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1D" w:rsidRPr="00BE480E" w:rsidRDefault="005119AB" w:rsidP="00BE480E">
      <w:pPr>
        <w:widowControl w:val="0"/>
        <w:jc w:val="center"/>
        <w:rPr>
          <w:rFonts w:ascii="Times New Roman" w:eastAsia="Times New Roman" w:hAnsi="Times New Roman"/>
          <w:smallCaps/>
          <w:noProof/>
          <w:sz w:val="28"/>
          <w:szCs w:val="28"/>
          <w:lang w:eastAsia="ru-RU"/>
        </w:rPr>
      </w:pPr>
      <w:r>
        <w:rPr>
          <w:rFonts w:ascii="Times New Roman" w:eastAsia="Times New Roman" w:hAnsi="Times New Roman"/>
          <w:smallCaps/>
          <w:noProof/>
          <w:sz w:val="28"/>
          <w:szCs w:val="28"/>
          <w:lang w:eastAsia="ru-RU"/>
        </w:rPr>
        <w:pict>
          <v:rect id="_x0000_s1027" style="position:absolute;left:0;text-align:left;margin-left:-6.15pt;margin-top:-17pt;width:486.6pt;height:762.55pt;z-index:-251658752" filled="f" strokeweight="3pt">
            <v:stroke linestyle="thinThin"/>
          </v:rect>
        </w:pict>
      </w:r>
      <w:r w:rsidR="00416A1D" w:rsidRPr="00BE480E">
        <w:rPr>
          <w:rFonts w:ascii="Times New Roman" w:eastAsia="Times New Roman" w:hAnsi="Times New Roman"/>
          <w:smallCaps/>
          <w:noProof/>
          <w:sz w:val="28"/>
          <w:szCs w:val="28"/>
          <w:lang w:eastAsia="ru-RU"/>
        </w:rPr>
        <w:t>ООО «Алтайгипрозем»</w:t>
      </w: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jc w:val="center"/>
        <w:rPr>
          <w:rFonts w:ascii="Times New Roman" w:eastAsia="Times New Roman" w:hAnsi="Times New Roman"/>
          <w:sz w:val="28"/>
          <w:szCs w:val="28"/>
          <w:lang w:eastAsia="ru-RU"/>
        </w:rPr>
      </w:pPr>
      <w:r w:rsidRPr="00BE480E">
        <w:rPr>
          <w:rFonts w:ascii="Times New Roman" w:eastAsia="Times New Roman" w:hAnsi="Times New Roman"/>
          <w:sz w:val="28"/>
          <w:szCs w:val="28"/>
          <w:lang w:eastAsia="ru-RU"/>
        </w:rPr>
        <w:t>ГЕНЕРАЛЬНЫЙ ПЛАН</w:t>
      </w: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pStyle w:val="40"/>
        <w:keepNext w:val="0"/>
        <w:keepLines w:val="0"/>
        <w:widowControl w:val="0"/>
        <w:spacing w:before="0"/>
        <w:jc w:val="center"/>
        <w:rPr>
          <w:rFonts w:ascii="Times New Roman" w:hAnsi="Times New Roman"/>
          <w:b w:val="0"/>
          <w:bCs w:val="0"/>
          <w:i w:val="0"/>
          <w:iCs w:val="0"/>
          <w:color w:val="auto"/>
          <w:sz w:val="28"/>
          <w:szCs w:val="28"/>
          <w:lang w:eastAsia="ru-RU"/>
        </w:rPr>
      </w:pPr>
      <w:r w:rsidRPr="00BE480E">
        <w:rPr>
          <w:rFonts w:ascii="Times New Roman" w:hAnsi="Times New Roman"/>
          <w:b w:val="0"/>
          <w:bCs w:val="0"/>
          <w:i w:val="0"/>
          <w:iCs w:val="0"/>
          <w:color w:val="auto"/>
          <w:sz w:val="28"/>
          <w:szCs w:val="28"/>
          <w:lang w:eastAsia="ru-RU"/>
        </w:rPr>
        <w:t>ПОЯСНИТЕЛЬНАЯ ЗАПИСКА</w:t>
      </w: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r w:rsidRPr="00BE480E">
        <w:rPr>
          <w:rFonts w:ascii="Times New Roman" w:eastAsia="Times New Roman" w:hAnsi="Times New Roman"/>
          <w:sz w:val="28"/>
          <w:szCs w:val="28"/>
          <w:lang w:eastAsia="ru-RU"/>
        </w:rPr>
        <w:t>Том I</w:t>
      </w:r>
    </w:p>
    <w:p w:rsidR="00416A1D" w:rsidRPr="00BE480E" w:rsidRDefault="00416A1D" w:rsidP="00BE480E">
      <w:pPr>
        <w:widowControl w:val="0"/>
        <w:spacing w:after="0" w:line="240" w:lineRule="auto"/>
        <w:jc w:val="center"/>
        <w:rPr>
          <w:rFonts w:ascii="Times New Roman" w:eastAsia="Times New Roman" w:hAnsi="Times New Roman"/>
          <w:sz w:val="28"/>
          <w:szCs w:val="28"/>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(МАТЕРИАЛЫ ПО ОБОСНОВАНИЮ ПРОЕКТНЫХ РЕШЕНИЙ) </w:t>
      </w: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line="240" w:lineRule="auto"/>
        <w:ind w:hanging="3156"/>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46A02" w:rsidRPr="00BE480E" w:rsidRDefault="00446A02" w:rsidP="00BE480E">
      <w:pPr>
        <w:widowControl w:val="0"/>
        <w:spacing w:after="0" w:line="240" w:lineRule="auto"/>
        <w:jc w:val="center"/>
        <w:rPr>
          <w:rFonts w:ascii="Times New Roman" w:eastAsia="Times New Roman" w:hAnsi="Times New Roman"/>
          <w:sz w:val="24"/>
          <w:szCs w:val="24"/>
          <w:lang w:eastAsia="ru-RU"/>
        </w:rPr>
      </w:pPr>
    </w:p>
    <w:p w:rsidR="00446A02" w:rsidRPr="00BE480E" w:rsidRDefault="00446A02" w:rsidP="00BE480E">
      <w:pPr>
        <w:widowControl w:val="0"/>
        <w:spacing w:after="0" w:line="240" w:lineRule="auto"/>
        <w:jc w:val="center"/>
        <w:rPr>
          <w:rFonts w:ascii="Times New Roman" w:eastAsia="Times New Roman" w:hAnsi="Times New Roman"/>
          <w:sz w:val="24"/>
          <w:szCs w:val="24"/>
          <w:lang w:eastAsia="ru-RU"/>
        </w:rPr>
      </w:pPr>
    </w:p>
    <w:p w:rsidR="00446A02" w:rsidRPr="00BE480E" w:rsidRDefault="00446A02" w:rsidP="00BE480E">
      <w:pPr>
        <w:widowControl w:val="0"/>
        <w:spacing w:after="0" w:line="240" w:lineRule="auto"/>
        <w:jc w:val="center"/>
        <w:rPr>
          <w:rFonts w:ascii="Times New Roman" w:eastAsia="Times New Roman" w:hAnsi="Times New Roman"/>
          <w:sz w:val="24"/>
          <w:szCs w:val="24"/>
          <w:lang w:eastAsia="ru-RU"/>
        </w:rPr>
      </w:pPr>
    </w:p>
    <w:p w:rsidR="00446A02" w:rsidRPr="00BE480E" w:rsidRDefault="00446A02" w:rsidP="00BE480E">
      <w:pPr>
        <w:widowControl w:val="0"/>
        <w:spacing w:after="0" w:line="240" w:lineRule="auto"/>
        <w:jc w:val="center"/>
        <w:rPr>
          <w:rFonts w:ascii="Times New Roman" w:eastAsia="Times New Roman" w:hAnsi="Times New Roman"/>
          <w:sz w:val="24"/>
          <w:szCs w:val="24"/>
          <w:lang w:eastAsia="ru-RU"/>
        </w:rPr>
      </w:pPr>
    </w:p>
    <w:p w:rsidR="00446A02" w:rsidRPr="00BE480E" w:rsidRDefault="00446A02"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spacing w:after="0" w:line="240" w:lineRule="auto"/>
        <w:jc w:val="center"/>
        <w:rPr>
          <w:rFonts w:ascii="Times New Roman" w:eastAsia="Times New Roman" w:hAnsi="Times New Roman"/>
          <w:sz w:val="24"/>
          <w:szCs w:val="24"/>
          <w:lang w:eastAsia="ru-RU"/>
        </w:rPr>
      </w:pPr>
    </w:p>
    <w:p w:rsidR="00416A1D" w:rsidRPr="00BE480E" w:rsidRDefault="00416A1D" w:rsidP="00BE480E">
      <w:pPr>
        <w:widowControl w:val="0"/>
        <w:tabs>
          <w:tab w:val="left" w:pos="4536"/>
          <w:tab w:val="left" w:pos="4678"/>
          <w:tab w:val="left" w:pos="7068"/>
        </w:tabs>
        <w:spacing w:line="360" w:lineRule="auto"/>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Директор                                                                         </w:t>
      </w:r>
      <w:r w:rsidR="00446A02" w:rsidRPr="00BE480E">
        <w:rPr>
          <w:rFonts w:ascii="Times New Roman" w:eastAsia="Times New Roman" w:hAnsi="Times New Roman"/>
          <w:bCs/>
          <w:sz w:val="24"/>
          <w:szCs w:val="24"/>
          <w:lang w:eastAsia="ru-RU"/>
        </w:rPr>
        <w:t xml:space="preserve">   </w:t>
      </w:r>
      <w:r w:rsidRPr="00BE480E">
        <w:rPr>
          <w:rFonts w:ascii="Times New Roman" w:eastAsia="Times New Roman" w:hAnsi="Times New Roman"/>
          <w:bCs/>
          <w:sz w:val="24"/>
          <w:szCs w:val="24"/>
          <w:lang w:eastAsia="ru-RU"/>
        </w:rPr>
        <w:t>________________</w:t>
      </w:r>
      <w:r w:rsidR="00446A02" w:rsidRPr="00BE480E">
        <w:rPr>
          <w:rFonts w:ascii="Times New Roman" w:eastAsia="Times New Roman" w:hAnsi="Times New Roman"/>
          <w:bCs/>
          <w:sz w:val="24"/>
          <w:szCs w:val="24"/>
          <w:lang w:eastAsia="ru-RU"/>
        </w:rPr>
        <w:t>В.И. Клюшников</w:t>
      </w:r>
    </w:p>
    <w:p w:rsidR="00416A1D" w:rsidRPr="00BE480E" w:rsidRDefault="00416A1D" w:rsidP="00BE480E">
      <w:pPr>
        <w:widowControl w:val="0"/>
        <w:tabs>
          <w:tab w:val="left" w:pos="4536"/>
          <w:tab w:val="left" w:pos="4678"/>
          <w:tab w:val="left" w:pos="7068"/>
        </w:tabs>
        <w:spacing w:line="360" w:lineRule="auto"/>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Главный архитектор                                                    </w:t>
      </w:r>
      <w:r w:rsidR="008452C1" w:rsidRPr="00BE480E">
        <w:rPr>
          <w:rFonts w:ascii="Times New Roman" w:eastAsia="Times New Roman" w:hAnsi="Times New Roman"/>
          <w:bCs/>
          <w:sz w:val="24"/>
          <w:szCs w:val="24"/>
          <w:lang w:eastAsia="ru-RU"/>
        </w:rPr>
        <w:t xml:space="preserve"> </w:t>
      </w:r>
      <w:r w:rsidRPr="00BE480E">
        <w:rPr>
          <w:rFonts w:ascii="Times New Roman" w:eastAsia="Times New Roman" w:hAnsi="Times New Roman"/>
          <w:bCs/>
          <w:sz w:val="24"/>
          <w:szCs w:val="24"/>
          <w:lang w:eastAsia="ru-RU"/>
        </w:rPr>
        <w:t xml:space="preserve">     </w:t>
      </w:r>
      <w:proofErr w:type="spellStart"/>
      <w:r w:rsidR="008452C1" w:rsidRPr="00BE480E">
        <w:rPr>
          <w:rFonts w:ascii="Times New Roman" w:eastAsia="Times New Roman" w:hAnsi="Times New Roman"/>
          <w:bCs/>
          <w:sz w:val="24"/>
          <w:szCs w:val="24"/>
          <w:lang w:eastAsia="ru-RU"/>
        </w:rPr>
        <w:t>_</w:t>
      </w:r>
      <w:r w:rsidRPr="00BE480E">
        <w:rPr>
          <w:rFonts w:ascii="Times New Roman" w:eastAsia="Times New Roman" w:hAnsi="Times New Roman"/>
          <w:bCs/>
          <w:sz w:val="24"/>
          <w:szCs w:val="24"/>
          <w:lang w:eastAsia="ru-RU"/>
        </w:rPr>
        <w:t>__________________Г.Н.Бахуров</w:t>
      </w:r>
      <w:proofErr w:type="spellEnd"/>
    </w:p>
    <w:p w:rsidR="00416A1D" w:rsidRPr="00BE480E" w:rsidRDefault="00416A1D" w:rsidP="00BE480E">
      <w:pPr>
        <w:widowControl w:val="0"/>
        <w:tabs>
          <w:tab w:val="left" w:pos="4536"/>
          <w:tab w:val="left" w:pos="4678"/>
          <w:tab w:val="left" w:pos="7068"/>
        </w:tabs>
        <w:spacing w:line="360" w:lineRule="auto"/>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Начальник производственного отдела                    </w:t>
      </w:r>
      <w:r w:rsidR="008452C1" w:rsidRPr="00BE480E">
        <w:rPr>
          <w:rFonts w:ascii="Times New Roman" w:eastAsia="Times New Roman" w:hAnsi="Times New Roman"/>
          <w:bCs/>
          <w:sz w:val="24"/>
          <w:szCs w:val="24"/>
          <w:lang w:eastAsia="ru-RU"/>
        </w:rPr>
        <w:t xml:space="preserve"> </w:t>
      </w:r>
      <w:r w:rsidRPr="00BE480E">
        <w:rPr>
          <w:rFonts w:ascii="Times New Roman" w:eastAsia="Times New Roman" w:hAnsi="Times New Roman"/>
          <w:bCs/>
          <w:sz w:val="24"/>
          <w:szCs w:val="24"/>
          <w:lang w:eastAsia="ru-RU"/>
        </w:rPr>
        <w:t xml:space="preserve">       </w:t>
      </w:r>
      <w:r w:rsidR="008452C1" w:rsidRPr="00BE480E">
        <w:rPr>
          <w:rFonts w:ascii="Times New Roman" w:eastAsia="Times New Roman" w:hAnsi="Times New Roman"/>
          <w:bCs/>
          <w:sz w:val="24"/>
          <w:szCs w:val="24"/>
          <w:lang w:eastAsia="ru-RU"/>
        </w:rPr>
        <w:t xml:space="preserve"> </w:t>
      </w:r>
      <w:proofErr w:type="spellStart"/>
      <w:r w:rsidR="008452C1" w:rsidRPr="00BE480E">
        <w:rPr>
          <w:rFonts w:ascii="Times New Roman" w:eastAsia="Times New Roman" w:hAnsi="Times New Roman"/>
          <w:bCs/>
          <w:sz w:val="24"/>
          <w:szCs w:val="24"/>
          <w:lang w:eastAsia="ru-RU"/>
        </w:rPr>
        <w:t>_</w:t>
      </w:r>
      <w:r w:rsidRPr="00BE480E">
        <w:rPr>
          <w:rFonts w:ascii="Times New Roman" w:eastAsia="Times New Roman" w:hAnsi="Times New Roman"/>
          <w:bCs/>
          <w:sz w:val="24"/>
          <w:szCs w:val="24"/>
          <w:lang w:eastAsia="ru-RU"/>
        </w:rPr>
        <w:t>___________________Г.Я.Сизова</w:t>
      </w:r>
      <w:proofErr w:type="spellEnd"/>
    </w:p>
    <w:p w:rsidR="005736C0" w:rsidRPr="00BE480E" w:rsidRDefault="005736C0" w:rsidP="00BE480E">
      <w:pPr>
        <w:widowControl w:val="0"/>
        <w:spacing w:after="0" w:line="240" w:lineRule="auto"/>
        <w:jc w:val="center"/>
        <w:rPr>
          <w:rFonts w:ascii="Times New Roman" w:eastAsia="Times New Roman" w:hAnsi="Times New Roman"/>
          <w:sz w:val="24"/>
          <w:szCs w:val="24"/>
          <w:lang w:eastAsia="ru-RU"/>
        </w:rPr>
      </w:pPr>
    </w:p>
    <w:p w:rsidR="005736C0" w:rsidRPr="00BE480E" w:rsidRDefault="005736C0" w:rsidP="00BE480E">
      <w:pPr>
        <w:widowControl w:val="0"/>
        <w:spacing w:after="0" w:line="36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Барнаул 201</w:t>
      </w:r>
      <w:r w:rsidR="00C228C5" w:rsidRPr="00BE480E">
        <w:rPr>
          <w:rFonts w:ascii="Times New Roman" w:eastAsia="Times New Roman" w:hAnsi="Times New Roman"/>
          <w:sz w:val="24"/>
          <w:szCs w:val="24"/>
          <w:lang w:eastAsia="ru-RU"/>
        </w:rPr>
        <w:t>2</w:t>
      </w:r>
    </w:p>
    <w:p w:rsidR="005736C0" w:rsidRPr="00BE480E" w:rsidRDefault="005736C0" w:rsidP="00BE480E">
      <w:pPr>
        <w:widowControl w:val="0"/>
        <w:spacing w:after="0" w:line="240" w:lineRule="auto"/>
        <w:rPr>
          <w:rFonts w:ascii="Times New Roman" w:eastAsia="Times New Roman" w:hAnsi="Times New Roman"/>
          <w:sz w:val="24"/>
          <w:szCs w:val="24"/>
          <w:lang w:eastAsia="ru-RU"/>
        </w:rPr>
        <w:sectPr w:rsidR="005736C0" w:rsidRPr="00BE480E" w:rsidSect="00BE480E">
          <w:headerReference w:type="default" r:id="rId8"/>
          <w:footerReference w:type="default" r:id="rId9"/>
          <w:pgSz w:w="11906" w:h="16838"/>
          <w:pgMar w:top="1134" w:right="567" w:bottom="1134" w:left="1701" w:header="709" w:footer="709" w:gutter="0"/>
          <w:cols w:space="708"/>
          <w:titlePg/>
          <w:docGrid w:linePitch="360"/>
        </w:sectPr>
      </w:pPr>
    </w:p>
    <w:p w:rsidR="00416A1D" w:rsidRPr="00BE480E" w:rsidRDefault="00416A1D" w:rsidP="00BE480E">
      <w:pPr>
        <w:widowControl w:val="0"/>
        <w:tabs>
          <w:tab w:val="left" w:pos="4678"/>
        </w:tabs>
        <w:jc w:val="center"/>
        <w:rPr>
          <w:rFonts w:ascii="Times New Roman" w:eastAsia="Times New Roman" w:hAnsi="Times New Roman"/>
          <w:b/>
          <w:sz w:val="24"/>
          <w:szCs w:val="24"/>
          <w:lang w:eastAsia="ru-RU"/>
        </w:rPr>
      </w:pPr>
      <w:r w:rsidRPr="00BE480E">
        <w:rPr>
          <w:rFonts w:ascii="Times New Roman" w:eastAsia="Times New Roman" w:hAnsi="Times New Roman"/>
          <w:b/>
          <w:sz w:val="24"/>
          <w:szCs w:val="24"/>
          <w:lang w:eastAsia="ru-RU"/>
        </w:rPr>
        <w:lastRenderedPageBreak/>
        <w:t>Авторский коллектив</w:t>
      </w:r>
    </w:p>
    <w:p w:rsidR="00416A1D" w:rsidRPr="00BE480E" w:rsidRDefault="00416A1D" w:rsidP="00BE480E">
      <w:pPr>
        <w:widowControl w:val="0"/>
        <w:spacing w:after="0" w:line="360" w:lineRule="auto"/>
        <w:ind w:firstLine="567"/>
        <w:rPr>
          <w:rFonts w:ascii="Times New Roman" w:eastAsia="Times New Roman" w:hAnsi="Times New Roman"/>
          <w:bCs/>
          <w:sz w:val="24"/>
          <w:szCs w:val="24"/>
          <w:lang w:eastAsia="ru-RU"/>
        </w:rPr>
      </w:pPr>
    </w:p>
    <w:p w:rsidR="00416A1D" w:rsidRPr="00BE480E" w:rsidRDefault="00416A1D" w:rsidP="00BE480E">
      <w:pPr>
        <w:widowControl w:val="0"/>
        <w:spacing w:after="0" w:line="360" w:lineRule="auto"/>
        <w:ind w:firstLine="567"/>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Руководитель проекта                                                                                  </w:t>
      </w:r>
      <w:r w:rsidR="008452C1" w:rsidRPr="00BE480E">
        <w:rPr>
          <w:rFonts w:ascii="Times New Roman" w:eastAsia="Times New Roman" w:hAnsi="Times New Roman"/>
          <w:bCs/>
          <w:sz w:val="24"/>
          <w:szCs w:val="24"/>
          <w:lang w:eastAsia="ru-RU"/>
        </w:rPr>
        <w:t xml:space="preserve"> </w:t>
      </w:r>
      <w:r w:rsidRPr="00BE480E">
        <w:rPr>
          <w:rFonts w:ascii="Times New Roman" w:eastAsia="Times New Roman" w:hAnsi="Times New Roman"/>
          <w:bCs/>
          <w:sz w:val="24"/>
          <w:szCs w:val="24"/>
          <w:lang w:eastAsia="ru-RU"/>
        </w:rPr>
        <w:t xml:space="preserve"> </w:t>
      </w:r>
      <w:r w:rsidR="008452C1" w:rsidRPr="00BE480E">
        <w:rPr>
          <w:rFonts w:ascii="Times New Roman" w:eastAsia="Times New Roman" w:hAnsi="Times New Roman"/>
          <w:bCs/>
          <w:sz w:val="24"/>
          <w:szCs w:val="24"/>
          <w:lang w:eastAsia="ru-RU"/>
        </w:rPr>
        <w:t xml:space="preserve">   </w:t>
      </w:r>
      <w:proofErr w:type="spellStart"/>
      <w:r w:rsidRPr="00BE480E">
        <w:rPr>
          <w:rFonts w:ascii="Times New Roman" w:eastAsia="Times New Roman" w:hAnsi="Times New Roman"/>
          <w:bCs/>
          <w:sz w:val="24"/>
          <w:szCs w:val="24"/>
          <w:lang w:eastAsia="ru-RU"/>
        </w:rPr>
        <w:t>Г.Н.Бахуров</w:t>
      </w:r>
      <w:proofErr w:type="spellEnd"/>
    </w:p>
    <w:p w:rsidR="00416A1D" w:rsidRPr="00BE480E" w:rsidRDefault="00416A1D" w:rsidP="00BE480E">
      <w:pPr>
        <w:widowControl w:val="0"/>
        <w:spacing w:after="0" w:line="360" w:lineRule="auto"/>
        <w:ind w:firstLine="567"/>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Начальник производственного отдела                               </w:t>
      </w:r>
      <w:r w:rsidR="008452C1" w:rsidRPr="00BE480E">
        <w:rPr>
          <w:rFonts w:ascii="Times New Roman" w:eastAsia="Times New Roman" w:hAnsi="Times New Roman"/>
          <w:bCs/>
          <w:sz w:val="24"/>
          <w:szCs w:val="24"/>
          <w:lang w:eastAsia="ru-RU"/>
        </w:rPr>
        <w:t xml:space="preserve">   </w:t>
      </w:r>
      <w:r w:rsidRPr="00BE480E">
        <w:rPr>
          <w:rFonts w:ascii="Times New Roman" w:eastAsia="Times New Roman" w:hAnsi="Times New Roman"/>
          <w:bCs/>
          <w:sz w:val="24"/>
          <w:szCs w:val="24"/>
          <w:lang w:eastAsia="ru-RU"/>
        </w:rPr>
        <w:t xml:space="preserve">                            </w:t>
      </w:r>
      <w:proofErr w:type="spellStart"/>
      <w:r w:rsidRPr="00BE480E">
        <w:rPr>
          <w:rFonts w:ascii="Times New Roman" w:eastAsia="Times New Roman" w:hAnsi="Times New Roman"/>
          <w:bCs/>
          <w:sz w:val="24"/>
          <w:szCs w:val="24"/>
          <w:lang w:eastAsia="ru-RU"/>
        </w:rPr>
        <w:t>Г.Я.Сизова</w:t>
      </w:r>
      <w:proofErr w:type="spellEnd"/>
    </w:p>
    <w:p w:rsidR="00F478D1" w:rsidRPr="00BE480E" w:rsidRDefault="00F478D1" w:rsidP="00BE480E">
      <w:pPr>
        <w:widowControl w:val="0"/>
        <w:spacing w:after="0" w:line="360" w:lineRule="auto"/>
        <w:ind w:firstLine="567"/>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Инженер                                                                                                         С.С.Шаламова</w:t>
      </w:r>
    </w:p>
    <w:p w:rsidR="0004541E" w:rsidRPr="00BE480E" w:rsidRDefault="0004541E" w:rsidP="00BE480E">
      <w:pPr>
        <w:widowControl w:val="0"/>
        <w:spacing w:after="0" w:line="360" w:lineRule="auto"/>
        <w:ind w:firstLine="567"/>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 xml:space="preserve">Инженер                                                                                                          </w:t>
      </w:r>
      <w:proofErr w:type="spellStart"/>
      <w:r w:rsidRPr="00BE480E">
        <w:rPr>
          <w:rFonts w:ascii="Times New Roman" w:eastAsia="Times New Roman" w:hAnsi="Times New Roman"/>
          <w:bCs/>
          <w:sz w:val="24"/>
          <w:szCs w:val="24"/>
          <w:lang w:eastAsia="ru-RU"/>
        </w:rPr>
        <w:t>Н.Н.Грицевич</w:t>
      </w:r>
      <w:proofErr w:type="spellEnd"/>
    </w:p>
    <w:p w:rsidR="0004541E" w:rsidRPr="00BE480E" w:rsidRDefault="0004541E" w:rsidP="00BE480E">
      <w:pPr>
        <w:widowControl w:val="0"/>
        <w:spacing w:after="0" w:line="360" w:lineRule="auto"/>
        <w:ind w:firstLine="567"/>
        <w:rPr>
          <w:rFonts w:ascii="Times New Roman" w:eastAsia="Times New Roman" w:hAnsi="Times New Roman"/>
          <w:bCs/>
          <w:sz w:val="24"/>
          <w:szCs w:val="24"/>
          <w:lang w:eastAsia="ru-RU"/>
        </w:rPr>
      </w:pPr>
      <w:r w:rsidRPr="00BE480E">
        <w:rPr>
          <w:rFonts w:ascii="Times New Roman" w:eastAsia="Times New Roman" w:hAnsi="Times New Roman"/>
          <w:bCs/>
          <w:sz w:val="24"/>
          <w:szCs w:val="24"/>
          <w:lang w:eastAsia="ru-RU"/>
        </w:rPr>
        <w:t>Инженер                                                                                                             К.С.Иванова</w:t>
      </w:r>
    </w:p>
    <w:p w:rsidR="00416A1D" w:rsidRPr="00BE480E" w:rsidRDefault="00416A1D" w:rsidP="00BE480E">
      <w:pPr>
        <w:widowControl w:val="0"/>
        <w:jc w:val="center"/>
        <w:rPr>
          <w:rFonts w:ascii="Times New Roman" w:eastAsia="Times New Roman" w:hAnsi="Times New Roman"/>
          <w:b/>
          <w:sz w:val="24"/>
          <w:szCs w:val="24"/>
          <w:lang w:eastAsia="ru-RU"/>
        </w:rPr>
      </w:pPr>
      <w:r w:rsidRPr="00BE480E">
        <w:rPr>
          <w:bCs/>
        </w:rPr>
        <w:br w:type="page"/>
      </w:r>
      <w:r w:rsidRPr="00BE480E">
        <w:rPr>
          <w:rFonts w:ascii="Times New Roman" w:eastAsia="Times New Roman" w:hAnsi="Times New Roman"/>
          <w:b/>
          <w:sz w:val="24"/>
          <w:szCs w:val="24"/>
          <w:lang w:eastAsia="ru-RU"/>
        </w:rPr>
        <w:lastRenderedPageBreak/>
        <w:t>СОСТАВ ГРАФИЧЕСКИХ МАТЕРИАЛОВ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8693"/>
      </w:tblGrid>
      <w:tr w:rsidR="00BE480E" w:rsidRPr="00BE480E" w:rsidTr="00BE480E">
        <w:tc>
          <w:tcPr>
            <w:tcW w:w="589" w:type="pct"/>
            <w:vAlign w:val="center"/>
          </w:tcPr>
          <w:p w:rsidR="00BE480E" w:rsidRPr="00BE480E" w:rsidRDefault="00BE480E" w:rsidP="00BE480E">
            <w:pPr>
              <w:widowControl w:val="0"/>
              <w:spacing w:after="0" w:line="240" w:lineRule="auto"/>
              <w:ind w:hanging="57"/>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w:t>
            </w:r>
          </w:p>
          <w:p w:rsidR="00BE480E" w:rsidRPr="00BE480E" w:rsidRDefault="00BE480E" w:rsidP="00BE480E">
            <w:pPr>
              <w:widowControl w:val="0"/>
              <w:spacing w:after="0" w:line="240" w:lineRule="auto"/>
              <w:ind w:hanging="57"/>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листа</w:t>
            </w:r>
          </w:p>
        </w:tc>
        <w:tc>
          <w:tcPr>
            <w:tcW w:w="4411" w:type="pct"/>
            <w:vAlign w:val="center"/>
          </w:tcPr>
          <w:p w:rsidR="00BE480E" w:rsidRPr="00BE480E" w:rsidRDefault="00BE480E"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Наименование</w:t>
            </w:r>
          </w:p>
        </w:tc>
      </w:tr>
      <w:tr w:rsidR="00BE480E" w:rsidRPr="00BE480E" w:rsidTr="00BE480E">
        <w:tc>
          <w:tcPr>
            <w:tcW w:w="589" w:type="pct"/>
            <w:vAlign w:val="center"/>
          </w:tcPr>
          <w:p w:rsidR="00BE480E" w:rsidRPr="00BE480E" w:rsidRDefault="00BE480E"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1</w:t>
            </w:r>
          </w:p>
        </w:tc>
        <w:tc>
          <w:tcPr>
            <w:tcW w:w="4411" w:type="pct"/>
            <w:vAlign w:val="center"/>
          </w:tcPr>
          <w:p w:rsidR="00BE480E" w:rsidRPr="00BE480E" w:rsidRDefault="00BE480E" w:rsidP="00BE480E">
            <w:pPr>
              <w:widowControl w:val="0"/>
              <w:spacing w:after="0" w:line="240" w:lineRule="auto"/>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Схема современного использования и комплексной оценки территории </w:t>
            </w:r>
            <w:proofErr w:type="spellStart"/>
            <w:r w:rsidRPr="00BE480E">
              <w:rPr>
                <w:rFonts w:ascii="Times New Roman" w:eastAsia="Times New Roman" w:hAnsi="Times New Roman"/>
                <w:sz w:val="24"/>
                <w:szCs w:val="24"/>
                <w:lang w:eastAsia="ru-RU"/>
              </w:rPr>
              <w:t>Соузги</w:t>
            </w:r>
            <w:r w:rsidRPr="00BE480E">
              <w:rPr>
                <w:rFonts w:ascii="Times New Roman" w:eastAsia="Times New Roman" w:hAnsi="Times New Roman"/>
                <w:sz w:val="24"/>
                <w:szCs w:val="24"/>
                <w:lang w:eastAsia="ru-RU"/>
              </w:rPr>
              <w:t>н</w:t>
            </w:r>
            <w:r w:rsidRPr="00BE480E">
              <w:rPr>
                <w:rFonts w:ascii="Times New Roman" w:eastAsia="Times New Roman" w:hAnsi="Times New Roman"/>
                <w:sz w:val="24"/>
                <w:szCs w:val="24"/>
                <w:lang w:eastAsia="ru-RU"/>
              </w:rPr>
              <w:t>ского</w:t>
            </w:r>
            <w:proofErr w:type="spellEnd"/>
            <w:r w:rsidRPr="00BE480E">
              <w:rPr>
                <w:rFonts w:ascii="Times New Roman" w:eastAsia="Times New Roman" w:hAnsi="Times New Roman"/>
                <w:sz w:val="24"/>
                <w:szCs w:val="24"/>
                <w:lang w:eastAsia="ru-RU"/>
              </w:rPr>
              <w:t xml:space="preserve"> сельского поселения М 1:25 000.</w:t>
            </w:r>
          </w:p>
        </w:tc>
      </w:tr>
      <w:tr w:rsidR="00BE480E" w:rsidRPr="00BE480E" w:rsidTr="00BE480E">
        <w:tc>
          <w:tcPr>
            <w:tcW w:w="589" w:type="pct"/>
            <w:vAlign w:val="center"/>
          </w:tcPr>
          <w:p w:rsidR="00BE480E" w:rsidRPr="00BE480E" w:rsidRDefault="00BE480E"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2</w:t>
            </w:r>
          </w:p>
        </w:tc>
        <w:tc>
          <w:tcPr>
            <w:tcW w:w="4411" w:type="pct"/>
            <w:vAlign w:val="center"/>
          </w:tcPr>
          <w:p w:rsidR="00BE480E" w:rsidRPr="00BE480E" w:rsidRDefault="00BE480E" w:rsidP="00BE480E">
            <w:pPr>
              <w:widowControl w:val="0"/>
              <w:spacing w:after="0" w:line="240" w:lineRule="auto"/>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План современного использования и комплексной оценки территории села </w:t>
            </w:r>
            <w:proofErr w:type="spellStart"/>
            <w:r w:rsidRPr="00BE480E">
              <w:rPr>
                <w:rFonts w:ascii="Times New Roman" w:eastAsia="Times New Roman" w:hAnsi="Times New Roman"/>
                <w:sz w:val="24"/>
                <w:szCs w:val="24"/>
                <w:lang w:eastAsia="ru-RU"/>
              </w:rPr>
              <w:t>Соузга</w:t>
            </w:r>
            <w:proofErr w:type="spellEnd"/>
            <w:r w:rsidRPr="00BE480E">
              <w:rPr>
                <w:rFonts w:ascii="Times New Roman" w:eastAsia="Times New Roman" w:hAnsi="Times New Roman"/>
                <w:sz w:val="24"/>
                <w:szCs w:val="24"/>
                <w:lang w:eastAsia="ru-RU"/>
              </w:rPr>
              <w:t xml:space="preserve"> (опорный план) М 1:5 000.</w:t>
            </w:r>
          </w:p>
        </w:tc>
      </w:tr>
      <w:tr w:rsidR="00BE480E" w:rsidRPr="00BE480E" w:rsidTr="00BE480E">
        <w:tc>
          <w:tcPr>
            <w:tcW w:w="589" w:type="pct"/>
            <w:vAlign w:val="center"/>
          </w:tcPr>
          <w:p w:rsidR="00BE480E" w:rsidRPr="00BE480E" w:rsidRDefault="00BE480E"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3</w:t>
            </w:r>
          </w:p>
        </w:tc>
        <w:tc>
          <w:tcPr>
            <w:tcW w:w="4411" w:type="pct"/>
            <w:vAlign w:val="center"/>
          </w:tcPr>
          <w:p w:rsidR="00BE480E" w:rsidRPr="00BE480E" w:rsidRDefault="00BE480E" w:rsidP="00BE480E">
            <w:pPr>
              <w:widowControl w:val="0"/>
              <w:spacing w:after="0" w:line="240" w:lineRule="auto"/>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План современного использования и комплексной оценки территории поселка Черемшанка (опорный план) М 1:5 000.</w:t>
            </w:r>
          </w:p>
        </w:tc>
      </w:tr>
      <w:tr w:rsidR="00BE480E" w:rsidRPr="00BE480E" w:rsidTr="00BE480E">
        <w:tc>
          <w:tcPr>
            <w:tcW w:w="589" w:type="pct"/>
            <w:vAlign w:val="center"/>
          </w:tcPr>
          <w:p w:rsidR="00BE480E" w:rsidRPr="00BE480E" w:rsidRDefault="00BE480E" w:rsidP="00BE480E">
            <w:pPr>
              <w:widowControl w:val="0"/>
              <w:spacing w:after="0" w:line="24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3</w:t>
            </w:r>
          </w:p>
        </w:tc>
        <w:tc>
          <w:tcPr>
            <w:tcW w:w="4411" w:type="pct"/>
            <w:vAlign w:val="center"/>
          </w:tcPr>
          <w:p w:rsidR="00BE480E" w:rsidRPr="00BE480E" w:rsidRDefault="00BE480E" w:rsidP="00BE480E">
            <w:pPr>
              <w:widowControl w:val="0"/>
              <w:spacing w:after="0" w:line="240" w:lineRule="auto"/>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План современного использования и комплексной оценки территории поселка Турбаза «Юность» (опорный план) М 1:5 000.</w:t>
            </w:r>
          </w:p>
        </w:tc>
      </w:tr>
    </w:tbl>
    <w:p w:rsidR="00BE480E" w:rsidRPr="00BE480E" w:rsidRDefault="00BE480E" w:rsidP="00BE480E">
      <w:pPr>
        <w:widowControl w:val="0"/>
        <w:tabs>
          <w:tab w:val="left" w:pos="7638"/>
        </w:tabs>
        <w:jc w:val="center"/>
        <w:rPr>
          <w:b/>
          <w:bCs/>
        </w:rPr>
        <w:sectPr w:rsidR="00BE480E" w:rsidRPr="00BE480E" w:rsidSect="00BE480E">
          <w:headerReference w:type="default" r:id="rId10"/>
          <w:footerReference w:type="default" r:id="rId11"/>
          <w:pgSz w:w="11906" w:h="16838" w:code="9"/>
          <w:pgMar w:top="1134" w:right="567" w:bottom="1134" w:left="1701" w:header="709" w:footer="709" w:gutter="0"/>
          <w:cols w:space="708"/>
          <w:docGrid w:linePitch="360"/>
        </w:sectPr>
      </w:pPr>
    </w:p>
    <w:p w:rsidR="002114D9" w:rsidRPr="006A5CBE" w:rsidRDefault="002114D9" w:rsidP="006A5CBE">
      <w:pPr>
        <w:pStyle w:val="af2"/>
        <w:keepNext w:val="0"/>
        <w:keepLines w:val="0"/>
        <w:widowControl w:val="0"/>
        <w:spacing w:before="0" w:line="360" w:lineRule="auto"/>
        <w:jc w:val="center"/>
        <w:rPr>
          <w:rFonts w:ascii="Times New Roman" w:hAnsi="Times New Roman"/>
          <w:color w:val="auto"/>
          <w:sz w:val="24"/>
          <w:szCs w:val="24"/>
        </w:rPr>
      </w:pPr>
      <w:r w:rsidRPr="006A5CBE">
        <w:rPr>
          <w:rFonts w:ascii="Times New Roman" w:hAnsi="Times New Roman"/>
          <w:color w:val="auto"/>
          <w:sz w:val="24"/>
          <w:szCs w:val="24"/>
        </w:rPr>
        <w:t>О</w:t>
      </w:r>
      <w:r w:rsidR="00363941" w:rsidRPr="006A5CBE">
        <w:rPr>
          <w:rFonts w:ascii="Times New Roman" w:hAnsi="Times New Roman"/>
          <w:color w:val="auto"/>
          <w:sz w:val="24"/>
          <w:szCs w:val="24"/>
        </w:rPr>
        <w:t>ГЛАВЛЕНИЕ</w:t>
      </w:r>
    </w:p>
    <w:p w:rsidR="006115B7" w:rsidRDefault="005119AB" w:rsidP="006115B7">
      <w:pPr>
        <w:pStyle w:val="16"/>
        <w:spacing w:line="360" w:lineRule="auto"/>
        <w:rPr>
          <w:rFonts w:asciiTheme="minorHAnsi" w:eastAsiaTheme="minorEastAsia" w:hAnsiTheme="minorHAnsi" w:cstheme="minorBidi"/>
          <w:sz w:val="22"/>
          <w:szCs w:val="22"/>
          <w:lang w:eastAsia="ru-RU"/>
        </w:rPr>
      </w:pPr>
      <w:r w:rsidRPr="005119AB">
        <w:rPr>
          <w:b/>
          <w:caps/>
        </w:rPr>
        <w:fldChar w:fldCharType="begin"/>
      </w:r>
      <w:r w:rsidR="006A5CBE">
        <w:rPr>
          <w:b/>
          <w:caps/>
        </w:rPr>
        <w:instrText xml:space="preserve"> TOC \h \z \t "S_Заголовок 3;3;S_Заголовок 1;1;S_Заголовок 2;2" </w:instrText>
      </w:r>
      <w:r w:rsidRPr="005119AB">
        <w:rPr>
          <w:b/>
          <w:caps/>
        </w:rPr>
        <w:fldChar w:fldCharType="separate"/>
      </w:r>
      <w:hyperlink w:anchor="_Toc341685833" w:history="1">
        <w:r w:rsidR="006115B7" w:rsidRPr="00847CAA">
          <w:rPr>
            <w:rStyle w:val="af3"/>
          </w:rPr>
          <w:t>1. ВВЕДЕНИЕ. ЦЕЛИ И ЗАДАЧИ ПРОЕКТА</w:t>
        </w:r>
        <w:r w:rsidR="006115B7">
          <w:rPr>
            <w:webHidden/>
          </w:rPr>
          <w:tab/>
        </w:r>
        <w:r>
          <w:rPr>
            <w:webHidden/>
          </w:rPr>
          <w:fldChar w:fldCharType="begin"/>
        </w:r>
        <w:r w:rsidR="006115B7">
          <w:rPr>
            <w:webHidden/>
          </w:rPr>
          <w:instrText xml:space="preserve"> PAGEREF _Toc341685833 \h </w:instrText>
        </w:r>
        <w:r>
          <w:rPr>
            <w:webHidden/>
          </w:rPr>
        </w:r>
        <w:r>
          <w:rPr>
            <w:webHidden/>
          </w:rPr>
          <w:fldChar w:fldCharType="separate"/>
        </w:r>
        <w:r w:rsidR="006115B7">
          <w:rPr>
            <w:webHidden/>
          </w:rPr>
          <w:t>5</w:t>
        </w:r>
        <w:r>
          <w:rPr>
            <w:webHidden/>
          </w:rPr>
          <w:fldChar w:fldCharType="end"/>
        </w:r>
      </w:hyperlink>
    </w:p>
    <w:p w:rsidR="006115B7" w:rsidRDefault="005119AB" w:rsidP="006115B7">
      <w:pPr>
        <w:pStyle w:val="16"/>
        <w:spacing w:line="360" w:lineRule="auto"/>
        <w:rPr>
          <w:rFonts w:asciiTheme="minorHAnsi" w:eastAsiaTheme="minorEastAsia" w:hAnsiTheme="minorHAnsi" w:cstheme="minorBidi"/>
          <w:sz w:val="22"/>
          <w:szCs w:val="22"/>
          <w:lang w:eastAsia="ru-RU"/>
        </w:rPr>
      </w:pPr>
      <w:hyperlink w:anchor="_Toc341685834" w:history="1">
        <w:r w:rsidR="006115B7" w:rsidRPr="00847CAA">
          <w:rPr>
            <w:rStyle w:val="af3"/>
          </w:rPr>
          <w:t>2. КОМПЛЕКСНАЯ ОЦЕНКА СОВРЕМЕННОЙ ГРАДОСТРОИТЕЛЬНОЙ СИТУАЦИИ. ОСНОВНЫЕ ПРОБЛЕМЫ РАЗВИТИЯ ТЕРРИТОРИИ</w:t>
        </w:r>
        <w:r w:rsidR="006115B7">
          <w:rPr>
            <w:webHidden/>
          </w:rPr>
          <w:tab/>
        </w:r>
        <w:r>
          <w:rPr>
            <w:webHidden/>
          </w:rPr>
          <w:fldChar w:fldCharType="begin"/>
        </w:r>
        <w:r w:rsidR="006115B7">
          <w:rPr>
            <w:webHidden/>
          </w:rPr>
          <w:instrText xml:space="preserve"> PAGEREF _Toc341685834 \h </w:instrText>
        </w:r>
        <w:r>
          <w:rPr>
            <w:webHidden/>
          </w:rPr>
        </w:r>
        <w:r>
          <w:rPr>
            <w:webHidden/>
          </w:rPr>
          <w:fldChar w:fldCharType="separate"/>
        </w:r>
        <w:r w:rsidR="006115B7">
          <w:rPr>
            <w:webHidden/>
          </w:rPr>
          <w:t>6</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35" w:history="1">
        <w:r w:rsidR="006115B7" w:rsidRPr="00847CAA">
          <w:rPr>
            <w:rStyle w:val="af3"/>
          </w:rPr>
          <w:t>2.1. Географическое положение.</w:t>
        </w:r>
        <w:r w:rsidR="006115B7">
          <w:rPr>
            <w:webHidden/>
          </w:rPr>
          <w:tab/>
        </w:r>
        <w:r>
          <w:rPr>
            <w:webHidden/>
          </w:rPr>
          <w:fldChar w:fldCharType="begin"/>
        </w:r>
        <w:r w:rsidR="006115B7">
          <w:rPr>
            <w:webHidden/>
          </w:rPr>
          <w:instrText xml:space="preserve"> PAGEREF _Toc341685835 \h </w:instrText>
        </w:r>
        <w:r>
          <w:rPr>
            <w:webHidden/>
          </w:rPr>
        </w:r>
        <w:r>
          <w:rPr>
            <w:webHidden/>
          </w:rPr>
          <w:fldChar w:fldCharType="separate"/>
        </w:r>
        <w:r w:rsidR="006115B7">
          <w:rPr>
            <w:webHidden/>
          </w:rPr>
          <w:t>7</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36" w:history="1">
        <w:r w:rsidR="006115B7" w:rsidRPr="00847CAA">
          <w:rPr>
            <w:rStyle w:val="af3"/>
          </w:rPr>
          <w:t>2.2. Природные условия. Инженерно – геологическая и гидрогеологическая характеристика территории поселения</w:t>
        </w:r>
        <w:r w:rsidR="006115B7">
          <w:rPr>
            <w:webHidden/>
          </w:rPr>
          <w:tab/>
        </w:r>
        <w:r>
          <w:rPr>
            <w:webHidden/>
          </w:rPr>
          <w:fldChar w:fldCharType="begin"/>
        </w:r>
        <w:r w:rsidR="006115B7">
          <w:rPr>
            <w:webHidden/>
          </w:rPr>
          <w:instrText xml:space="preserve"> PAGEREF _Toc341685836 \h </w:instrText>
        </w:r>
        <w:r>
          <w:rPr>
            <w:webHidden/>
          </w:rPr>
        </w:r>
        <w:r>
          <w:rPr>
            <w:webHidden/>
          </w:rPr>
          <w:fldChar w:fldCharType="separate"/>
        </w:r>
        <w:r w:rsidR="006115B7">
          <w:rPr>
            <w:webHidden/>
          </w:rPr>
          <w:t>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37" w:history="1">
        <w:r w:rsidR="006115B7" w:rsidRPr="00847CAA">
          <w:rPr>
            <w:rStyle w:val="af3"/>
          </w:rPr>
          <w:t>2.2.1. Климат</w:t>
        </w:r>
        <w:r w:rsidR="006115B7">
          <w:rPr>
            <w:webHidden/>
          </w:rPr>
          <w:tab/>
        </w:r>
        <w:r>
          <w:rPr>
            <w:webHidden/>
          </w:rPr>
          <w:fldChar w:fldCharType="begin"/>
        </w:r>
        <w:r w:rsidR="006115B7">
          <w:rPr>
            <w:webHidden/>
          </w:rPr>
          <w:instrText xml:space="preserve"> PAGEREF _Toc341685837 \h </w:instrText>
        </w:r>
        <w:r>
          <w:rPr>
            <w:webHidden/>
          </w:rPr>
        </w:r>
        <w:r>
          <w:rPr>
            <w:webHidden/>
          </w:rPr>
          <w:fldChar w:fldCharType="separate"/>
        </w:r>
        <w:r w:rsidR="006115B7">
          <w:rPr>
            <w:webHidden/>
          </w:rPr>
          <w:t>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38" w:history="1">
        <w:r w:rsidR="006115B7" w:rsidRPr="00847CAA">
          <w:rPr>
            <w:rStyle w:val="af3"/>
          </w:rPr>
          <w:t>2.2.2. Рельеф и геологическое строение</w:t>
        </w:r>
        <w:r w:rsidR="006115B7">
          <w:rPr>
            <w:webHidden/>
          </w:rPr>
          <w:tab/>
        </w:r>
        <w:r>
          <w:rPr>
            <w:webHidden/>
          </w:rPr>
          <w:fldChar w:fldCharType="begin"/>
        </w:r>
        <w:r w:rsidR="006115B7">
          <w:rPr>
            <w:webHidden/>
          </w:rPr>
          <w:instrText xml:space="preserve"> PAGEREF _Toc341685838 \h </w:instrText>
        </w:r>
        <w:r>
          <w:rPr>
            <w:webHidden/>
          </w:rPr>
        </w:r>
        <w:r>
          <w:rPr>
            <w:webHidden/>
          </w:rPr>
          <w:fldChar w:fldCharType="separate"/>
        </w:r>
        <w:r w:rsidR="006115B7">
          <w:rPr>
            <w:webHidden/>
          </w:rPr>
          <w:t>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39" w:history="1">
        <w:r w:rsidR="006115B7" w:rsidRPr="00847CAA">
          <w:rPr>
            <w:rStyle w:val="af3"/>
          </w:rPr>
          <w:t>2.2.3. Гидрография</w:t>
        </w:r>
        <w:r w:rsidR="006115B7">
          <w:rPr>
            <w:webHidden/>
          </w:rPr>
          <w:tab/>
        </w:r>
        <w:r>
          <w:rPr>
            <w:webHidden/>
          </w:rPr>
          <w:fldChar w:fldCharType="begin"/>
        </w:r>
        <w:r w:rsidR="006115B7">
          <w:rPr>
            <w:webHidden/>
          </w:rPr>
          <w:instrText xml:space="preserve"> PAGEREF _Toc341685839 \h </w:instrText>
        </w:r>
        <w:r>
          <w:rPr>
            <w:webHidden/>
          </w:rPr>
        </w:r>
        <w:r>
          <w:rPr>
            <w:webHidden/>
          </w:rPr>
          <w:fldChar w:fldCharType="separate"/>
        </w:r>
        <w:r w:rsidR="006115B7">
          <w:rPr>
            <w:webHidden/>
          </w:rPr>
          <w:t>10</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40" w:history="1">
        <w:r w:rsidR="006115B7" w:rsidRPr="00847CAA">
          <w:rPr>
            <w:rStyle w:val="af3"/>
          </w:rPr>
          <w:t>2.2.4. Растительный и животный мир. Почвенный покров</w:t>
        </w:r>
        <w:r w:rsidR="006115B7">
          <w:rPr>
            <w:webHidden/>
          </w:rPr>
          <w:tab/>
        </w:r>
        <w:r>
          <w:rPr>
            <w:webHidden/>
          </w:rPr>
          <w:fldChar w:fldCharType="begin"/>
        </w:r>
        <w:r w:rsidR="006115B7">
          <w:rPr>
            <w:webHidden/>
          </w:rPr>
          <w:instrText xml:space="preserve"> PAGEREF _Toc341685840 \h </w:instrText>
        </w:r>
        <w:r>
          <w:rPr>
            <w:webHidden/>
          </w:rPr>
        </w:r>
        <w:r>
          <w:rPr>
            <w:webHidden/>
          </w:rPr>
          <w:fldChar w:fldCharType="separate"/>
        </w:r>
        <w:r w:rsidR="006115B7">
          <w:rPr>
            <w:webHidden/>
          </w:rPr>
          <w:t>11</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41" w:history="1">
        <w:r w:rsidR="006115B7" w:rsidRPr="00847CAA">
          <w:rPr>
            <w:rStyle w:val="af3"/>
          </w:rPr>
          <w:t>2.2.5. Культурно-исторические ресурсы: объекты истории, культуры и археологии</w:t>
        </w:r>
        <w:r w:rsidR="006115B7">
          <w:rPr>
            <w:webHidden/>
          </w:rPr>
          <w:tab/>
        </w:r>
        <w:r>
          <w:rPr>
            <w:webHidden/>
          </w:rPr>
          <w:fldChar w:fldCharType="begin"/>
        </w:r>
        <w:r w:rsidR="006115B7">
          <w:rPr>
            <w:webHidden/>
          </w:rPr>
          <w:instrText xml:space="preserve"> PAGEREF _Toc341685841 \h </w:instrText>
        </w:r>
        <w:r>
          <w:rPr>
            <w:webHidden/>
          </w:rPr>
        </w:r>
        <w:r>
          <w:rPr>
            <w:webHidden/>
          </w:rPr>
          <w:fldChar w:fldCharType="separate"/>
        </w:r>
        <w:r w:rsidR="006115B7">
          <w:rPr>
            <w:webHidden/>
          </w:rPr>
          <w:t>13</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2" w:history="1">
        <w:r w:rsidR="006115B7" w:rsidRPr="00847CAA">
          <w:rPr>
            <w:rStyle w:val="af3"/>
          </w:rPr>
          <w:t>2.3. Развитие основных отраслей хозяйства.</w:t>
        </w:r>
        <w:r w:rsidR="006115B7">
          <w:rPr>
            <w:webHidden/>
          </w:rPr>
          <w:tab/>
        </w:r>
        <w:r>
          <w:rPr>
            <w:webHidden/>
          </w:rPr>
          <w:fldChar w:fldCharType="begin"/>
        </w:r>
        <w:r w:rsidR="006115B7">
          <w:rPr>
            <w:webHidden/>
          </w:rPr>
          <w:instrText xml:space="preserve"> PAGEREF _Toc341685842 \h </w:instrText>
        </w:r>
        <w:r>
          <w:rPr>
            <w:webHidden/>
          </w:rPr>
        </w:r>
        <w:r>
          <w:rPr>
            <w:webHidden/>
          </w:rPr>
          <w:fldChar w:fldCharType="separate"/>
        </w:r>
        <w:r w:rsidR="006115B7">
          <w:rPr>
            <w:webHidden/>
          </w:rPr>
          <w:t>14</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3" w:history="1">
        <w:r w:rsidR="006115B7" w:rsidRPr="00847CAA">
          <w:rPr>
            <w:rStyle w:val="af3"/>
          </w:rPr>
          <w:t>2.4. Трудовые ресурсы и прогнозирование численности населения</w:t>
        </w:r>
        <w:r w:rsidR="006115B7">
          <w:rPr>
            <w:webHidden/>
          </w:rPr>
          <w:tab/>
        </w:r>
        <w:r>
          <w:rPr>
            <w:webHidden/>
          </w:rPr>
          <w:fldChar w:fldCharType="begin"/>
        </w:r>
        <w:r w:rsidR="006115B7">
          <w:rPr>
            <w:webHidden/>
          </w:rPr>
          <w:instrText xml:space="preserve"> PAGEREF _Toc341685843 \h </w:instrText>
        </w:r>
        <w:r>
          <w:rPr>
            <w:webHidden/>
          </w:rPr>
        </w:r>
        <w:r>
          <w:rPr>
            <w:webHidden/>
          </w:rPr>
          <w:fldChar w:fldCharType="separate"/>
        </w:r>
        <w:r w:rsidR="006115B7">
          <w:rPr>
            <w:webHidden/>
          </w:rPr>
          <w:t>16</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4" w:history="1">
        <w:r w:rsidR="006115B7" w:rsidRPr="00847CAA">
          <w:rPr>
            <w:rStyle w:val="af3"/>
          </w:rPr>
          <w:t>2.5. Социальная сфера</w:t>
        </w:r>
        <w:r w:rsidR="006115B7">
          <w:rPr>
            <w:webHidden/>
          </w:rPr>
          <w:tab/>
        </w:r>
        <w:r>
          <w:rPr>
            <w:webHidden/>
          </w:rPr>
          <w:fldChar w:fldCharType="begin"/>
        </w:r>
        <w:r w:rsidR="006115B7">
          <w:rPr>
            <w:webHidden/>
          </w:rPr>
          <w:instrText xml:space="preserve"> PAGEREF _Toc341685844 \h </w:instrText>
        </w:r>
        <w:r>
          <w:rPr>
            <w:webHidden/>
          </w:rPr>
        </w:r>
        <w:r>
          <w:rPr>
            <w:webHidden/>
          </w:rPr>
          <w:fldChar w:fldCharType="separate"/>
        </w:r>
        <w:r w:rsidR="006115B7">
          <w:rPr>
            <w:webHidden/>
          </w:rPr>
          <w:t>23</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5" w:history="1">
        <w:r w:rsidR="006115B7" w:rsidRPr="00847CAA">
          <w:rPr>
            <w:rStyle w:val="af3"/>
          </w:rPr>
          <w:t>2.6. Жилищная сфера</w:t>
        </w:r>
        <w:r w:rsidR="006115B7">
          <w:rPr>
            <w:webHidden/>
          </w:rPr>
          <w:tab/>
        </w:r>
        <w:r>
          <w:rPr>
            <w:webHidden/>
          </w:rPr>
          <w:fldChar w:fldCharType="begin"/>
        </w:r>
        <w:r w:rsidR="006115B7">
          <w:rPr>
            <w:webHidden/>
          </w:rPr>
          <w:instrText xml:space="preserve"> PAGEREF _Toc341685845 \h </w:instrText>
        </w:r>
        <w:r>
          <w:rPr>
            <w:webHidden/>
          </w:rPr>
        </w:r>
        <w:r>
          <w:rPr>
            <w:webHidden/>
          </w:rPr>
          <w:fldChar w:fldCharType="separate"/>
        </w:r>
        <w:r w:rsidR="006115B7">
          <w:rPr>
            <w:webHidden/>
          </w:rPr>
          <w:t>25</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6" w:history="1">
        <w:r w:rsidR="006115B7" w:rsidRPr="00847CAA">
          <w:rPr>
            <w:rStyle w:val="af3"/>
          </w:rPr>
          <w:t>2.7. Транспортная инфраструктура</w:t>
        </w:r>
        <w:r w:rsidR="006115B7">
          <w:rPr>
            <w:webHidden/>
          </w:rPr>
          <w:tab/>
        </w:r>
        <w:r>
          <w:rPr>
            <w:webHidden/>
          </w:rPr>
          <w:fldChar w:fldCharType="begin"/>
        </w:r>
        <w:r w:rsidR="006115B7">
          <w:rPr>
            <w:webHidden/>
          </w:rPr>
          <w:instrText xml:space="preserve"> PAGEREF _Toc341685846 \h </w:instrText>
        </w:r>
        <w:r>
          <w:rPr>
            <w:webHidden/>
          </w:rPr>
        </w:r>
        <w:r>
          <w:rPr>
            <w:webHidden/>
          </w:rPr>
          <w:fldChar w:fldCharType="separate"/>
        </w:r>
        <w:r w:rsidR="006115B7">
          <w:rPr>
            <w:webHidden/>
          </w:rPr>
          <w:t>28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47" w:history="1">
        <w:r w:rsidR="006115B7" w:rsidRPr="00847CAA">
          <w:rPr>
            <w:rStyle w:val="af3"/>
          </w:rPr>
          <w:t>2.7.1. Внешний транспорт</w:t>
        </w:r>
        <w:r w:rsidR="006115B7">
          <w:rPr>
            <w:webHidden/>
          </w:rPr>
          <w:tab/>
        </w:r>
        <w:r>
          <w:rPr>
            <w:webHidden/>
          </w:rPr>
          <w:fldChar w:fldCharType="begin"/>
        </w:r>
        <w:r w:rsidR="006115B7">
          <w:rPr>
            <w:webHidden/>
          </w:rPr>
          <w:instrText xml:space="preserve"> PAGEREF _Toc341685847 \h </w:instrText>
        </w:r>
        <w:r>
          <w:rPr>
            <w:webHidden/>
          </w:rPr>
        </w:r>
        <w:r>
          <w:rPr>
            <w:webHidden/>
          </w:rPr>
          <w:fldChar w:fldCharType="separate"/>
        </w:r>
        <w:r w:rsidR="006115B7">
          <w:rPr>
            <w:webHidden/>
          </w:rPr>
          <w:t>28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48" w:history="1">
        <w:r w:rsidR="006115B7" w:rsidRPr="00847CAA">
          <w:rPr>
            <w:rStyle w:val="af3"/>
          </w:rPr>
          <w:t>2.7.2. Улично-дорожная сеть</w:t>
        </w:r>
        <w:r w:rsidR="006115B7">
          <w:rPr>
            <w:webHidden/>
          </w:rPr>
          <w:tab/>
        </w:r>
        <w:r>
          <w:rPr>
            <w:webHidden/>
          </w:rPr>
          <w:fldChar w:fldCharType="begin"/>
        </w:r>
        <w:r w:rsidR="006115B7">
          <w:rPr>
            <w:webHidden/>
          </w:rPr>
          <w:instrText xml:space="preserve"> PAGEREF _Toc341685848 \h </w:instrText>
        </w:r>
        <w:r>
          <w:rPr>
            <w:webHidden/>
          </w:rPr>
        </w:r>
        <w:r>
          <w:rPr>
            <w:webHidden/>
          </w:rPr>
          <w:fldChar w:fldCharType="separate"/>
        </w:r>
        <w:r w:rsidR="006115B7">
          <w:rPr>
            <w:webHidden/>
          </w:rPr>
          <w:t>28</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49" w:history="1">
        <w:r w:rsidR="006115B7" w:rsidRPr="00847CAA">
          <w:rPr>
            <w:rStyle w:val="af3"/>
          </w:rPr>
          <w:t>2.8. Инженерное обслуживание. Существующее положение</w:t>
        </w:r>
        <w:r w:rsidR="006115B7">
          <w:rPr>
            <w:webHidden/>
          </w:rPr>
          <w:tab/>
        </w:r>
        <w:r>
          <w:rPr>
            <w:webHidden/>
          </w:rPr>
          <w:fldChar w:fldCharType="begin"/>
        </w:r>
        <w:r w:rsidR="006115B7">
          <w:rPr>
            <w:webHidden/>
          </w:rPr>
          <w:instrText xml:space="preserve"> PAGEREF _Toc341685849 \h </w:instrText>
        </w:r>
        <w:r>
          <w:rPr>
            <w:webHidden/>
          </w:rPr>
        </w:r>
        <w:r>
          <w:rPr>
            <w:webHidden/>
          </w:rPr>
          <w:fldChar w:fldCharType="separate"/>
        </w:r>
        <w:r w:rsidR="006115B7">
          <w:rPr>
            <w:webHidden/>
          </w:rPr>
          <w:t>28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0" w:history="1">
        <w:r w:rsidR="006115B7" w:rsidRPr="00847CAA">
          <w:rPr>
            <w:rStyle w:val="af3"/>
          </w:rPr>
          <w:t>2.8.1. Водоснабжение</w:t>
        </w:r>
        <w:r w:rsidR="006115B7">
          <w:rPr>
            <w:webHidden/>
          </w:rPr>
          <w:tab/>
        </w:r>
        <w:r>
          <w:rPr>
            <w:webHidden/>
          </w:rPr>
          <w:fldChar w:fldCharType="begin"/>
        </w:r>
        <w:r w:rsidR="006115B7">
          <w:rPr>
            <w:webHidden/>
          </w:rPr>
          <w:instrText xml:space="preserve"> PAGEREF _Toc341685850 \h </w:instrText>
        </w:r>
        <w:r>
          <w:rPr>
            <w:webHidden/>
          </w:rPr>
        </w:r>
        <w:r>
          <w:rPr>
            <w:webHidden/>
          </w:rPr>
          <w:fldChar w:fldCharType="separate"/>
        </w:r>
        <w:r w:rsidR="006115B7">
          <w:rPr>
            <w:webHidden/>
          </w:rPr>
          <w:t>28</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1" w:history="1">
        <w:r w:rsidR="006115B7" w:rsidRPr="00847CAA">
          <w:rPr>
            <w:rStyle w:val="af3"/>
          </w:rPr>
          <w:t>2.8.2. Водоотведение (канализация)</w:t>
        </w:r>
        <w:r w:rsidR="006115B7">
          <w:rPr>
            <w:webHidden/>
          </w:rPr>
          <w:tab/>
        </w:r>
        <w:r>
          <w:rPr>
            <w:webHidden/>
          </w:rPr>
          <w:fldChar w:fldCharType="begin"/>
        </w:r>
        <w:r w:rsidR="006115B7">
          <w:rPr>
            <w:webHidden/>
          </w:rPr>
          <w:instrText xml:space="preserve"> PAGEREF _Toc341685851 \h </w:instrText>
        </w:r>
        <w:r>
          <w:rPr>
            <w:webHidden/>
          </w:rPr>
        </w:r>
        <w:r>
          <w:rPr>
            <w:webHidden/>
          </w:rPr>
          <w:fldChar w:fldCharType="separate"/>
        </w:r>
        <w:r w:rsidR="006115B7">
          <w:rPr>
            <w:webHidden/>
          </w:rPr>
          <w:t>29</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2" w:history="1">
        <w:r w:rsidR="006115B7" w:rsidRPr="00847CAA">
          <w:rPr>
            <w:rStyle w:val="af3"/>
          </w:rPr>
          <w:t>2.8.3. Теплоснабжение</w:t>
        </w:r>
        <w:r w:rsidR="006115B7">
          <w:rPr>
            <w:webHidden/>
          </w:rPr>
          <w:tab/>
        </w:r>
        <w:r>
          <w:rPr>
            <w:webHidden/>
          </w:rPr>
          <w:fldChar w:fldCharType="begin"/>
        </w:r>
        <w:r w:rsidR="006115B7">
          <w:rPr>
            <w:webHidden/>
          </w:rPr>
          <w:instrText xml:space="preserve"> PAGEREF _Toc341685852 \h </w:instrText>
        </w:r>
        <w:r>
          <w:rPr>
            <w:webHidden/>
          </w:rPr>
        </w:r>
        <w:r>
          <w:rPr>
            <w:webHidden/>
          </w:rPr>
          <w:fldChar w:fldCharType="separate"/>
        </w:r>
        <w:r w:rsidR="006115B7">
          <w:rPr>
            <w:webHidden/>
          </w:rPr>
          <w:t>29</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3" w:history="1">
        <w:r w:rsidR="006115B7" w:rsidRPr="00847CAA">
          <w:rPr>
            <w:rStyle w:val="af3"/>
          </w:rPr>
          <w:t>2.8.4. Газоснабжение</w:t>
        </w:r>
        <w:r w:rsidR="006115B7">
          <w:rPr>
            <w:webHidden/>
          </w:rPr>
          <w:tab/>
        </w:r>
        <w:r>
          <w:rPr>
            <w:webHidden/>
          </w:rPr>
          <w:fldChar w:fldCharType="begin"/>
        </w:r>
        <w:r w:rsidR="006115B7">
          <w:rPr>
            <w:webHidden/>
          </w:rPr>
          <w:instrText xml:space="preserve"> PAGEREF _Toc341685853 \h </w:instrText>
        </w:r>
        <w:r>
          <w:rPr>
            <w:webHidden/>
          </w:rPr>
        </w:r>
        <w:r>
          <w:rPr>
            <w:webHidden/>
          </w:rPr>
          <w:fldChar w:fldCharType="separate"/>
        </w:r>
        <w:r w:rsidR="006115B7">
          <w:rPr>
            <w:webHidden/>
          </w:rPr>
          <w:t>30</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4" w:history="1">
        <w:r w:rsidR="006115B7" w:rsidRPr="00847CAA">
          <w:rPr>
            <w:rStyle w:val="af3"/>
          </w:rPr>
          <w:t>2.8.5. Электроснабжение</w:t>
        </w:r>
        <w:r w:rsidR="006115B7">
          <w:rPr>
            <w:webHidden/>
          </w:rPr>
          <w:tab/>
        </w:r>
        <w:r>
          <w:rPr>
            <w:webHidden/>
          </w:rPr>
          <w:fldChar w:fldCharType="begin"/>
        </w:r>
        <w:r w:rsidR="006115B7">
          <w:rPr>
            <w:webHidden/>
          </w:rPr>
          <w:instrText xml:space="preserve"> PAGEREF _Toc341685854 \h </w:instrText>
        </w:r>
        <w:r>
          <w:rPr>
            <w:webHidden/>
          </w:rPr>
        </w:r>
        <w:r>
          <w:rPr>
            <w:webHidden/>
          </w:rPr>
          <w:fldChar w:fldCharType="separate"/>
        </w:r>
        <w:r w:rsidR="006115B7">
          <w:rPr>
            <w:webHidden/>
          </w:rPr>
          <w:t>30</w:t>
        </w:r>
        <w:r>
          <w:rPr>
            <w:webHidden/>
          </w:rPr>
          <w:fldChar w:fldCharType="end"/>
        </w:r>
      </w:hyperlink>
    </w:p>
    <w:p w:rsidR="006115B7" w:rsidRDefault="005119AB" w:rsidP="006115B7">
      <w:pPr>
        <w:pStyle w:val="31"/>
        <w:spacing w:line="360" w:lineRule="auto"/>
        <w:rPr>
          <w:rFonts w:asciiTheme="minorHAnsi" w:eastAsiaTheme="minorEastAsia" w:hAnsiTheme="minorHAnsi" w:cstheme="minorBidi"/>
          <w:lang w:eastAsia="ru-RU"/>
        </w:rPr>
      </w:pPr>
      <w:hyperlink w:anchor="_Toc341685855" w:history="1">
        <w:r w:rsidR="006115B7" w:rsidRPr="00847CAA">
          <w:rPr>
            <w:rStyle w:val="af3"/>
          </w:rPr>
          <w:t>2.8.6. Связь и информация</w:t>
        </w:r>
        <w:r w:rsidR="006115B7">
          <w:rPr>
            <w:webHidden/>
          </w:rPr>
          <w:tab/>
        </w:r>
        <w:r>
          <w:rPr>
            <w:webHidden/>
          </w:rPr>
          <w:fldChar w:fldCharType="begin"/>
        </w:r>
        <w:r w:rsidR="006115B7">
          <w:rPr>
            <w:webHidden/>
          </w:rPr>
          <w:instrText xml:space="preserve"> PAGEREF _Toc341685855 \h </w:instrText>
        </w:r>
        <w:r>
          <w:rPr>
            <w:webHidden/>
          </w:rPr>
        </w:r>
        <w:r>
          <w:rPr>
            <w:webHidden/>
          </w:rPr>
          <w:fldChar w:fldCharType="separate"/>
        </w:r>
        <w:r w:rsidR="006115B7">
          <w:rPr>
            <w:webHidden/>
          </w:rPr>
          <w:t>31</w:t>
        </w:r>
        <w:r>
          <w:rPr>
            <w:webHidden/>
          </w:rPr>
          <w:fldChar w:fldCharType="end"/>
        </w:r>
      </w:hyperlink>
    </w:p>
    <w:p w:rsidR="006115B7" w:rsidRDefault="005119AB" w:rsidP="006115B7">
      <w:pPr>
        <w:pStyle w:val="22"/>
        <w:ind w:left="0"/>
        <w:rPr>
          <w:rFonts w:asciiTheme="minorHAnsi" w:eastAsiaTheme="minorEastAsia" w:hAnsiTheme="minorHAnsi" w:cstheme="minorBidi"/>
          <w:caps w:val="0"/>
          <w:sz w:val="22"/>
          <w:szCs w:val="22"/>
          <w:lang w:eastAsia="ru-RU"/>
        </w:rPr>
      </w:pPr>
      <w:hyperlink w:anchor="_Toc341685856" w:history="1">
        <w:r w:rsidR="006115B7" w:rsidRPr="00847CAA">
          <w:rPr>
            <w:rStyle w:val="af3"/>
          </w:rPr>
          <w:t>2.9. Баланс территории в существующих границах</w:t>
        </w:r>
        <w:r w:rsidR="006115B7">
          <w:rPr>
            <w:webHidden/>
          </w:rPr>
          <w:tab/>
        </w:r>
        <w:r>
          <w:rPr>
            <w:webHidden/>
          </w:rPr>
          <w:fldChar w:fldCharType="begin"/>
        </w:r>
        <w:r w:rsidR="006115B7">
          <w:rPr>
            <w:webHidden/>
          </w:rPr>
          <w:instrText xml:space="preserve"> PAGEREF _Toc341685856 \h </w:instrText>
        </w:r>
        <w:r>
          <w:rPr>
            <w:webHidden/>
          </w:rPr>
        </w:r>
        <w:r>
          <w:rPr>
            <w:webHidden/>
          </w:rPr>
          <w:fldChar w:fldCharType="separate"/>
        </w:r>
        <w:r w:rsidR="006115B7">
          <w:rPr>
            <w:webHidden/>
          </w:rPr>
          <w:t>31</w:t>
        </w:r>
        <w:r>
          <w:rPr>
            <w:webHidden/>
          </w:rPr>
          <w:fldChar w:fldCharType="end"/>
        </w:r>
      </w:hyperlink>
    </w:p>
    <w:p w:rsidR="006115B7" w:rsidRDefault="005119AB" w:rsidP="006115B7">
      <w:pPr>
        <w:pStyle w:val="22"/>
        <w:ind w:left="0"/>
        <w:rPr>
          <w:rStyle w:val="af3"/>
        </w:rPr>
        <w:sectPr w:rsidR="006115B7" w:rsidSect="00BE480E">
          <w:pgSz w:w="11906" w:h="16838" w:code="9"/>
          <w:pgMar w:top="1134" w:right="567" w:bottom="1134" w:left="1701" w:header="709" w:footer="709" w:gutter="0"/>
          <w:cols w:space="708"/>
          <w:docGrid w:linePitch="360"/>
        </w:sectPr>
      </w:pPr>
      <w:hyperlink w:anchor="_Toc341685857" w:history="1">
        <w:r w:rsidR="006115B7" w:rsidRPr="00847CAA">
          <w:rPr>
            <w:rStyle w:val="af3"/>
          </w:rPr>
          <w:t>2.10. Анализ экологических проблем. Экологическое состояние территории</w:t>
        </w:r>
        <w:r w:rsidR="006115B7">
          <w:rPr>
            <w:webHidden/>
          </w:rPr>
          <w:tab/>
        </w:r>
        <w:r>
          <w:rPr>
            <w:webHidden/>
          </w:rPr>
          <w:fldChar w:fldCharType="begin"/>
        </w:r>
        <w:r w:rsidR="006115B7">
          <w:rPr>
            <w:webHidden/>
          </w:rPr>
          <w:instrText xml:space="preserve"> PAGEREF _Toc341685857 \h </w:instrText>
        </w:r>
        <w:r>
          <w:rPr>
            <w:webHidden/>
          </w:rPr>
        </w:r>
        <w:r>
          <w:rPr>
            <w:webHidden/>
          </w:rPr>
          <w:fldChar w:fldCharType="separate"/>
        </w:r>
        <w:r w:rsidR="006115B7">
          <w:rPr>
            <w:webHidden/>
          </w:rPr>
          <w:t>32</w:t>
        </w:r>
        <w:r>
          <w:rPr>
            <w:webHidden/>
          </w:rPr>
          <w:fldChar w:fldCharType="end"/>
        </w:r>
      </w:hyperlink>
    </w:p>
    <w:p w:rsidR="00290B87" w:rsidRPr="00BE480E" w:rsidRDefault="005119AB" w:rsidP="006115B7">
      <w:pPr>
        <w:pStyle w:val="S1"/>
        <w:spacing w:after="0"/>
      </w:pPr>
      <w:r>
        <w:rPr>
          <w:rFonts w:eastAsia="Calibri"/>
          <w:b w:val="0"/>
          <w:caps w:val="0"/>
          <w:noProof/>
          <w:lang w:eastAsia="en-US"/>
        </w:rPr>
        <w:fldChar w:fldCharType="end"/>
      </w:r>
      <w:bookmarkStart w:id="0" w:name="_Toc341685833"/>
      <w:r w:rsidR="00290B87" w:rsidRPr="00BE480E">
        <w:t>ВВЕДЕНИЕ. ЦЕЛИ И ЗАДАЧИ ПРОЕКТА</w:t>
      </w:r>
      <w:bookmarkEnd w:id="0"/>
    </w:p>
    <w:p w:rsidR="00A923EF" w:rsidRPr="00BE480E" w:rsidRDefault="00A923EF" w:rsidP="00BE480E">
      <w:pPr>
        <w:pStyle w:val="S4"/>
        <w:widowControl w:val="0"/>
        <w:spacing w:after="240"/>
        <w:ind w:firstLine="567"/>
        <w:contextualSpacing/>
      </w:pPr>
      <w:r w:rsidRPr="00BE480E">
        <w:t xml:space="preserve">Генеральный план муниципального </w:t>
      </w:r>
      <w:r w:rsidR="002F776B" w:rsidRPr="00BE480E">
        <w:t xml:space="preserve">образования </w:t>
      </w:r>
      <w:proofErr w:type="spellStart"/>
      <w:r w:rsidR="002F776B" w:rsidRPr="00BE480E">
        <w:t>Соузгинское</w:t>
      </w:r>
      <w:proofErr w:type="spellEnd"/>
      <w:r w:rsidR="002F776B" w:rsidRPr="00BE480E">
        <w:t xml:space="preserve"> сельское поселение</w:t>
      </w:r>
      <w:r w:rsidRPr="00BE480E">
        <w:t xml:space="preserve"> в</w:t>
      </w:r>
      <w:r w:rsidRPr="00BE480E">
        <w:t>ы</w:t>
      </w:r>
      <w:r w:rsidRPr="00BE480E">
        <w:t xml:space="preserve">полнен </w:t>
      </w:r>
      <w:r w:rsidR="002A31D6" w:rsidRPr="00BE480E">
        <w:t>на основании</w:t>
      </w:r>
      <w:r w:rsidRPr="00BE480E">
        <w:t xml:space="preserve"> </w:t>
      </w:r>
      <w:r w:rsidR="009E17FF" w:rsidRPr="00BE480E">
        <w:t xml:space="preserve">муниципального контракта </w:t>
      </w:r>
      <w:r w:rsidR="005A42F9" w:rsidRPr="00BE480E">
        <w:t xml:space="preserve">№ 01/06/2011 от 01.06.2011 г. </w:t>
      </w:r>
      <w:r w:rsidRPr="00BE480E">
        <w:t>и Технич</w:t>
      </w:r>
      <w:r w:rsidRPr="00BE480E">
        <w:t>е</w:t>
      </w:r>
      <w:r w:rsidRPr="00BE480E">
        <w:t>ск</w:t>
      </w:r>
      <w:r w:rsidR="009E17FF" w:rsidRPr="00BE480E">
        <w:t>ого</w:t>
      </w:r>
      <w:r w:rsidRPr="00BE480E">
        <w:t xml:space="preserve"> задани</w:t>
      </w:r>
      <w:r w:rsidR="009E17FF" w:rsidRPr="00BE480E">
        <w:t>я</w:t>
      </w:r>
      <w:r w:rsidRPr="00BE480E">
        <w:t xml:space="preserve"> на разра</w:t>
      </w:r>
      <w:r w:rsidR="009E17FF" w:rsidRPr="00BE480E">
        <w:t>ботку проекта.</w:t>
      </w:r>
    </w:p>
    <w:p w:rsidR="00A923EF" w:rsidRPr="00BE480E" w:rsidRDefault="00A923EF" w:rsidP="00BE480E">
      <w:pPr>
        <w:pStyle w:val="S4"/>
        <w:widowControl w:val="0"/>
        <w:ind w:firstLine="567"/>
        <w:contextualSpacing/>
        <w:rPr>
          <w:u w:val="single"/>
        </w:rPr>
      </w:pPr>
      <w:r w:rsidRPr="00BE480E">
        <w:rPr>
          <w:u w:val="single"/>
        </w:rPr>
        <w:t>Генеральный план выполнен в соответствии со следующими нормативно-правовыми актами:</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Градостроительный кодекс РФ;</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Земельный кодекс РФ;</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Водный кодекс РФ;</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Федеральный закон от 06.10.03 № 131-ФЗ «Об общих принципах организации местн</w:t>
      </w:r>
      <w:r w:rsidRPr="00BE480E">
        <w:rPr>
          <w:rFonts w:ascii="Times New Roman" w:hAnsi="Times New Roman" w:cs="Arial"/>
          <w:sz w:val="24"/>
          <w:szCs w:val="24"/>
        </w:rPr>
        <w:t>о</w:t>
      </w:r>
      <w:r w:rsidRPr="00BE480E">
        <w:rPr>
          <w:rFonts w:ascii="Times New Roman" w:hAnsi="Times New Roman" w:cs="Arial"/>
          <w:sz w:val="24"/>
          <w:szCs w:val="24"/>
        </w:rPr>
        <w:t>го самоуправления в Российской Федерации»;</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Федеральный закон РФ от 21.02.92 №2395-1 «О недрах»;</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xml:space="preserve">- </w:t>
      </w:r>
      <w:r w:rsidR="009E17FF" w:rsidRPr="00BE480E">
        <w:rPr>
          <w:rFonts w:ascii="Times New Roman" w:hAnsi="Times New Roman" w:cs="Arial"/>
          <w:sz w:val="24"/>
          <w:szCs w:val="24"/>
        </w:rPr>
        <w:t>СП 42.13330.2011</w:t>
      </w:r>
      <w:r w:rsidRPr="00BE480E">
        <w:rPr>
          <w:rFonts w:ascii="Times New Roman" w:hAnsi="Times New Roman" w:cs="Arial"/>
          <w:sz w:val="24"/>
          <w:szCs w:val="24"/>
        </w:rPr>
        <w:t xml:space="preserve"> «Градостроительство. План</w:t>
      </w:r>
      <w:r w:rsidR="00DE1DE2" w:rsidRPr="00BE480E">
        <w:rPr>
          <w:rFonts w:ascii="Times New Roman" w:hAnsi="Times New Roman" w:cs="Arial"/>
          <w:sz w:val="24"/>
          <w:szCs w:val="24"/>
        </w:rPr>
        <w:t xml:space="preserve">ировка </w:t>
      </w:r>
      <w:r w:rsidRPr="00BE480E">
        <w:rPr>
          <w:rFonts w:ascii="Times New Roman" w:hAnsi="Times New Roman" w:cs="Arial"/>
          <w:sz w:val="24"/>
          <w:szCs w:val="24"/>
        </w:rPr>
        <w:t>и застройка городских и сел</w:t>
      </w:r>
      <w:r w:rsidRPr="00BE480E">
        <w:rPr>
          <w:rFonts w:ascii="Times New Roman" w:hAnsi="Times New Roman" w:cs="Arial"/>
          <w:sz w:val="24"/>
          <w:szCs w:val="24"/>
        </w:rPr>
        <w:t>ь</w:t>
      </w:r>
      <w:r w:rsidRPr="00BE480E">
        <w:rPr>
          <w:rFonts w:ascii="Times New Roman" w:hAnsi="Times New Roman" w:cs="Arial"/>
          <w:sz w:val="24"/>
          <w:szCs w:val="24"/>
        </w:rPr>
        <w:t>ских поселений»;</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xml:space="preserve">- </w:t>
      </w:r>
      <w:proofErr w:type="spellStart"/>
      <w:r w:rsidRPr="00BE480E">
        <w:rPr>
          <w:rFonts w:ascii="Times New Roman" w:hAnsi="Times New Roman" w:cs="Arial"/>
          <w:sz w:val="24"/>
          <w:szCs w:val="24"/>
        </w:rPr>
        <w:t>СНиП</w:t>
      </w:r>
      <w:proofErr w:type="spellEnd"/>
      <w:r w:rsidRPr="00BE480E">
        <w:rPr>
          <w:rFonts w:ascii="Times New Roman" w:hAnsi="Times New Roman" w:cs="Arial"/>
          <w:sz w:val="24"/>
          <w:szCs w:val="24"/>
        </w:rPr>
        <w:t xml:space="preserve"> 2.04-84* «Водоснабжение. Наружные сети и сооружения»;</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xml:space="preserve">- </w:t>
      </w:r>
      <w:proofErr w:type="spellStart"/>
      <w:r w:rsidRPr="00BE480E">
        <w:rPr>
          <w:rFonts w:ascii="Times New Roman" w:hAnsi="Times New Roman" w:cs="Arial"/>
          <w:sz w:val="24"/>
          <w:szCs w:val="24"/>
        </w:rPr>
        <w:t>СНиП</w:t>
      </w:r>
      <w:proofErr w:type="spellEnd"/>
      <w:r w:rsidRPr="00BE480E">
        <w:rPr>
          <w:rFonts w:ascii="Times New Roman" w:hAnsi="Times New Roman" w:cs="Arial"/>
          <w:sz w:val="24"/>
          <w:szCs w:val="24"/>
        </w:rPr>
        <w:t xml:space="preserve"> 2.04.07-86 «Тепловые сети»;</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w:t>
      </w:r>
      <w:r w:rsidR="00FF6340" w:rsidRPr="00BE480E">
        <w:rPr>
          <w:rFonts w:ascii="Times New Roman" w:hAnsi="Times New Roman" w:cs="Arial"/>
          <w:sz w:val="24"/>
          <w:szCs w:val="24"/>
        </w:rPr>
        <w:t xml:space="preserve"> </w:t>
      </w:r>
      <w:proofErr w:type="spellStart"/>
      <w:r w:rsidRPr="00BE480E">
        <w:rPr>
          <w:rFonts w:ascii="Times New Roman" w:hAnsi="Times New Roman" w:cs="Arial"/>
          <w:sz w:val="24"/>
          <w:szCs w:val="24"/>
        </w:rPr>
        <w:t>СанПиН</w:t>
      </w:r>
      <w:proofErr w:type="spellEnd"/>
      <w:r w:rsidRPr="00BE480E">
        <w:rPr>
          <w:rFonts w:ascii="Times New Roman" w:hAnsi="Times New Roman" w:cs="Arial"/>
          <w:sz w:val="24"/>
          <w:szCs w:val="24"/>
        </w:rPr>
        <w:t xml:space="preserve"> 2.2.1/2.1.1.1200-03 «Санитарно-защитные зоны и санитарная классификация предприятий, сооружений и иных объектов»;</w:t>
      </w:r>
    </w:p>
    <w:p w:rsidR="005A42F9" w:rsidRPr="00BE480E" w:rsidRDefault="005A42F9" w:rsidP="00BE480E">
      <w:pPr>
        <w:widowControl w:val="0"/>
        <w:spacing w:after="0" w:line="360" w:lineRule="auto"/>
        <w:ind w:firstLine="540"/>
        <w:jc w:val="both"/>
        <w:rPr>
          <w:rFonts w:ascii="Times New Roman" w:hAnsi="Times New Roman" w:cs="Arial"/>
          <w:sz w:val="24"/>
          <w:szCs w:val="24"/>
        </w:rPr>
      </w:pPr>
      <w:r w:rsidRPr="00BE480E">
        <w:rPr>
          <w:rFonts w:ascii="Times New Roman" w:hAnsi="Times New Roman" w:cs="Arial"/>
          <w:sz w:val="24"/>
          <w:szCs w:val="24"/>
        </w:rPr>
        <w:t xml:space="preserve">- </w:t>
      </w:r>
      <w:proofErr w:type="spellStart"/>
      <w:r w:rsidRPr="00BE480E">
        <w:rPr>
          <w:rFonts w:ascii="Times New Roman" w:hAnsi="Times New Roman" w:cs="Arial"/>
          <w:sz w:val="24"/>
          <w:szCs w:val="24"/>
        </w:rPr>
        <w:t>СНиП</w:t>
      </w:r>
      <w:proofErr w:type="spellEnd"/>
      <w:r w:rsidRPr="00BE480E">
        <w:rPr>
          <w:rFonts w:ascii="Times New Roman" w:hAnsi="Times New Roman" w:cs="Arial"/>
          <w:sz w:val="24"/>
          <w:szCs w:val="24"/>
        </w:rPr>
        <w:t xml:space="preserve"> 2.01-51-90 «Инженерно-технические мероприятия гражданской обороны»</w:t>
      </w:r>
    </w:p>
    <w:p w:rsidR="00B7128A" w:rsidRPr="00BE480E" w:rsidRDefault="00A923EF" w:rsidP="00BE480E">
      <w:pPr>
        <w:widowControl w:val="0"/>
        <w:tabs>
          <w:tab w:val="left" w:pos="851"/>
        </w:tabs>
        <w:spacing w:after="0" w:line="360" w:lineRule="auto"/>
        <w:ind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Проектом предусмотрена следующая очередность развития: первая </w:t>
      </w:r>
      <w:r w:rsidRPr="002312B0">
        <w:rPr>
          <w:rFonts w:ascii="Times New Roman" w:eastAsia="Times New Roman" w:hAnsi="Times New Roman"/>
          <w:sz w:val="24"/>
          <w:szCs w:val="24"/>
          <w:lang w:eastAsia="ru-RU"/>
        </w:rPr>
        <w:t>очередь на 201</w:t>
      </w:r>
      <w:r w:rsidR="00DE1DE2" w:rsidRPr="002312B0">
        <w:rPr>
          <w:rFonts w:ascii="Times New Roman" w:eastAsia="Times New Roman" w:hAnsi="Times New Roman"/>
          <w:sz w:val="24"/>
          <w:szCs w:val="24"/>
          <w:lang w:eastAsia="ru-RU"/>
        </w:rPr>
        <w:t>3</w:t>
      </w:r>
      <w:r w:rsidRPr="002312B0">
        <w:rPr>
          <w:rFonts w:ascii="Times New Roman" w:eastAsia="Times New Roman" w:hAnsi="Times New Roman"/>
          <w:sz w:val="24"/>
          <w:szCs w:val="24"/>
          <w:lang w:eastAsia="ru-RU"/>
        </w:rPr>
        <w:t>- 201</w:t>
      </w:r>
      <w:r w:rsidR="00AF5A1C" w:rsidRPr="002312B0">
        <w:rPr>
          <w:rFonts w:ascii="Times New Roman" w:eastAsia="Times New Roman" w:hAnsi="Times New Roman"/>
          <w:sz w:val="24"/>
          <w:szCs w:val="24"/>
          <w:lang w:eastAsia="ru-RU"/>
        </w:rPr>
        <w:t>7</w:t>
      </w:r>
      <w:r w:rsidRPr="002312B0">
        <w:rPr>
          <w:rFonts w:ascii="Times New Roman" w:eastAsia="Times New Roman" w:hAnsi="Times New Roman"/>
          <w:sz w:val="24"/>
          <w:szCs w:val="24"/>
          <w:lang w:eastAsia="ru-RU"/>
        </w:rPr>
        <w:t xml:space="preserve"> г.г. и расчётный срок на 201</w:t>
      </w:r>
      <w:r w:rsidR="00DE1DE2" w:rsidRPr="002312B0">
        <w:rPr>
          <w:rFonts w:ascii="Times New Roman" w:eastAsia="Times New Roman" w:hAnsi="Times New Roman"/>
          <w:sz w:val="24"/>
          <w:szCs w:val="24"/>
          <w:lang w:eastAsia="ru-RU"/>
        </w:rPr>
        <w:t>3</w:t>
      </w:r>
      <w:r w:rsidRPr="002312B0">
        <w:rPr>
          <w:rFonts w:ascii="Times New Roman" w:eastAsia="Times New Roman" w:hAnsi="Times New Roman"/>
          <w:sz w:val="24"/>
          <w:szCs w:val="24"/>
          <w:lang w:eastAsia="ru-RU"/>
        </w:rPr>
        <w:t>- 203</w:t>
      </w:r>
      <w:r w:rsidR="00DE1DE2" w:rsidRPr="002312B0">
        <w:rPr>
          <w:rFonts w:ascii="Times New Roman" w:eastAsia="Times New Roman" w:hAnsi="Times New Roman"/>
          <w:sz w:val="24"/>
          <w:szCs w:val="24"/>
          <w:lang w:eastAsia="ru-RU"/>
        </w:rPr>
        <w:t>2</w:t>
      </w:r>
      <w:r w:rsidRPr="002312B0">
        <w:rPr>
          <w:rFonts w:ascii="Times New Roman" w:eastAsia="Times New Roman" w:hAnsi="Times New Roman"/>
          <w:sz w:val="24"/>
          <w:szCs w:val="24"/>
          <w:lang w:eastAsia="ru-RU"/>
        </w:rPr>
        <w:t xml:space="preserve"> гг.</w:t>
      </w:r>
      <w:r w:rsidRPr="00BE480E">
        <w:rPr>
          <w:rFonts w:ascii="Times New Roman" w:eastAsia="Times New Roman" w:hAnsi="Times New Roman"/>
          <w:sz w:val="24"/>
          <w:szCs w:val="24"/>
          <w:lang w:eastAsia="ru-RU"/>
        </w:rPr>
        <w:t xml:space="preserve"> Также определены перспективы развития </w:t>
      </w:r>
      <w:r w:rsidR="00CB3EDD" w:rsidRPr="00BE480E">
        <w:rPr>
          <w:rFonts w:ascii="Times New Roman" w:eastAsia="Times New Roman" w:hAnsi="Times New Roman"/>
          <w:sz w:val="24"/>
          <w:szCs w:val="24"/>
          <w:lang w:eastAsia="ru-RU"/>
        </w:rPr>
        <w:t>пос</w:t>
      </w:r>
      <w:r w:rsidR="00CB3EDD" w:rsidRPr="00BE480E">
        <w:rPr>
          <w:rFonts w:ascii="Times New Roman" w:eastAsia="Times New Roman" w:hAnsi="Times New Roman"/>
          <w:sz w:val="24"/>
          <w:szCs w:val="24"/>
          <w:lang w:eastAsia="ru-RU"/>
        </w:rPr>
        <w:t>е</w:t>
      </w:r>
      <w:r w:rsidR="00CB3EDD" w:rsidRPr="00BE480E">
        <w:rPr>
          <w:rFonts w:ascii="Times New Roman" w:eastAsia="Times New Roman" w:hAnsi="Times New Roman"/>
          <w:sz w:val="24"/>
          <w:szCs w:val="24"/>
          <w:lang w:eastAsia="ru-RU"/>
        </w:rPr>
        <w:t>ления</w:t>
      </w:r>
      <w:r w:rsidRPr="00BE480E">
        <w:rPr>
          <w:rFonts w:ascii="Times New Roman" w:eastAsia="Times New Roman" w:hAnsi="Times New Roman"/>
          <w:sz w:val="24"/>
          <w:szCs w:val="24"/>
          <w:lang w:eastAsia="ru-RU"/>
        </w:rPr>
        <w:t xml:space="preserve"> за пределами расчётного срока, включая принципиальные решения по территориал</w:t>
      </w:r>
      <w:r w:rsidRPr="00BE480E">
        <w:rPr>
          <w:rFonts w:ascii="Times New Roman" w:eastAsia="Times New Roman" w:hAnsi="Times New Roman"/>
          <w:sz w:val="24"/>
          <w:szCs w:val="24"/>
          <w:lang w:eastAsia="ru-RU"/>
        </w:rPr>
        <w:t>ь</w:t>
      </w:r>
      <w:r w:rsidRPr="00BE480E">
        <w:rPr>
          <w:rFonts w:ascii="Times New Roman" w:eastAsia="Times New Roman" w:hAnsi="Times New Roman"/>
          <w:sz w:val="24"/>
          <w:szCs w:val="24"/>
          <w:lang w:eastAsia="ru-RU"/>
        </w:rPr>
        <w:t>ному развитию, функциональному зонированию, планировочной структуре, инженерно- транспортной инфраструктуре, рациональному использованию природных ресурсов и охране окружающей среды.</w:t>
      </w:r>
    </w:p>
    <w:p w:rsidR="00A923EF" w:rsidRPr="00BE480E" w:rsidRDefault="00A923EF" w:rsidP="00BE480E">
      <w:pPr>
        <w:widowControl w:val="0"/>
        <w:spacing w:line="360" w:lineRule="auto"/>
        <w:ind w:firstLine="567"/>
        <w:contextualSpacing/>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Цель работы – создание предпосылок повышения эффективности управления развит</w:t>
      </w:r>
      <w:r w:rsidRPr="00BE480E">
        <w:rPr>
          <w:rFonts w:ascii="Times New Roman" w:eastAsia="Times New Roman" w:hAnsi="Times New Roman"/>
          <w:sz w:val="24"/>
          <w:szCs w:val="24"/>
          <w:lang w:eastAsia="ru-RU"/>
        </w:rPr>
        <w:t>и</w:t>
      </w:r>
      <w:r w:rsidRPr="00BE480E">
        <w:rPr>
          <w:rFonts w:ascii="Times New Roman" w:eastAsia="Times New Roman" w:hAnsi="Times New Roman"/>
          <w:sz w:val="24"/>
          <w:szCs w:val="24"/>
          <w:lang w:eastAsia="ru-RU"/>
        </w:rPr>
        <w:t>ем территории поселения с учетом развития территории района за счет формирования ресу</w:t>
      </w:r>
      <w:r w:rsidRPr="00BE480E">
        <w:rPr>
          <w:rFonts w:ascii="Times New Roman" w:eastAsia="Times New Roman" w:hAnsi="Times New Roman"/>
          <w:sz w:val="24"/>
          <w:szCs w:val="24"/>
          <w:lang w:eastAsia="ru-RU"/>
        </w:rPr>
        <w:t>р</w:t>
      </w:r>
      <w:r w:rsidRPr="00BE480E">
        <w:rPr>
          <w:rFonts w:ascii="Times New Roman" w:eastAsia="Times New Roman" w:hAnsi="Times New Roman"/>
          <w:sz w:val="24"/>
          <w:szCs w:val="24"/>
          <w:lang w:eastAsia="ru-RU"/>
        </w:rPr>
        <w:t>сов информации, необходимой для принятия решений способствующих:</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улучшению условий жизнедеятельности населения поселения;</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ул</w:t>
      </w:r>
      <w:r w:rsidR="002F3073" w:rsidRPr="00BE480E">
        <w:rPr>
          <w:rFonts w:ascii="Times New Roman" w:eastAsia="Times New Roman" w:hAnsi="Times New Roman"/>
          <w:sz w:val="24"/>
          <w:szCs w:val="24"/>
          <w:lang w:eastAsia="ru-RU"/>
        </w:rPr>
        <w:t>учшению экологической ситуации;</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эффективному развитию инженерной, транспортной, производственной и соци</w:t>
      </w:r>
      <w:r w:rsidR="009D0C68" w:rsidRPr="00BE480E">
        <w:rPr>
          <w:rFonts w:ascii="Times New Roman" w:eastAsia="Times New Roman" w:hAnsi="Times New Roman"/>
          <w:sz w:val="24"/>
          <w:szCs w:val="24"/>
          <w:lang w:eastAsia="ru-RU"/>
        </w:rPr>
        <w:t>ал</w:t>
      </w:r>
      <w:r w:rsidR="009D0C68" w:rsidRPr="00BE480E">
        <w:rPr>
          <w:rFonts w:ascii="Times New Roman" w:eastAsia="Times New Roman" w:hAnsi="Times New Roman"/>
          <w:sz w:val="24"/>
          <w:szCs w:val="24"/>
          <w:lang w:eastAsia="ru-RU"/>
        </w:rPr>
        <w:t>ь</w:t>
      </w:r>
      <w:r w:rsidR="009D0C68" w:rsidRPr="00BE480E">
        <w:rPr>
          <w:rFonts w:ascii="Times New Roman" w:eastAsia="Times New Roman" w:hAnsi="Times New Roman"/>
          <w:sz w:val="24"/>
          <w:szCs w:val="24"/>
          <w:lang w:eastAsia="ru-RU"/>
        </w:rPr>
        <w:t>ной инфраструктур;</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эффективному использованию земель рекреационного назначения;</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сохранению историко-культурного и природного наследия; </w:t>
      </w:r>
    </w:p>
    <w:p w:rsidR="00A923EF" w:rsidRPr="00BE480E" w:rsidRDefault="00A923EF" w:rsidP="00BE480E">
      <w:pPr>
        <w:widowControl w:val="0"/>
        <w:numPr>
          <w:ilvl w:val="0"/>
          <w:numId w:val="5"/>
        </w:numPr>
        <w:tabs>
          <w:tab w:val="left" w:pos="851"/>
        </w:tabs>
        <w:spacing w:after="0" w:line="360" w:lineRule="auto"/>
        <w:ind w:left="0" w:firstLine="567"/>
        <w:contextualSpacing/>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обеспечению устойчивого градостроительного развития территории поселения.</w:t>
      </w:r>
    </w:p>
    <w:p w:rsidR="00A923EF" w:rsidRPr="00BE480E" w:rsidRDefault="00A923EF" w:rsidP="00BE480E">
      <w:pPr>
        <w:widowControl w:val="0"/>
        <w:spacing w:after="0" w:line="360" w:lineRule="auto"/>
        <w:ind w:firstLine="567"/>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Задачами генерального плана являются:</w:t>
      </w:r>
    </w:p>
    <w:p w:rsidR="00A923EF" w:rsidRPr="00BE480E" w:rsidRDefault="00A923EF" w:rsidP="00BE480E">
      <w:pPr>
        <w:widowControl w:val="0"/>
        <w:numPr>
          <w:ilvl w:val="0"/>
          <w:numId w:val="2"/>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Планирование границ функциональных зон с отображением параметров их перспе</w:t>
      </w:r>
      <w:r w:rsidRPr="00BE480E">
        <w:rPr>
          <w:rFonts w:ascii="Times New Roman" w:eastAsia="Times New Roman" w:hAnsi="Times New Roman"/>
          <w:sz w:val="24"/>
          <w:szCs w:val="24"/>
          <w:lang w:eastAsia="ru-RU"/>
        </w:rPr>
        <w:t>к</w:t>
      </w:r>
      <w:r w:rsidRPr="00BE480E">
        <w:rPr>
          <w:rFonts w:ascii="Times New Roman" w:eastAsia="Times New Roman" w:hAnsi="Times New Roman"/>
          <w:sz w:val="24"/>
          <w:szCs w:val="24"/>
          <w:lang w:eastAsia="ru-RU"/>
        </w:rPr>
        <w:t>тивного развития, в том числе:</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территорий объектов культурного наследия;</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зон с особыми условиями использования территорий;</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земельных участков, которые предоставлены для размещения объектов к</w:t>
      </w:r>
      <w:r w:rsidRPr="00BE480E">
        <w:rPr>
          <w:rFonts w:ascii="Times New Roman" w:eastAsia="Times New Roman" w:hAnsi="Times New Roman"/>
          <w:sz w:val="24"/>
          <w:szCs w:val="24"/>
          <w:lang w:eastAsia="ru-RU"/>
        </w:rPr>
        <w:t>а</w:t>
      </w:r>
      <w:r w:rsidRPr="00BE480E">
        <w:rPr>
          <w:rFonts w:ascii="Times New Roman" w:eastAsia="Times New Roman" w:hAnsi="Times New Roman"/>
          <w:sz w:val="24"/>
          <w:szCs w:val="24"/>
          <w:lang w:eastAsia="ru-RU"/>
        </w:rPr>
        <w:t>питального строительства федерального, краевого или муниципального значения, а также границы участков, на которых размещены объекты капитального строительства федеральн</w:t>
      </w:r>
      <w:r w:rsidRPr="00BE480E">
        <w:rPr>
          <w:rFonts w:ascii="Times New Roman" w:eastAsia="Times New Roman" w:hAnsi="Times New Roman"/>
          <w:sz w:val="24"/>
          <w:szCs w:val="24"/>
          <w:lang w:eastAsia="ru-RU"/>
        </w:rPr>
        <w:t>о</w:t>
      </w:r>
      <w:r w:rsidRPr="00BE480E">
        <w:rPr>
          <w:rFonts w:ascii="Times New Roman" w:eastAsia="Times New Roman" w:hAnsi="Times New Roman"/>
          <w:sz w:val="24"/>
          <w:szCs w:val="24"/>
          <w:lang w:eastAsia="ru-RU"/>
        </w:rPr>
        <w:t>го, краевого или муниципального значения;</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зон планируемого размещения объектов капитального строительства фед</w:t>
      </w:r>
      <w:r w:rsidRPr="00BE480E">
        <w:rPr>
          <w:rFonts w:ascii="Times New Roman" w:eastAsia="Times New Roman" w:hAnsi="Times New Roman"/>
          <w:sz w:val="24"/>
          <w:szCs w:val="24"/>
          <w:lang w:eastAsia="ru-RU"/>
        </w:rPr>
        <w:t>е</w:t>
      </w:r>
      <w:r w:rsidRPr="00BE480E">
        <w:rPr>
          <w:rFonts w:ascii="Times New Roman" w:eastAsia="Times New Roman" w:hAnsi="Times New Roman"/>
          <w:sz w:val="24"/>
          <w:szCs w:val="24"/>
          <w:lang w:eastAsia="ru-RU"/>
        </w:rPr>
        <w:t>рального, краевого или муниципального значения.</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зон инженерной и транспортной инфраструктур;</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земель сельскохозяйственного назначения;</w:t>
      </w:r>
    </w:p>
    <w:p w:rsidR="00A923EF" w:rsidRPr="00BE480E" w:rsidRDefault="00A923EF" w:rsidP="00BE480E">
      <w:pPr>
        <w:widowControl w:val="0"/>
        <w:numPr>
          <w:ilvl w:val="0"/>
          <w:numId w:val="1"/>
        </w:numPr>
        <w:tabs>
          <w:tab w:val="left" w:pos="851"/>
        </w:tabs>
        <w:spacing w:after="0" w:line="360" w:lineRule="auto"/>
        <w:ind w:left="0" w:firstLine="567"/>
        <w:jc w:val="both"/>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границы земель лесного фонда, водного фонда, иного специального назначения.</w:t>
      </w:r>
    </w:p>
    <w:p w:rsidR="00A923EF" w:rsidRPr="00BE480E" w:rsidRDefault="00A923EF" w:rsidP="00BE480E">
      <w:pPr>
        <w:pStyle w:val="af1"/>
        <w:widowControl w:val="0"/>
        <w:numPr>
          <w:ilvl w:val="0"/>
          <w:numId w:val="2"/>
        </w:numPr>
        <w:tabs>
          <w:tab w:val="left" w:pos="851"/>
        </w:tabs>
        <w:ind w:left="0" w:firstLine="567"/>
        <w:rPr>
          <w:spacing w:val="0"/>
          <w:sz w:val="24"/>
          <w:szCs w:val="24"/>
        </w:rPr>
      </w:pPr>
      <w:r w:rsidRPr="00BE480E">
        <w:rPr>
          <w:spacing w:val="0"/>
          <w:sz w:val="24"/>
          <w:szCs w:val="24"/>
        </w:rPr>
        <w:t>Формирование предложений по развитию архитектурно-пространственной среды, а также зонирование территории населённых пунктов в соответствии с требованиями Град</w:t>
      </w:r>
      <w:r w:rsidRPr="00BE480E">
        <w:rPr>
          <w:spacing w:val="0"/>
          <w:sz w:val="24"/>
          <w:szCs w:val="24"/>
        </w:rPr>
        <w:t>о</w:t>
      </w:r>
      <w:r w:rsidRPr="00BE480E">
        <w:rPr>
          <w:spacing w:val="0"/>
          <w:sz w:val="24"/>
          <w:szCs w:val="24"/>
        </w:rPr>
        <w:t>строительного Кодекса РФ;</w:t>
      </w:r>
    </w:p>
    <w:p w:rsidR="00A923EF" w:rsidRPr="00BE480E" w:rsidRDefault="00A923EF" w:rsidP="00BE480E">
      <w:pPr>
        <w:pStyle w:val="af1"/>
        <w:widowControl w:val="0"/>
        <w:numPr>
          <w:ilvl w:val="0"/>
          <w:numId w:val="2"/>
        </w:numPr>
        <w:tabs>
          <w:tab w:val="left" w:pos="851"/>
        </w:tabs>
        <w:ind w:left="0" w:firstLine="567"/>
        <w:rPr>
          <w:spacing w:val="0"/>
          <w:sz w:val="24"/>
          <w:szCs w:val="24"/>
        </w:rPr>
      </w:pPr>
      <w:r w:rsidRPr="00BE480E">
        <w:rPr>
          <w:spacing w:val="0"/>
          <w:sz w:val="24"/>
          <w:szCs w:val="24"/>
        </w:rPr>
        <w:t>Ориентация на комплексную оценку и охрану среды поселения.</w:t>
      </w:r>
    </w:p>
    <w:p w:rsidR="00A923EF" w:rsidRPr="00BE480E" w:rsidRDefault="00A923EF" w:rsidP="00BE480E">
      <w:pPr>
        <w:pStyle w:val="af1"/>
        <w:widowControl w:val="0"/>
        <w:numPr>
          <w:ilvl w:val="0"/>
          <w:numId w:val="2"/>
        </w:numPr>
        <w:tabs>
          <w:tab w:val="left" w:pos="851"/>
        </w:tabs>
        <w:ind w:left="0" w:firstLine="567"/>
        <w:rPr>
          <w:spacing w:val="0"/>
          <w:sz w:val="24"/>
          <w:szCs w:val="24"/>
        </w:rPr>
      </w:pPr>
      <w:r w:rsidRPr="00BE480E">
        <w:rPr>
          <w:spacing w:val="0"/>
          <w:sz w:val="24"/>
          <w:szCs w:val="24"/>
        </w:rPr>
        <w:t xml:space="preserve">Разработка мероприятий по улучшению условий проживания населения </w:t>
      </w:r>
      <w:proofErr w:type="spellStart"/>
      <w:r w:rsidR="009C0B22" w:rsidRPr="00BE480E">
        <w:rPr>
          <w:spacing w:val="0"/>
          <w:sz w:val="24"/>
          <w:szCs w:val="24"/>
        </w:rPr>
        <w:t>Соузгинск</w:t>
      </w:r>
      <w:r w:rsidR="009C0B22" w:rsidRPr="00BE480E">
        <w:rPr>
          <w:spacing w:val="0"/>
          <w:sz w:val="24"/>
          <w:szCs w:val="24"/>
        </w:rPr>
        <w:t>о</w:t>
      </w:r>
      <w:r w:rsidR="009C0B22" w:rsidRPr="00BE480E">
        <w:rPr>
          <w:spacing w:val="0"/>
          <w:sz w:val="24"/>
          <w:szCs w:val="24"/>
        </w:rPr>
        <w:t>го</w:t>
      </w:r>
      <w:proofErr w:type="spellEnd"/>
      <w:r w:rsidR="009C0B22" w:rsidRPr="00BE480E">
        <w:rPr>
          <w:spacing w:val="0"/>
          <w:sz w:val="24"/>
          <w:szCs w:val="24"/>
        </w:rPr>
        <w:t xml:space="preserve"> сельского поселения</w:t>
      </w:r>
      <w:r w:rsidRPr="00BE480E">
        <w:rPr>
          <w:spacing w:val="0"/>
          <w:sz w:val="24"/>
          <w:szCs w:val="24"/>
        </w:rPr>
        <w:t xml:space="preserve"> – оптимизация экологической ситуации, развитие транспортной и инженерной инфраструктур.</w:t>
      </w:r>
    </w:p>
    <w:p w:rsidR="00AB010F" w:rsidRPr="00BE480E" w:rsidRDefault="00783DD2" w:rsidP="00BE480E">
      <w:pPr>
        <w:pStyle w:val="aa"/>
        <w:widowControl w:val="0"/>
        <w:numPr>
          <w:ilvl w:val="0"/>
          <w:numId w:val="2"/>
        </w:numPr>
        <w:tabs>
          <w:tab w:val="left" w:pos="851"/>
        </w:tabs>
        <w:spacing w:after="0" w:line="360" w:lineRule="auto"/>
        <w:ind w:left="0" w:firstLine="567"/>
        <w:jc w:val="both"/>
        <w:rPr>
          <w:rFonts w:ascii="Times New Roman" w:hAnsi="Times New Roman" w:cs="Arial"/>
          <w:sz w:val="24"/>
          <w:szCs w:val="24"/>
        </w:rPr>
      </w:pPr>
      <w:r w:rsidRPr="00BE480E">
        <w:rPr>
          <w:rFonts w:ascii="Times New Roman" w:hAnsi="Times New Roman" w:cs="Arial"/>
          <w:sz w:val="24"/>
          <w:szCs w:val="24"/>
          <w:lang w:val="en-US"/>
        </w:rPr>
        <w:t>C</w:t>
      </w:r>
      <w:proofErr w:type="spellStart"/>
      <w:r w:rsidR="00AB010F" w:rsidRPr="00BE480E">
        <w:rPr>
          <w:rFonts w:ascii="Times New Roman" w:hAnsi="Times New Roman" w:cs="Arial"/>
          <w:sz w:val="24"/>
          <w:szCs w:val="24"/>
        </w:rPr>
        <w:t>оздание</w:t>
      </w:r>
      <w:proofErr w:type="spellEnd"/>
      <w:r w:rsidR="00AB010F" w:rsidRPr="00BE480E">
        <w:rPr>
          <w:rFonts w:ascii="Times New Roman" w:hAnsi="Times New Roman" w:cs="Arial"/>
          <w:sz w:val="24"/>
          <w:szCs w:val="24"/>
        </w:rPr>
        <w:t xml:space="preserve"> электронного генерального плана на основе новейших компьютерных те</w:t>
      </w:r>
      <w:r w:rsidR="00AB010F" w:rsidRPr="00BE480E">
        <w:rPr>
          <w:rFonts w:ascii="Times New Roman" w:hAnsi="Times New Roman" w:cs="Arial"/>
          <w:sz w:val="24"/>
          <w:szCs w:val="24"/>
        </w:rPr>
        <w:t>х</w:t>
      </w:r>
      <w:r w:rsidR="00AB010F" w:rsidRPr="00BE480E">
        <w:rPr>
          <w:rFonts w:ascii="Times New Roman" w:hAnsi="Times New Roman" w:cs="Arial"/>
          <w:sz w:val="24"/>
          <w:szCs w:val="24"/>
        </w:rPr>
        <w:t>нологий и программного обеспечения, а также с учётом требований к формированию ресу</w:t>
      </w:r>
      <w:r w:rsidR="00AB010F" w:rsidRPr="00BE480E">
        <w:rPr>
          <w:rFonts w:ascii="Times New Roman" w:hAnsi="Times New Roman" w:cs="Arial"/>
          <w:sz w:val="24"/>
          <w:szCs w:val="24"/>
        </w:rPr>
        <w:t>р</w:t>
      </w:r>
      <w:r w:rsidR="00AB010F" w:rsidRPr="00BE480E">
        <w:rPr>
          <w:rFonts w:ascii="Times New Roman" w:hAnsi="Times New Roman" w:cs="Arial"/>
          <w:sz w:val="24"/>
          <w:szCs w:val="24"/>
        </w:rPr>
        <w:t>сов информационных систем обеспечения градостроительной деятельности.</w:t>
      </w:r>
    </w:p>
    <w:p w:rsidR="00AB010F" w:rsidRPr="00BE480E" w:rsidRDefault="00AB010F" w:rsidP="00BE480E">
      <w:pPr>
        <w:pStyle w:val="S1"/>
      </w:pPr>
      <w:bookmarkStart w:id="1" w:name="_Toc341685834"/>
      <w:r w:rsidRPr="00BE480E">
        <w:t>КОМПЛЕКСНАЯ ОЦЕНКА СОВРЕМЕННОЙ ГРАДОСТРОИТЕЛЬНОЙ С</w:t>
      </w:r>
      <w:r w:rsidRPr="00BE480E">
        <w:t>И</w:t>
      </w:r>
      <w:r w:rsidRPr="00BE480E">
        <w:t>ТУАЦИИ. ОСНОВНЫЕ ПРОБЛЕМЫ РАЗВИТИЯ ТЕРРИТОРИИ</w:t>
      </w:r>
      <w:bookmarkEnd w:id="1"/>
    </w:p>
    <w:p w:rsidR="006E6F17" w:rsidRPr="00BE480E" w:rsidRDefault="00AB010F" w:rsidP="00BE480E">
      <w:pPr>
        <w:widowControl w:val="0"/>
        <w:spacing w:after="0" w:line="360" w:lineRule="auto"/>
        <w:ind w:firstLine="540"/>
        <w:jc w:val="both"/>
        <w:rPr>
          <w:rFonts w:ascii="Times New Roman" w:hAnsi="Times New Roman" w:cs="Arial"/>
          <w:color w:val="000000"/>
          <w:sz w:val="24"/>
          <w:szCs w:val="24"/>
        </w:rPr>
      </w:pPr>
      <w:r w:rsidRPr="00BE480E">
        <w:rPr>
          <w:rFonts w:ascii="Times New Roman" w:hAnsi="Times New Roman" w:cs="Arial"/>
          <w:color w:val="000000"/>
          <w:sz w:val="24"/>
          <w:szCs w:val="24"/>
        </w:rPr>
        <w:t>Комплексная оценка проводится с целью определения градостроительной ценности территории поселения. В своём составе настоящий раздел содержит анализ градостроител</w:t>
      </w:r>
      <w:r w:rsidRPr="00BE480E">
        <w:rPr>
          <w:rFonts w:ascii="Times New Roman" w:hAnsi="Times New Roman" w:cs="Arial"/>
          <w:color w:val="000000"/>
          <w:sz w:val="24"/>
          <w:szCs w:val="24"/>
        </w:rPr>
        <w:t>ь</w:t>
      </w:r>
      <w:r w:rsidRPr="00BE480E">
        <w:rPr>
          <w:rFonts w:ascii="Times New Roman" w:hAnsi="Times New Roman" w:cs="Arial"/>
          <w:color w:val="000000"/>
          <w:sz w:val="24"/>
          <w:szCs w:val="24"/>
        </w:rPr>
        <w:t>ной ситуации и выявление проблем в сферах муниципальной правовой базы поселения в о</w:t>
      </w:r>
      <w:r w:rsidRPr="00BE480E">
        <w:rPr>
          <w:rFonts w:ascii="Times New Roman" w:hAnsi="Times New Roman" w:cs="Arial"/>
          <w:color w:val="000000"/>
          <w:sz w:val="24"/>
          <w:szCs w:val="24"/>
        </w:rPr>
        <w:t>б</w:t>
      </w:r>
      <w:r w:rsidRPr="00BE480E">
        <w:rPr>
          <w:rFonts w:ascii="Times New Roman" w:hAnsi="Times New Roman" w:cs="Arial"/>
          <w:color w:val="000000"/>
          <w:sz w:val="24"/>
          <w:szCs w:val="24"/>
        </w:rPr>
        <w:t>ласти землепользования и застройки, природно-ресурсного потенциала территории, обесп</w:t>
      </w:r>
      <w:r w:rsidRPr="00BE480E">
        <w:rPr>
          <w:rFonts w:ascii="Times New Roman" w:hAnsi="Times New Roman" w:cs="Arial"/>
          <w:color w:val="000000"/>
          <w:sz w:val="24"/>
          <w:szCs w:val="24"/>
        </w:rPr>
        <w:t>е</w:t>
      </w:r>
      <w:r w:rsidRPr="00BE480E">
        <w:rPr>
          <w:rFonts w:ascii="Times New Roman" w:hAnsi="Times New Roman" w:cs="Arial"/>
          <w:color w:val="000000"/>
          <w:sz w:val="24"/>
          <w:szCs w:val="24"/>
        </w:rPr>
        <w:t>ченности населения жильём, транспортной, инженерной, социальной и производственной инфраструктурами, а также экологического состояния территории. При выполнении ко</w:t>
      </w:r>
      <w:r w:rsidRPr="00BE480E">
        <w:rPr>
          <w:rFonts w:ascii="Times New Roman" w:hAnsi="Times New Roman" w:cs="Arial"/>
          <w:color w:val="000000"/>
          <w:sz w:val="24"/>
          <w:szCs w:val="24"/>
        </w:rPr>
        <w:t>м</w:t>
      </w:r>
      <w:r w:rsidRPr="00BE480E">
        <w:rPr>
          <w:rFonts w:ascii="Times New Roman" w:hAnsi="Times New Roman" w:cs="Arial"/>
          <w:color w:val="000000"/>
          <w:sz w:val="24"/>
          <w:szCs w:val="24"/>
        </w:rPr>
        <w:t>плексной оценки выявляются территории, в границах которых устанавливаются ограничения на осуществление градостроительной деятельности – санитарные, защитные</w:t>
      </w:r>
      <w:r w:rsidR="00731F54" w:rsidRPr="00BE480E">
        <w:rPr>
          <w:rFonts w:ascii="Times New Roman" w:hAnsi="Times New Roman" w:cs="Arial"/>
          <w:color w:val="000000"/>
          <w:sz w:val="24"/>
          <w:szCs w:val="24"/>
        </w:rPr>
        <w:t>,</w:t>
      </w:r>
      <w:r w:rsidRPr="00BE480E">
        <w:rPr>
          <w:rFonts w:ascii="Times New Roman" w:hAnsi="Times New Roman" w:cs="Arial"/>
          <w:color w:val="000000"/>
          <w:sz w:val="24"/>
          <w:szCs w:val="24"/>
        </w:rPr>
        <w:t xml:space="preserve"> санитарно-защитные</w:t>
      </w:r>
      <w:r w:rsidR="00731F54" w:rsidRPr="00BE480E">
        <w:rPr>
          <w:rFonts w:ascii="Times New Roman" w:hAnsi="Times New Roman" w:cs="Arial"/>
          <w:color w:val="000000"/>
          <w:sz w:val="24"/>
          <w:szCs w:val="24"/>
        </w:rPr>
        <w:t>,</w:t>
      </w:r>
      <w:r w:rsidRPr="00BE480E">
        <w:rPr>
          <w:rFonts w:ascii="Times New Roman" w:hAnsi="Times New Roman" w:cs="Arial"/>
          <w:color w:val="000000"/>
          <w:sz w:val="24"/>
          <w:szCs w:val="24"/>
        </w:rPr>
        <w:t xml:space="preserve"> </w:t>
      </w:r>
      <w:proofErr w:type="spellStart"/>
      <w:r w:rsidRPr="00BE480E">
        <w:rPr>
          <w:rFonts w:ascii="Times New Roman" w:hAnsi="Times New Roman" w:cs="Arial"/>
          <w:color w:val="000000"/>
          <w:sz w:val="24"/>
          <w:szCs w:val="24"/>
        </w:rPr>
        <w:t>водоохранные</w:t>
      </w:r>
      <w:proofErr w:type="spellEnd"/>
      <w:r w:rsidRPr="00BE480E">
        <w:rPr>
          <w:rFonts w:ascii="Times New Roman" w:hAnsi="Times New Roman" w:cs="Arial"/>
          <w:color w:val="000000"/>
          <w:sz w:val="24"/>
          <w:szCs w:val="24"/>
        </w:rPr>
        <w:t xml:space="preserve"> зоны и прибрежные защитные полосы; территории, подверженные воздействию чрезвычайных ситуаций природного и техногенного характера, а также иные зоны, установленные в соот</w:t>
      </w:r>
      <w:r w:rsidR="0073031F" w:rsidRPr="00BE480E">
        <w:rPr>
          <w:rFonts w:ascii="Times New Roman" w:hAnsi="Times New Roman" w:cs="Arial"/>
          <w:color w:val="000000"/>
          <w:sz w:val="24"/>
          <w:szCs w:val="24"/>
        </w:rPr>
        <w:t>ветствии с законодательством РФ.</w:t>
      </w:r>
    </w:p>
    <w:p w:rsidR="00DC19DB" w:rsidRPr="00BE480E" w:rsidRDefault="00DC19DB" w:rsidP="006A5CBE">
      <w:pPr>
        <w:pStyle w:val="S2"/>
      </w:pPr>
      <w:bookmarkStart w:id="2" w:name="_Toc262560647"/>
      <w:bookmarkStart w:id="3" w:name="_Toc262561742"/>
      <w:bookmarkStart w:id="4" w:name="_Toc341685835"/>
      <w:r w:rsidRPr="00BE480E">
        <w:t>Географическое положение.</w:t>
      </w:r>
      <w:bookmarkEnd w:id="2"/>
      <w:bookmarkEnd w:id="3"/>
      <w:bookmarkEnd w:id="4"/>
    </w:p>
    <w:p w:rsidR="00DC19DB" w:rsidRPr="00BE480E" w:rsidRDefault="00820CBE" w:rsidP="00BE480E">
      <w:pPr>
        <w:widowControl w:val="0"/>
        <w:spacing w:after="0" w:line="360" w:lineRule="auto"/>
        <w:ind w:firstLine="567"/>
        <w:jc w:val="both"/>
        <w:rPr>
          <w:rFonts w:ascii="Times New Roman" w:hAnsi="Times New Roman"/>
          <w:sz w:val="24"/>
          <w:szCs w:val="24"/>
        </w:rPr>
      </w:pPr>
      <w:proofErr w:type="spellStart"/>
      <w:r w:rsidRPr="00BE480E">
        <w:rPr>
          <w:rFonts w:ascii="Times New Roman" w:hAnsi="Times New Roman"/>
          <w:sz w:val="24"/>
          <w:szCs w:val="24"/>
        </w:rPr>
        <w:t>Майминский</w:t>
      </w:r>
      <w:proofErr w:type="spellEnd"/>
      <w:r w:rsidRPr="00BE480E">
        <w:rPr>
          <w:rFonts w:ascii="Times New Roman" w:hAnsi="Times New Roman"/>
          <w:sz w:val="24"/>
          <w:szCs w:val="24"/>
        </w:rPr>
        <w:t xml:space="preserve"> район расположен в северной части Республики Алтай. На севере район граничит с Красногорским район</w:t>
      </w:r>
      <w:r w:rsidR="00ED2FBB" w:rsidRPr="00BE480E">
        <w:rPr>
          <w:rFonts w:ascii="Times New Roman" w:hAnsi="Times New Roman"/>
          <w:sz w:val="24"/>
          <w:szCs w:val="24"/>
        </w:rPr>
        <w:t>ом</w:t>
      </w:r>
      <w:r w:rsidR="00DE1DE2" w:rsidRPr="00BE480E">
        <w:rPr>
          <w:rFonts w:ascii="Times New Roman" w:hAnsi="Times New Roman"/>
          <w:sz w:val="24"/>
          <w:szCs w:val="24"/>
        </w:rPr>
        <w:t xml:space="preserve"> Алтайского края</w:t>
      </w:r>
      <w:r w:rsidRPr="00BE480E">
        <w:rPr>
          <w:rFonts w:ascii="Times New Roman" w:hAnsi="Times New Roman"/>
          <w:sz w:val="24"/>
          <w:szCs w:val="24"/>
        </w:rPr>
        <w:t xml:space="preserve">, на </w:t>
      </w:r>
      <w:r w:rsidR="001C2D80" w:rsidRPr="00BE480E">
        <w:rPr>
          <w:rFonts w:ascii="Times New Roman" w:hAnsi="Times New Roman"/>
          <w:sz w:val="24"/>
          <w:szCs w:val="24"/>
        </w:rPr>
        <w:t>в</w:t>
      </w:r>
      <w:r w:rsidRPr="00BE480E">
        <w:rPr>
          <w:rFonts w:ascii="Times New Roman" w:hAnsi="Times New Roman"/>
          <w:sz w:val="24"/>
          <w:szCs w:val="24"/>
        </w:rPr>
        <w:t xml:space="preserve">остоке - с землями </w:t>
      </w:r>
      <w:proofErr w:type="spellStart"/>
      <w:r w:rsidRPr="00BE480E">
        <w:rPr>
          <w:rFonts w:ascii="Times New Roman" w:hAnsi="Times New Roman"/>
          <w:sz w:val="24"/>
          <w:szCs w:val="24"/>
        </w:rPr>
        <w:t>Чойского</w:t>
      </w:r>
      <w:proofErr w:type="spellEnd"/>
      <w:r w:rsidRPr="00BE480E">
        <w:rPr>
          <w:rFonts w:ascii="Times New Roman" w:hAnsi="Times New Roman"/>
          <w:sz w:val="24"/>
          <w:szCs w:val="24"/>
        </w:rPr>
        <w:t xml:space="preserve"> ра</w:t>
      </w:r>
      <w:r w:rsidRPr="00BE480E">
        <w:rPr>
          <w:rFonts w:ascii="Times New Roman" w:hAnsi="Times New Roman"/>
          <w:sz w:val="24"/>
          <w:szCs w:val="24"/>
        </w:rPr>
        <w:t>й</w:t>
      </w:r>
      <w:r w:rsidRPr="00BE480E">
        <w:rPr>
          <w:rFonts w:ascii="Times New Roman" w:hAnsi="Times New Roman"/>
          <w:sz w:val="24"/>
          <w:szCs w:val="24"/>
        </w:rPr>
        <w:t xml:space="preserve">она, на </w:t>
      </w:r>
      <w:r w:rsidR="00913ACE" w:rsidRPr="00BE480E">
        <w:rPr>
          <w:rFonts w:ascii="Times New Roman" w:hAnsi="Times New Roman"/>
          <w:sz w:val="24"/>
          <w:szCs w:val="24"/>
        </w:rPr>
        <w:t>ю</w:t>
      </w:r>
      <w:r w:rsidRPr="00BE480E">
        <w:rPr>
          <w:rFonts w:ascii="Times New Roman" w:hAnsi="Times New Roman"/>
          <w:sz w:val="24"/>
          <w:szCs w:val="24"/>
        </w:rPr>
        <w:t xml:space="preserve">ге – </w:t>
      </w:r>
      <w:proofErr w:type="spellStart"/>
      <w:r w:rsidRPr="00BE480E">
        <w:rPr>
          <w:rFonts w:ascii="Times New Roman" w:hAnsi="Times New Roman"/>
          <w:sz w:val="24"/>
          <w:szCs w:val="24"/>
        </w:rPr>
        <w:t>c</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Чемальским</w:t>
      </w:r>
      <w:proofErr w:type="spellEnd"/>
      <w:r w:rsidR="001C2D80" w:rsidRPr="00BE480E">
        <w:rPr>
          <w:rFonts w:ascii="Times New Roman" w:hAnsi="Times New Roman"/>
          <w:sz w:val="24"/>
          <w:szCs w:val="24"/>
        </w:rPr>
        <w:t xml:space="preserve"> и </w:t>
      </w:r>
      <w:proofErr w:type="spellStart"/>
      <w:r w:rsidR="001C2D80" w:rsidRPr="00BE480E">
        <w:rPr>
          <w:rFonts w:ascii="Times New Roman" w:hAnsi="Times New Roman"/>
          <w:sz w:val="24"/>
          <w:szCs w:val="24"/>
        </w:rPr>
        <w:t>Шебалинским</w:t>
      </w:r>
      <w:proofErr w:type="spellEnd"/>
      <w:r w:rsidRPr="00BE480E">
        <w:rPr>
          <w:rFonts w:ascii="Times New Roman" w:hAnsi="Times New Roman"/>
          <w:sz w:val="24"/>
          <w:szCs w:val="24"/>
        </w:rPr>
        <w:t xml:space="preserve"> район</w:t>
      </w:r>
      <w:r w:rsidR="001C2D80" w:rsidRPr="00BE480E">
        <w:rPr>
          <w:rFonts w:ascii="Times New Roman" w:hAnsi="Times New Roman"/>
          <w:sz w:val="24"/>
          <w:szCs w:val="24"/>
        </w:rPr>
        <w:t>ами</w:t>
      </w:r>
      <w:r w:rsidRPr="00BE480E">
        <w:rPr>
          <w:rFonts w:ascii="Times New Roman" w:hAnsi="Times New Roman"/>
          <w:sz w:val="24"/>
          <w:szCs w:val="24"/>
        </w:rPr>
        <w:t xml:space="preserve">, на </w:t>
      </w:r>
      <w:r w:rsidR="00913ACE" w:rsidRPr="00BE480E">
        <w:rPr>
          <w:rFonts w:ascii="Times New Roman" w:hAnsi="Times New Roman"/>
          <w:sz w:val="24"/>
          <w:szCs w:val="24"/>
        </w:rPr>
        <w:t>з</w:t>
      </w:r>
      <w:r w:rsidRPr="00BE480E">
        <w:rPr>
          <w:rFonts w:ascii="Times New Roman" w:hAnsi="Times New Roman"/>
          <w:sz w:val="24"/>
          <w:szCs w:val="24"/>
        </w:rPr>
        <w:t>ападе –</w:t>
      </w:r>
      <w:r w:rsidR="00ED2FBB" w:rsidRPr="00BE480E">
        <w:rPr>
          <w:rFonts w:ascii="Times New Roman" w:hAnsi="Times New Roman"/>
          <w:sz w:val="24"/>
          <w:szCs w:val="24"/>
        </w:rPr>
        <w:t xml:space="preserve"> </w:t>
      </w:r>
      <w:r w:rsidRPr="00BE480E">
        <w:rPr>
          <w:rFonts w:ascii="Times New Roman" w:hAnsi="Times New Roman"/>
          <w:sz w:val="24"/>
          <w:szCs w:val="24"/>
        </w:rPr>
        <w:t xml:space="preserve">с Алтайским </w:t>
      </w:r>
      <w:r w:rsidR="00ED2FBB" w:rsidRPr="00BE480E">
        <w:rPr>
          <w:rFonts w:ascii="Times New Roman" w:hAnsi="Times New Roman"/>
          <w:sz w:val="24"/>
          <w:szCs w:val="24"/>
        </w:rPr>
        <w:t>районом</w:t>
      </w:r>
      <w:r w:rsidRPr="00BE480E">
        <w:rPr>
          <w:rFonts w:ascii="Times New Roman" w:hAnsi="Times New Roman"/>
          <w:sz w:val="24"/>
          <w:szCs w:val="24"/>
        </w:rPr>
        <w:t xml:space="preserve"> </w:t>
      </w:r>
      <w:r w:rsidR="00D01F99" w:rsidRPr="00BE480E">
        <w:rPr>
          <w:rFonts w:ascii="Times New Roman" w:hAnsi="Times New Roman"/>
          <w:sz w:val="24"/>
          <w:szCs w:val="24"/>
        </w:rPr>
        <w:t>А</w:t>
      </w:r>
      <w:r w:rsidR="00D01F99" w:rsidRPr="00BE480E">
        <w:rPr>
          <w:rFonts w:ascii="Times New Roman" w:hAnsi="Times New Roman"/>
          <w:sz w:val="24"/>
          <w:szCs w:val="24"/>
        </w:rPr>
        <w:t>л</w:t>
      </w:r>
      <w:r w:rsidR="00D01F99" w:rsidRPr="00BE480E">
        <w:rPr>
          <w:rFonts w:ascii="Times New Roman" w:hAnsi="Times New Roman"/>
          <w:sz w:val="24"/>
          <w:szCs w:val="24"/>
        </w:rPr>
        <w:t xml:space="preserve">тайского края </w:t>
      </w:r>
      <w:r w:rsidRPr="00BE480E">
        <w:rPr>
          <w:rFonts w:ascii="Times New Roman" w:hAnsi="Times New Roman"/>
          <w:sz w:val="24"/>
          <w:szCs w:val="24"/>
        </w:rPr>
        <w:t>(по реке Катунь).</w:t>
      </w:r>
      <w:r w:rsidR="003675F4" w:rsidRPr="00BE480E">
        <w:rPr>
          <w:rFonts w:ascii="Times New Roman" w:hAnsi="Times New Roman"/>
          <w:sz w:val="24"/>
          <w:szCs w:val="24"/>
        </w:rPr>
        <w:t xml:space="preserve"> </w:t>
      </w:r>
      <w:r w:rsidR="00DC19DB" w:rsidRPr="00BE480E">
        <w:rPr>
          <w:rFonts w:ascii="Times New Roman" w:hAnsi="Times New Roman"/>
          <w:sz w:val="24"/>
          <w:szCs w:val="24"/>
        </w:rPr>
        <w:t xml:space="preserve">Административным центром является </w:t>
      </w:r>
      <w:proofErr w:type="spellStart"/>
      <w:r w:rsidR="00DC19DB" w:rsidRPr="00BE480E">
        <w:rPr>
          <w:rFonts w:ascii="Times New Roman" w:hAnsi="Times New Roman"/>
          <w:sz w:val="24"/>
          <w:szCs w:val="24"/>
        </w:rPr>
        <w:t>с</w:t>
      </w:r>
      <w:proofErr w:type="gramStart"/>
      <w:r w:rsidR="00DC19DB" w:rsidRPr="00BE480E">
        <w:rPr>
          <w:rFonts w:ascii="Times New Roman" w:hAnsi="Times New Roman"/>
          <w:sz w:val="24"/>
          <w:szCs w:val="24"/>
        </w:rPr>
        <w:t>.</w:t>
      </w:r>
      <w:r w:rsidRPr="00BE480E">
        <w:rPr>
          <w:rFonts w:ascii="Times New Roman" w:hAnsi="Times New Roman"/>
          <w:sz w:val="24"/>
          <w:szCs w:val="24"/>
        </w:rPr>
        <w:t>М</w:t>
      </w:r>
      <w:proofErr w:type="gramEnd"/>
      <w:r w:rsidRPr="00BE480E">
        <w:rPr>
          <w:rFonts w:ascii="Times New Roman" w:hAnsi="Times New Roman"/>
          <w:sz w:val="24"/>
          <w:szCs w:val="24"/>
        </w:rPr>
        <w:t>айма</w:t>
      </w:r>
      <w:proofErr w:type="spellEnd"/>
      <w:r w:rsidR="00DC19DB" w:rsidRPr="00BE480E">
        <w:rPr>
          <w:rFonts w:ascii="Times New Roman" w:hAnsi="Times New Roman"/>
          <w:sz w:val="24"/>
          <w:szCs w:val="24"/>
        </w:rPr>
        <w:t>.</w:t>
      </w:r>
    </w:p>
    <w:p w:rsidR="00D01F99" w:rsidRPr="00BE480E" w:rsidRDefault="00DC19DB" w:rsidP="00BE480E">
      <w:pPr>
        <w:pStyle w:val="af5"/>
        <w:widowControl w:val="0"/>
        <w:rPr>
          <w:rFonts w:cs="Times New Roman"/>
          <w:color w:val="auto"/>
        </w:rPr>
      </w:pPr>
      <w:r w:rsidRPr="00BE480E">
        <w:rPr>
          <w:color w:val="auto"/>
        </w:rPr>
        <w:t xml:space="preserve">МО </w:t>
      </w:r>
      <w:proofErr w:type="spellStart"/>
      <w:r w:rsidR="009D0C68" w:rsidRPr="00BE480E">
        <w:rPr>
          <w:color w:val="auto"/>
        </w:rPr>
        <w:t>Соузгинское</w:t>
      </w:r>
      <w:proofErr w:type="spellEnd"/>
      <w:r w:rsidR="009D0C68" w:rsidRPr="00BE480E">
        <w:rPr>
          <w:color w:val="auto"/>
        </w:rPr>
        <w:t xml:space="preserve"> сельское поселение</w:t>
      </w:r>
      <w:r w:rsidRPr="00BE480E">
        <w:rPr>
          <w:color w:val="auto"/>
        </w:rPr>
        <w:t xml:space="preserve"> входит в состав </w:t>
      </w:r>
      <w:proofErr w:type="spellStart"/>
      <w:r w:rsidR="009D0C68" w:rsidRPr="00BE480E">
        <w:rPr>
          <w:color w:val="auto"/>
        </w:rPr>
        <w:t>Майминского</w:t>
      </w:r>
      <w:proofErr w:type="spellEnd"/>
      <w:r w:rsidRPr="00BE480E">
        <w:rPr>
          <w:color w:val="auto"/>
        </w:rPr>
        <w:t xml:space="preserve"> района </w:t>
      </w:r>
      <w:r w:rsidR="00820CBE" w:rsidRPr="00BE480E">
        <w:rPr>
          <w:color w:val="auto"/>
        </w:rPr>
        <w:t>Республики Ал</w:t>
      </w:r>
      <w:r w:rsidR="00D01F99" w:rsidRPr="00BE480E">
        <w:rPr>
          <w:color w:val="auto"/>
        </w:rPr>
        <w:t>т</w:t>
      </w:r>
      <w:r w:rsidR="00820CBE" w:rsidRPr="00BE480E">
        <w:rPr>
          <w:color w:val="auto"/>
        </w:rPr>
        <w:t>ай</w:t>
      </w:r>
      <w:r w:rsidRPr="00BE480E">
        <w:rPr>
          <w:color w:val="auto"/>
        </w:rPr>
        <w:t>.</w:t>
      </w:r>
      <w:r w:rsidR="00BA4E39" w:rsidRPr="00BE480E">
        <w:rPr>
          <w:color w:val="auto"/>
        </w:rPr>
        <w:t xml:space="preserve"> </w:t>
      </w:r>
      <w:r w:rsidR="00820CBE" w:rsidRPr="00BE480E">
        <w:rPr>
          <w:color w:val="auto"/>
        </w:rPr>
        <w:t xml:space="preserve">Оно расположено в западной части </w:t>
      </w:r>
      <w:proofErr w:type="spellStart"/>
      <w:r w:rsidR="00820CBE" w:rsidRPr="00BE480E">
        <w:rPr>
          <w:color w:val="auto"/>
        </w:rPr>
        <w:t>Майминского</w:t>
      </w:r>
      <w:proofErr w:type="spellEnd"/>
      <w:r w:rsidR="00820CBE" w:rsidRPr="00BE480E">
        <w:rPr>
          <w:color w:val="auto"/>
        </w:rPr>
        <w:t xml:space="preserve"> района. Площадь сельского пос</w:t>
      </w:r>
      <w:r w:rsidR="00820CBE" w:rsidRPr="00BE480E">
        <w:rPr>
          <w:color w:val="auto"/>
        </w:rPr>
        <w:t>е</w:t>
      </w:r>
      <w:r w:rsidR="00820CBE" w:rsidRPr="00BE480E">
        <w:rPr>
          <w:color w:val="auto"/>
        </w:rPr>
        <w:t xml:space="preserve">ления составляет </w:t>
      </w:r>
      <w:r w:rsidR="00174A61" w:rsidRPr="00174A61">
        <w:rPr>
          <w:color w:val="auto"/>
          <w:sz w:val="22"/>
        </w:rPr>
        <w:t>368</w:t>
      </w:r>
      <w:r w:rsidR="00174A61">
        <w:rPr>
          <w:color w:val="auto"/>
          <w:sz w:val="22"/>
        </w:rPr>
        <w:t xml:space="preserve">2 га. </w:t>
      </w:r>
      <w:r w:rsidR="00820CBE" w:rsidRPr="00174A61">
        <w:rPr>
          <w:color w:val="auto"/>
        </w:rPr>
        <w:t>В</w:t>
      </w:r>
      <w:r w:rsidR="00820CBE" w:rsidRPr="00BE480E">
        <w:rPr>
          <w:color w:val="auto"/>
        </w:rPr>
        <w:t xml:space="preserve"> подчинении </w:t>
      </w:r>
      <w:proofErr w:type="spellStart"/>
      <w:r w:rsidR="00820CBE" w:rsidRPr="00BE480E">
        <w:rPr>
          <w:color w:val="auto"/>
        </w:rPr>
        <w:t>Соузгзинского</w:t>
      </w:r>
      <w:proofErr w:type="spellEnd"/>
      <w:r w:rsidR="00820CBE" w:rsidRPr="00BE480E">
        <w:rPr>
          <w:color w:val="auto"/>
        </w:rPr>
        <w:t xml:space="preserve"> </w:t>
      </w:r>
      <w:r w:rsidR="00D01F99" w:rsidRPr="00BE480E">
        <w:rPr>
          <w:color w:val="auto"/>
        </w:rPr>
        <w:t>сельсовета</w:t>
      </w:r>
      <w:r w:rsidR="00820CBE" w:rsidRPr="00BE480E">
        <w:rPr>
          <w:color w:val="auto"/>
        </w:rPr>
        <w:t xml:space="preserve"> наход</w:t>
      </w:r>
      <w:r w:rsidR="00D01F99" w:rsidRPr="00BE480E">
        <w:rPr>
          <w:color w:val="auto"/>
        </w:rPr>
        <w:t>я</w:t>
      </w:r>
      <w:r w:rsidR="00820CBE" w:rsidRPr="00BE480E">
        <w:rPr>
          <w:color w:val="auto"/>
        </w:rPr>
        <w:t xml:space="preserve">тся 3 населенных пункта – с. </w:t>
      </w:r>
      <w:proofErr w:type="spellStart"/>
      <w:r w:rsidR="00820CBE" w:rsidRPr="00BE480E">
        <w:rPr>
          <w:color w:val="auto"/>
        </w:rPr>
        <w:t>Согуза</w:t>
      </w:r>
      <w:proofErr w:type="spellEnd"/>
      <w:r w:rsidR="00D01F99" w:rsidRPr="00BE480E">
        <w:rPr>
          <w:color w:val="auto"/>
        </w:rPr>
        <w:t>,</w:t>
      </w:r>
      <w:r w:rsidR="00820CBE" w:rsidRPr="00BE480E">
        <w:rPr>
          <w:color w:val="auto"/>
        </w:rPr>
        <w:t xml:space="preserve"> п. Черемшанка и п. Турбаза «Юность»</w:t>
      </w:r>
      <w:r w:rsidR="00D01F99" w:rsidRPr="00BE480E">
        <w:rPr>
          <w:color w:val="auto"/>
        </w:rPr>
        <w:t xml:space="preserve">, </w:t>
      </w:r>
      <w:r w:rsidR="00D01F99" w:rsidRPr="00BE480E">
        <w:rPr>
          <w:rFonts w:cs="Times New Roman"/>
          <w:color w:val="auto"/>
        </w:rPr>
        <w:t xml:space="preserve">с. </w:t>
      </w:r>
      <w:proofErr w:type="spellStart"/>
      <w:r w:rsidR="00D01F99" w:rsidRPr="00BE480E">
        <w:rPr>
          <w:rFonts w:cs="Times New Roman"/>
          <w:color w:val="auto"/>
        </w:rPr>
        <w:t>Соузга</w:t>
      </w:r>
      <w:proofErr w:type="spellEnd"/>
      <w:r w:rsidR="00D01F99" w:rsidRPr="00BE480E">
        <w:rPr>
          <w:rFonts w:cs="Times New Roman"/>
          <w:color w:val="auto"/>
        </w:rPr>
        <w:t xml:space="preserve"> является центром сел</w:t>
      </w:r>
      <w:r w:rsidR="00D01F99" w:rsidRPr="00BE480E">
        <w:rPr>
          <w:rFonts w:cs="Times New Roman"/>
          <w:color w:val="auto"/>
        </w:rPr>
        <w:t>ь</w:t>
      </w:r>
      <w:r w:rsidR="00D01F99" w:rsidRPr="00BE480E">
        <w:rPr>
          <w:rFonts w:cs="Times New Roman"/>
          <w:color w:val="auto"/>
        </w:rPr>
        <w:t>ского поселения.</w:t>
      </w:r>
    </w:p>
    <w:p w:rsidR="00820CBE" w:rsidRPr="00BE480E" w:rsidRDefault="00820CBE"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На юге поселение граничит с </w:t>
      </w:r>
      <w:proofErr w:type="spellStart"/>
      <w:r w:rsidRPr="00BE480E">
        <w:rPr>
          <w:rFonts w:ascii="Times New Roman" w:hAnsi="Times New Roman"/>
          <w:sz w:val="24"/>
          <w:szCs w:val="24"/>
        </w:rPr>
        <w:t>Манжерокским</w:t>
      </w:r>
      <w:proofErr w:type="spellEnd"/>
      <w:r w:rsidRPr="00BE480E">
        <w:rPr>
          <w:rFonts w:ascii="Times New Roman" w:hAnsi="Times New Roman"/>
          <w:sz w:val="24"/>
          <w:szCs w:val="24"/>
        </w:rPr>
        <w:t xml:space="preserve"> и </w:t>
      </w:r>
      <w:proofErr w:type="spellStart"/>
      <w:r w:rsidRPr="00BE480E">
        <w:rPr>
          <w:rFonts w:ascii="Times New Roman" w:hAnsi="Times New Roman"/>
          <w:sz w:val="24"/>
          <w:szCs w:val="24"/>
        </w:rPr>
        <w:t>Усть-Мунинским</w:t>
      </w:r>
      <w:proofErr w:type="spellEnd"/>
      <w:r w:rsidRPr="00BE480E">
        <w:rPr>
          <w:rFonts w:ascii="Times New Roman" w:hAnsi="Times New Roman"/>
          <w:sz w:val="24"/>
          <w:szCs w:val="24"/>
        </w:rPr>
        <w:t xml:space="preserve"> сельскими посел</w:t>
      </w:r>
      <w:r w:rsidRPr="00BE480E">
        <w:rPr>
          <w:rFonts w:ascii="Times New Roman" w:hAnsi="Times New Roman"/>
          <w:sz w:val="24"/>
          <w:szCs w:val="24"/>
        </w:rPr>
        <w:t>е</w:t>
      </w:r>
      <w:r w:rsidRPr="00BE480E">
        <w:rPr>
          <w:rFonts w:ascii="Times New Roman" w:hAnsi="Times New Roman"/>
          <w:sz w:val="24"/>
          <w:szCs w:val="24"/>
        </w:rPr>
        <w:t xml:space="preserve">ниями, на юго-востоке – с </w:t>
      </w:r>
      <w:proofErr w:type="spellStart"/>
      <w:r w:rsidRPr="00BE480E">
        <w:rPr>
          <w:rFonts w:ascii="Times New Roman" w:hAnsi="Times New Roman"/>
          <w:sz w:val="24"/>
          <w:szCs w:val="24"/>
        </w:rPr>
        <w:t>Кызыл-Озекским</w:t>
      </w:r>
      <w:proofErr w:type="spellEnd"/>
      <w:r w:rsidRPr="00BE480E">
        <w:rPr>
          <w:rFonts w:ascii="Times New Roman" w:hAnsi="Times New Roman"/>
          <w:sz w:val="24"/>
          <w:szCs w:val="24"/>
        </w:rPr>
        <w:t xml:space="preserve"> сельским поселением, на западе – с Алтайским районом Алтайского края, на севере с </w:t>
      </w:r>
      <w:proofErr w:type="spellStart"/>
      <w:r w:rsidRPr="00BE480E">
        <w:rPr>
          <w:rFonts w:ascii="Times New Roman" w:hAnsi="Times New Roman"/>
          <w:sz w:val="24"/>
          <w:szCs w:val="24"/>
        </w:rPr>
        <w:t>Майминским</w:t>
      </w:r>
      <w:proofErr w:type="spellEnd"/>
      <w:r w:rsidRPr="00BE480E">
        <w:rPr>
          <w:rFonts w:ascii="Times New Roman" w:hAnsi="Times New Roman"/>
          <w:sz w:val="24"/>
          <w:szCs w:val="24"/>
        </w:rPr>
        <w:t xml:space="preserve"> сельским поселением и </w:t>
      </w:r>
      <w:proofErr w:type="gramStart"/>
      <w:r w:rsidRPr="00BE480E">
        <w:rPr>
          <w:rFonts w:ascii="Times New Roman" w:hAnsi="Times New Roman"/>
          <w:sz w:val="24"/>
          <w:szCs w:val="24"/>
        </w:rPr>
        <w:t>г</w:t>
      </w:r>
      <w:proofErr w:type="gramEnd"/>
      <w:r w:rsidRPr="00BE480E">
        <w:rPr>
          <w:rFonts w:ascii="Times New Roman" w:hAnsi="Times New Roman"/>
          <w:sz w:val="24"/>
          <w:szCs w:val="24"/>
        </w:rPr>
        <w:t>. Горно-Алтайском</w:t>
      </w:r>
      <w:r w:rsidR="001C2D80" w:rsidRPr="00BE480E">
        <w:rPr>
          <w:rFonts w:ascii="Times New Roman" w:hAnsi="Times New Roman"/>
          <w:sz w:val="24"/>
          <w:szCs w:val="24"/>
        </w:rPr>
        <w:t>.</w:t>
      </w:r>
    </w:p>
    <w:p w:rsidR="00F927CD" w:rsidRPr="00BE480E" w:rsidRDefault="00F927CD" w:rsidP="00BE480E">
      <w:pPr>
        <w:pStyle w:val="af5"/>
        <w:widowControl w:val="0"/>
        <w:rPr>
          <w:rFonts w:cs="Times New Roman"/>
          <w:color w:val="auto"/>
        </w:rPr>
      </w:pPr>
      <w:r w:rsidRPr="00BE480E">
        <w:rPr>
          <w:rFonts w:cs="Times New Roman"/>
          <w:color w:val="auto"/>
        </w:rPr>
        <w:t xml:space="preserve">Село </w:t>
      </w:r>
      <w:proofErr w:type="spellStart"/>
      <w:r w:rsidRPr="00BE480E">
        <w:rPr>
          <w:rFonts w:cs="Times New Roman"/>
          <w:color w:val="auto"/>
        </w:rPr>
        <w:t>Соузга</w:t>
      </w:r>
      <w:proofErr w:type="spellEnd"/>
      <w:r w:rsidRPr="00BE480E">
        <w:rPr>
          <w:rFonts w:cs="Times New Roman"/>
          <w:color w:val="auto"/>
        </w:rPr>
        <w:t xml:space="preserve"> в переводе с алтайского «сумка», «ковшик». Датой возникновения села считается 18</w:t>
      </w:r>
      <w:r w:rsidR="00124DD8" w:rsidRPr="00BE480E">
        <w:rPr>
          <w:rFonts w:cs="Times New Roman"/>
          <w:color w:val="auto"/>
        </w:rPr>
        <w:t>20</w:t>
      </w:r>
      <w:r w:rsidRPr="00BE480E">
        <w:rPr>
          <w:rFonts w:cs="Times New Roman"/>
          <w:color w:val="auto"/>
        </w:rPr>
        <w:t xml:space="preserve"> год</w:t>
      </w:r>
      <w:r w:rsidR="00B1032E" w:rsidRPr="00BE480E">
        <w:rPr>
          <w:rFonts w:cs="Times New Roman"/>
          <w:color w:val="auto"/>
        </w:rPr>
        <w:t>,</w:t>
      </w:r>
      <w:r w:rsidR="00B1032E" w:rsidRPr="00BE480E">
        <w:rPr>
          <w:color w:val="auto"/>
        </w:rPr>
        <w:t xml:space="preserve"> дата относится к селу </w:t>
      </w:r>
      <w:proofErr w:type="spellStart"/>
      <w:r w:rsidR="00B1032E" w:rsidRPr="00BE480E">
        <w:rPr>
          <w:color w:val="auto"/>
        </w:rPr>
        <w:t>Верх-Соузга</w:t>
      </w:r>
      <w:proofErr w:type="spellEnd"/>
      <w:r w:rsidR="00B1032E" w:rsidRPr="00BE480E">
        <w:rPr>
          <w:color w:val="auto"/>
        </w:rPr>
        <w:t xml:space="preserve"> (сейчас этого села нет)</w:t>
      </w:r>
      <w:r w:rsidR="00004ADB" w:rsidRPr="00BE480E">
        <w:rPr>
          <w:rFonts w:cs="Times New Roman"/>
          <w:color w:val="auto"/>
        </w:rPr>
        <w:t xml:space="preserve">. </w:t>
      </w:r>
      <w:r w:rsidR="00D01F99" w:rsidRPr="00BE480E">
        <w:rPr>
          <w:rFonts w:cs="Times New Roman"/>
          <w:color w:val="auto"/>
        </w:rPr>
        <w:t>Н</w:t>
      </w:r>
      <w:r w:rsidR="00990FF7" w:rsidRPr="00BE480E">
        <w:rPr>
          <w:rFonts w:cs="Times New Roman"/>
          <w:color w:val="auto"/>
        </w:rPr>
        <w:t>аселенный пункт</w:t>
      </w:r>
      <w:r w:rsidR="00D01F99" w:rsidRPr="00BE480E">
        <w:rPr>
          <w:rFonts w:cs="Times New Roman"/>
          <w:color w:val="auto"/>
        </w:rPr>
        <w:t xml:space="preserve"> возник</w:t>
      </w:r>
      <w:r w:rsidR="00004ADB" w:rsidRPr="00BE480E">
        <w:rPr>
          <w:rFonts w:cs="Times New Roman"/>
          <w:color w:val="auto"/>
        </w:rPr>
        <w:t xml:space="preserve"> в результате </w:t>
      </w:r>
      <w:r w:rsidR="00990FF7" w:rsidRPr="00BE480E">
        <w:rPr>
          <w:rFonts w:cs="Times New Roman"/>
          <w:color w:val="auto"/>
        </w:rPr>
        <w:t xml:space="preserve">постепенного </w:t>
      </w:r>
      <w:r w:rsidR="00004ADB" w:rsidRPr="00BE480E">
        <w:rPr>
          <w:rFonts w:cs="Times New Roman"/>
          <w:color w:val="auto"/>
        </w:rPr>
        <w:t xml:space="preserve">переселения </w:t>
      </w:r>
      <w:r w:rsidR="00990FF7" w:rsidRPr="00BE480E">
        <w:rPr>
          <w:rFonts w:cs="Times New Roman"/>
          <w:color w:val="auto"/>
        </w:rPr>
        <w:t>людей ближе к месту работы, так как в окрестностях села выжигали известь, производили сани, телеги, валили лес.</w:t>
      </w:r>
      <w:r w:rsidRPr="00BE480E">
        <w:rPr>
          <w:rFonts w:cs="Times New Roman"/>
          <w:color w:val="auto"/>
        </w:rPr>
        <w:t xml:space="preserve"> </w:t>
      </w:r>
      <w:r w:rsidR="00004ADB" w:rsidRPr="00BE480E">
        <w:rPr>
          <w:rFonts w:cs="Times New Roman"/>
          <w:color w:val="auto"/>
        </w:rPr>
        <w:t>Р</w:t>
      </w:r>
      <w:r w:rsidRPr="00BE480E">
        <w:rPr>
          <w:rFonts w:cs="Times New Roman"/>
          <w:color w:val="auto"/>
        </w:rPr>
        <w:t>аньше село н</w:t>
      </w:r>
      <w:r w:rsidRPr="00BE480E">
        <w:rPr>
          <w:rFonts w:cs="Times New Roman"/>
          <w:color w:val="auto"/>
        </w:rPr>
        <w:t>а</w:t>
      </w:r>
      <w:r w:rsidRPr="00BE480E">
        <w:rPr>
          <w:rFonts w:cs="Times New Roman"/>
          <w:color w:val="auto"/>
        </w:rPr>
        <w:t xml:space="preserve">зывалось </w:t>
      </w:r>
      <w:proofErr w:type="spellStart"/>
      <w:r w:rsidR="00124DD8" w:rsidRPr="00BE480E">
        <w:rPr>
          <w:rFonts w:cs="Times New Roman"/>
          <w:color w:val="auto"/>
        </w:rPr>
        <w:t>Н</w:t>
      </w:r>
      <w:r w:rsidR="00B1032E" w:rsidRPr="00BE480E">
        <w:rPr>
          <w:rFonts w:cs="Times New Roman"/>
          <w:color w:val="auto"/>
        </w:rPr>
        <w:t>-</w:t>
      </w:r>
      <w:r w:rsidRPr="00BE480E">
        <w:rPr>
          <w:rFonts w:cs="Times New Roman"/>
          <w:color w:val="auto"/>
        </w:rPr>
        <w:t>Соузга</w:t>
      </w:r>
      <w:proofErr w:type="spellEnd"/>
      <w:r w:rsidRPr="00BE480E">
        <w:rPr>
          <w:rFonts w:cs="Times New Roman"/>
          <w:color w:val="auto"/>
        </w:rPr>
        <w:t xml:space="preserve"> </w:t>
      </w:r>
      <w:r w:rsidR="00124DD8" w:rsidRPr="00BE480E">
        <w:rPr>
          <w:rFonts w:cs="Times New Roman"/>
          <w:color w:val="auto"/>
        </w:rPr>
        <w:t>и</w:t>
      </w:r>
      <w:r w:rsidRPr="00BE480E">
        <w:rPr>
          <w:rFonts w:cs="Times New Roman"/>
          <w:color w:val="auto"/>
        </w:rPr>
        <w:t xml:space="preserve"> входило в состав </w:t>
      </w:r>
      <w:proofErr w:type="spellStart"/>
      <w:r w:rsidR="00937211" w:rsidRPr="00BE480E">
        <w:rPr>
          <w:rFonts w:cs="Times New Roman"/>
          <w:color w:val="auto"/>
        </w:rPr>
        <w:t>С</w:t>
      </w:r>
      <w:r w:rsidR="00124DD8" w:rsidRPr="00BE480E">
        <w:rPr>
          <w:rFonts w:cs="Times New Roman"/>
          <w:color w:val="auto"/>
        </w:rPr>
        <w:t>оузгинского</w:t>
      </w:r>
      <w:proofErr w:type="spellEnd"/>
      <w:r w:rsidR="00124DD8" w:rsidRPr="00BE480E">
        <w:rPr>
          <w:rFonts w:cs="Times New Roman"/>
          <w:color w:val="auto"/>
        </w:rPr>
        <w:t xml:space="preserve"> </w:t>
      </w:r>
      <w:r w:rsidR="00D01F99" w:rsidRPr="00BE480E">
        <w:rPr>
          <w:rFonts w:cs="Times New Roman"/>
          <w:color w:val="auto"/>
        </w:rPr>
        <w:t>сельсовета</w:t>
      </w:r>
      <w:r w:rsidR="00810266" w:rsidRPr="00BE480E">
        <w:rPr>
          <w:rFonts w:cs="Times New Roman"/>
          <w:color w:val="auto"/>
        </w:rPr>
        <w:t xml:space="preserve"> Ойротской Автономной о</w:t>
      </w:r>
      <w:r w:rsidR="00810266" w:rsidRPr="00BE480E">
        <w:rPr>
          <w:rFonts w:cs="Times New Roman"/>
          <w:color w:val="auto"/>
        </w:rPr>
        <w:t>б</w:t>
      </w:r>
      <w:r w:rsidR="00810266" w:rsidRPr="00BE480E">
        <w:rPr>
          <w:rFonts w:cs="Times New Roman"/>
          <w:color w:val="auto"/>
        </w:rPr>
        <w:t>ласти</w:t>
      </w:r>
      <w:r w:rsidR="00937211" w:rsidRPr="00BE480E">
        <w:rPr>
          <w:rFonts w:cs="Times New Roman"/>
          <w:color w:val="auto"/>
        </w:rPr>
        <w:t>, в состав которого входили еще 7 населенных пункт</w:t>
      </w:r>
      <w:r w:rsidR="00ED2FBB" w:rsidRPr="00BE480E">
        <w:rPr>
          <w:rFonts w:cs="Times New Roman"/>
          <w:color w:val="auto"/>
        </w:rPr>
        <w:t>ов</w:t>
      </w:r>
      <w:r w:rsidR="00937211" w:rsidRPr="00BE480E">
        <w:rPr>
          <w:rFonts w:cs="Times New Roman"/>
          <w:color w:val="auto"/>
        </w:rPr>
        <w:t xml:space="preserve">, это </w:t>
      </w:r>
      <w:proofErr w:type="spellStart"/>
      <w:r w:rsidR="00937211" w:rsidRPr="00BE480E">
        <w:rPr>
          <w:rFonts w:cs="Times New Roman"/>
          <w:color w:val="auto"/>
        </w:rPr>
        <w:t>Барышева</w:t>
      </w:r>
      <w:proofErr w:type="spellEnd"/>
      <w:r w:rsidR="00937211" w:rsidRPr="00BE480E">
        <w:rPr>
          <w:rFonts w:cs="Times New Roman"/>
          <w:color w:val="auto"/>
        </w:rPr>
        <w:t xml:space="preserve"> заимка, </w:t>
      </w:r>
      <w:proofErr w:type="spellStart"/>
      <w:r w:rsidR="00937211" w:rsidRPr="00BE480E">
        <w:rPr>
          <w:rFonts w:cs="Times New Roman"/>
          <w:color w:val="auto"/>
        </w:rPr>
        <w:t>Верх-Соузга</w:t>
      </w:r>
      <w:proofErr w:type="spellEnd"/>
      <w:r w:rsidR="00937211" w:rsidRPr="00BE480E">
        <w:rPr>
          <w:rFonts w:cs="Times New Roman"/>
          <w:color w:val="auto"/>
        </w:rPr>
        <w:t>, Ионина заимка</w:t>
      </w:r>
      <w:r w:rsidR="00810266" w:rsidRPr="00BE480E">
        <w:rPr>
          <w:rFonts w:cs="Times New Roman"/>
          <w:color w:val="auto"/>
        </w:rPr>
        <w:t xml:space="preserve">, поселок Дубровка, хутор </w:t>
      </w:r>
      <w:proofErr w:type="spellStart"/>
      <w:r w:rsidR="00810266" w:rsidRPr="00BE480E">
        <w:rPr>
          <w:rFonts w:cs="Times New Roman"/>
          <w:color w:val="auto"/>
        </w:rPr>
        <w:t>Пупышева</w:t>
      </w:r>
      <w:proofErr w:type="spellEnd"/>
      <w:r w:rsidR="00810266" w:rsidRPr="00BE480E">
        <w:rPr>
          <w:rFonts w:cs="Times New Roman"/>
          <w:color w:val="auto"/>
        </w:rPr>
        <w:t xml:space="preserve">, поселок Рыбалка, поселок Средняя </w:t>
      </w:r>
      <w:proofErr w:type="spellStart"/>
      <w:r w:rsidR="00810266" w:rsidRPr="00BE480E">
        <w:rPr>
          <w:rFonts w:cs="Times New Roman"/>
          <w:color w:val="auto"/>
        </w:rPr>
        <w:t>Соузга</w:t>
      </w:r>
      <w:proofErr w:type="spellEnd"/>
      <w:r w:rsidR="00810266" w:rsidRPr="00BE480E">
        <w:rPr>
          <w:rFonts w:cs="Times New Roman"/>
          <w:color w:val="auto"/>
        </w:rPr>
        <w:t>.</w:t>
      </w:r>
      <w:r w:rsidR="00ED2FBB" w:rsidRPr="00BE480E">
        <w:rPr>
          <w:rFonts w:cs="Times New Roman"/>
          <w:color w:val="auto"/>
        </w:rPr>
        <w:t xml:space="preserve"> После многочисленных преобразований к 1934 году, состав поселения пр</w:t>
      </w:r>
      <w:r w:rsidR="00ED2FBB" w:rsidRPr="00BE480E">
        <w:rPr>
          <w:rFonts w:cs="Times New Roman"/>
          <w:color w:val="auto"/>
        </w:rPr>
        <w:t>и</w:t>
      </w:r>
      <w:r w:rsidR="00ED2FBB" w:rsidRPr="00BE480E">
        <w:rPr>
          <w:rFonts w:cs="Times New Roman"/>
          <w:color w:val="auto"/>
        </w:rPr>
        <w:t xml:space="preserve">близился </w:t>
      </w:r>
      <w:proofErr w:type="gramStart"/>
      <w:r w:rsidR="00ED2FBB" w:rsidRPr="00BE480E">
        <w:rPr>
          <w:rFonts w:cs="Times New Roman"/>
          <w:color w:val="auto"/>
        </w:rPr>
        <w:t>к</w:t>
      </w:r>
      <w:proofErr w:type="gramEnd"/>
      <w:r w:rsidR="00ED2FBB" w:rsidRPr="00BE480E">
        <w:rPr>
          <w:rFonts w:cs="Times New Roman"/>
          <w:color w:val="auto"/>
        </w:rPr>
        <w:t xml:space="preserve"> современному – число населенных пунктов сократилось до 4-х.</w:t>
      </w:r>
      <w:r w:rsidR="001C2D80" w:rsidRPr="00BE480E">
        <w:rPr>
          <w:rFonts w:cs="Times New Roman"/>
          <w:color w:val="auto"/>
        </w:rPr>
        <w:t xml:space="preserve"> Позже сельсовет был объединен с </w:t>
      </w:r>
      <w:proofErr w:type="spellStart"/>
      <w:r w:rsidR="001C2D80" w:rsidRPr="00BE480E">
        <w:rPr>
          <w:rFonts w:cs="Times New Roman"/>
          <w:color w:val="auto"/>
        </w:rPr>
        <w:t>Манжерокским</w:t>
      </w:r>
      <w:proofErr w:type="spellEnd"/>
      <w:r w:rsidR="001C2D80" w:rsidRPr="00BE480E">
        <w:rPr>
          <w:rFonts w:cs="Times New Roman"/>
          <w:color w:val="auto"/>
        </w:rPr>
        <w:t xml:space="preserve"> сельсоветом с общим названием </w:t>
      </w:r>
      <w:proofErr w:type="spellStart"/>
      <w:r w:rsidR="001C2D80" w:rsidRPr="00BE480E">
        <w:rPr>
          <w:rFonts w:cs="Times New Roman"/>
          <w:color w:val="auto"/>
        </w:rPr>
        <w:t>Манжерокский</w:t>
      </w:r>
      <w:proofErr w:type="spellEnd"/>
      <w:r w:rsidR="001C2D80" w:rsidRPr="00BE480E">
        <w:rPr>
          <w:rFonts w:cs="Times New Roman"/>
          <w:color w:val="auto"/>
        </w:rPr>
        <w:t xml:space="preserve"> сельсовет.</w:t>
      </w:r>
    </w:p>
    <w:p w:rsidR="00F927CD" w:rsidRPr="00BE480E" w:rsidRDefault="001C2D80" w:rsidP="00BE480E">
      <w:pPr>
        <w:pStyle w:val="af5"/>
        <w:widowControl w:val="0"/>
        <w:rPr>
          <w:rFonts w:cs="Times New Roman"/>
          <w:color w:val="auto"/>
        </w:rPr>
      </w:pPr>
      <w:r w:rsidRPr="00BE480E">
        <w:rPr>
          <w:rFonts w:cs="Times New Roman"/>
          <w:color w:val="auto"/>
        </w:rPr>
        <w:t xml:space="preserve">В июне 1989 года </w:t>
      </w:r>
      <w:proofErr w:type="spellStart"/>
      <w:r w:rsidR="00F927CD" w:rsidRPr="00BE480E">
        <w:rPr>
          <w:rFonts w:cs="Times New Roman"/>
          <w:color w:val="auto"/>
        </w:rPr>
        <w:t>Соузгинское</w:t>
      </w:r>
      <w:proofErr w:type="spellEnd"/>
      <w:r w:rsidR="00F927CD" w:rsidRPr="00BE480E">
        <w:rPr>
          <w:rFonts w:cs="Times New Roman"/>
          <w:color w:val="auto"/>
        </w:rPr>
        <w:t xml:space="preserve"> сельское поселение выделилось из состава </w:t>
      </w:r>
      <w:proofErr w:type="spellStart"/>
      <w:r w:rsidR="00F927CD" w:rsidRPr="00BE480E">
        <w:rPr>
          <w:rFonts w:cs="Times New Roman"/>
          <w:color w:val="auto"/>
        </w:rPr>
        <w:t>Манжеро</w:t>
      </w:r>
      <w:r w:rsidR="00F927CD" w:rsidRPr="00BE480E">
        <w:rPr>
          <w:rFonts w:cs="Times New Roman"/>
          <w:color w:val="auto"/>
        </w:rPr>
        <w:t>к</w:t>
      </w:r>
      <w:r w:rsidRPr="00BE480E">
        <w:rPr>
          <w:rFonts w:cs="Times New Roman"/>
          <w:color w:val="auto"/>
        </w:rPr>
        <w:t>ского</w:t>
      </w:r>
      <w:proofErr w:type="spellEnd"/>
      <w:r w:rsidRPr="00BE480E">
        <w:rPr>
          <w:rFonts w:cs="Times New Roman"/>
          <w:color w:val="auto"/>
        </w:rPr>
        <w:t xml:space="preserve"> сельского </w:t>
      </w:r>
      <w:r w:rsidR="00F927CD" w:rsidRPr="00BE480E">
        <w:rPr>
          <w:rFonts w:cs="Times New Roman"/>
          <w:color w:val="auto"/>
        </w:rPr>
        <w:t xml:space="preserve">совета, в его состав вошли с. </w:t>
      </w:r>
      <w:proofErr w:type="spellStart"/>
      <w:r w:rsidR="00F927CD" w:rsidRPr="00BE480E">
        <w:rPr>
          <w:rFonts w:cs="Times New Roman"/>
          <w:color w:val="auto"/>
        </w:rPr>
        <w:t>Соузга</w:t>
      </w:r>
      <w:proofErr w:type="spellEnd"/>
      <w:r w:rsidR="00F927CD" w:rsidRPr="00BE480E">
        <w:rPr>
          <w:rFonts w:cs="Times New Roman"/>
          <w:color w:val="auto"/>
        </w:rPr>
        <w:t xml:space="preserve">, </w:t>
      </w:r>
      <w:proofErr w:type="gramStart"/>
      <w:r w:rsidR="00F927CD" w:rsidRPr="00BE480E">
        <w:rPr>
          <w:rFonts w:cs="Times New Roman"/>
          <w:color w:val="auto"/>
        </w:rPr>
        <w:t>с</w:t>
      </w:r>
      <w:proofErr w:type="gramEnd"/>
      <w:r w:rsidR="00F927CD" w:rsidRPr="00BE480E">
        <w:rPr>
          <w:rFonts w:cs="Times New Roman"/>
          <w:color w:val="auto"/>
        </w:rPr>
        <w:t xml:space="preserve">. </w:t>
      </w:r>
      <w:proofErr w:type="gramStart"/>
      <w:r w:rsidR="00F927CD" w:rsidRPr="00BE480E">
        <w:rPr>
          <w:rFonts w:cs="Times New Roman"/>
          <w:color w:val="auto"/>
        </w:rPr>
        <w:t>Черемшанка</w:t>
      </w:r>
      <w:proofErr w:type="gramEnd"/>
      <w:r w:rsidR="00F927CD" w:rsidRPr="00BE480E">
        <w:rPr>
          <w:rFonts w:cs="Times New Roman"/>
          <w:color w:val="auto"/>
        </w:rPr>
        <w:t xml:space="preserve"> и </w:t>
      </w:r>
      <w:r w:rsidR="00F97B24" w:rsidRPr="00BE480E">
        <w:rPr>
          <w:rFonts w:cs="Times New Roman"/>
          <w:color w:val="auto"/>
        </w:rPr>
        <w:t>п. Тур</w:t>
      </w:r>
      <w:r w:rsidR="00F927CD" w:rsidRPr="00BE480E">
        <w:rPr>
          <w:rFonts w:cs="Times New Roman"/>
          <w:color w:val="auto"/>
        </w:rPr>
        <w:t>база «Юность».</w:t>
      </w:r>
    </w:p>
    <w:p w:rsidR="00DC19DB" w:rsidRPr="00BE480E" w:rsidRDefault="00DC19DB" w:rsidP="00BE480E">
      <w:pPr>
        <w:widowControl w:val="0"/>
        <w:spacing w:line="360" w:lineRule="auto"/>
        <w:ind w:firstLine="567"/>
        <w:contextualSpacing/>
        <w:rPr>
          <w:rFonts w:ascii="Times New Roman" w:hAnsi="Times New Roman"/>
          <w:sz w:val="24"/>
          <w:szCs w:val="24"/>
        </w:rPr>
      </w:pPr>
      <w:r w:rsidRPr="00BE480E">
        <w:rPr>
          <w:rFonts w:ascii="Times New Roman" w:hAnsi="Times New Roman"/>
          <w:sz w:val="24"/>
          <w:szCs w:val="24"/>
        </w:rPr>
        <w:t xml:space="preserve">Население сельсовета составляет </w:t>
      </w:r>
      <w:r w:rsidR="00990FF7" w:rsidRPr="00BE480E">
        <w:rPr>
          <w:rFonts w:ascii="Times New Roman" w:hAnsi="Times New Roman"/>
          <w:sz w:val="24"/>
          <w:szCs w:val="24"/>
        </w:rPr>
        <w:t>1296</w:t>
      </w:r>
      <w:r w:rsidRPr="00BE480E">
        <w:rPr>
          <w:rFonts w:ascii="Times New Roman" w:hAnsi="Times New Roman"/>
          <w:sz w:val="24"/>
          <w:szCs w:val="24"/>
        </w:rPr>
        <w:t xml:space="preserve"> человек (на 01.01.201</w:t>
      </w:r>
      <w:r w:rsidR="00990FF7" w:rsidRPr="00BE480E">
        <w:rPr>
          <w:rFonts w:ascii="Times New Roman" w:hAnsi="Times New Roman"/>
          <w:sz w:val="24"/>
          <w:szCs w:val="24"/>
        </w:rPr>
        <w:t>0</w:t>
      </w:r>
      <w:r w:rsidRPr="00BE480E">
        <w:rPr>
          <w:rFonts w:ascii="Times New Roman" w:hAnsi="Times New Roman"/>
          <w:sz w:val="24"/>
          <w:szCs w:val="24"/>
        </w:rPr>
        <w:t xml:space="preserve"> г.). В с. </w:t>
      </w:r>
      <w:proofErr w:type="spellStart"/>
      <w:r w:rsidR="00990FF7" w:rsidRPr="00BE480E">
        <w:rPr>
          <w:rFonts w:ascii="Times New Roman" w:hAnsi="Times New Roman"/>
          <w:sz w:val="24"/>
          <w:szCs w:val="24"/>
        </w:rPr>
        <w:t>Соузга</w:t>
      </w:r>
      <w:proofErr w:type="spellEnd"/>
      <w:r w:rsidR="00A809D6" w:rsidRPr="00BE480E">
        <w:rPr>
          <w:rFonts w:ascii="Times New Roman" w:hAnsi="Times New Roman"/>
          <w:sz w:val="24"/>
          <w:szCs w:val="24"/>
        </w:rPr>
        <w:t xml:space="preserve"> </w:t>
      </w:r>
      <w:r w:rsidRPr="00BE480E">
        <w:rPr>
          <w:rFonts w:ascii="Times New Roman" w:hAnsi="Times New Roman"/>
          <w:sz w:val="24"/>
          <w:szCs w:val="24"/>
        </w:rPr>
        <w:t xml:space="preserve">проживает </w:t>
      </w:r>
      <w:r w:rsidR="00FF6340" w:rsidRPr="00BE480E">
        <w:rPr>
          <w:rFonts w:ascii="Times New Roman" w:hAnsi="Times New Roman"/>
          <w:sz w:val="24"/>
          <w:szCs w:val="24"/>
        </w:rPr>
        <w:t>11</w:t>
      </w:r>
      <w:r w:rsidR="00BC3717" w:rsidRPr="00BE480E">
        <w:rPr>
          <w:rFonts w:ascii="Times New Roman" w:hAnsi="Times New Roman"/>
          <w:sz w:val="24"/>
          <w:szCs w:val="24"/>
        </w:rPr>
        <w:t>97</w:t>
      </w:r>
      <w:r w:rsidRPr="00BE480E">
        <w:rPr>
          <w:rFonts w:ascii="Times New Roman" w:hAnsi="Times New Roman"/>
          <w:sz w:val="24"/>
          <w:szCs w:val="24"/>
        </w:rPr>
        <w:t xml:space="preserve"> человек</w:t>
      </w:r>
      <w:r w:rsidR="00FF6340" w:rsidRPr="00BE480E">
        <w:rPr>
          <w:rFonts w:ascii="Times New Roman" w:hAnsi="Times New Roman"/>
          <w:sz w:val="24"/>
          <w:szCs w:val="24"/>
        </w:rPr>
        <w:t>а</w:t>
      </w:r>
      <w:r w:rsidR="00990FF7" w:rsidRPr="00BE480E">
        <w:rPr>
          <w:rFonts w:ascii="Times New Roman" w:hAnsi="Times New Roman"/>
          <w:sz w:val="24"/>
          <w:szCs w:val="24"/>
        </w:rPr>
        <w:t>,</w:t>
      </w:r>
      <w:r w:rsidRPr="00BE480E">
        <w:rPr>
          <w:rFonts w:ascii="Times New Roman" w:hAnsi="Times New Roman"/>
          <w:sz w:val="24"/>
          <w:szCs w:val="24"/>
        </w:rPr>
        <w:t xml:space="preserve"> в п. </w:t>
      </w:r>
      <w:r w:rsidR="00990FF7" w:rsidRPr="00BE480E">
        <w:rPr>
          <w:rFonts w:ascii="Times New Roman" w:hAnsi="Times New Roman"/>
          <w:sz w:val="24"/>
          <w:szCs w:val="24"/>
        </w:rPr>
        <w:t>Черемшанка</w:t>
      </w:r>
      <w:r w:rsidRPr="00BE480E">
        <w:rPr>
          <w:rFonts w:ascii="Times New Roman" w:hAnsi="Times New Roman"/>
          <w:sz w:val="24"/>
          <w:szCs w:val="24"/>
        </w:rPr>
        <w:t xml:space="preserve"> – </w:t>
      </w:r>
      <w:r w:rsidR="00BC3717" w:rsidRPr="00BE480E">
        <w:rPr>
          <w:rFonts w:ascii="Times New Roman" w:hAnsi="Times New Roman"/>
          <w:sz w:val="24"/>
          <w:szCs w:val="24"/>
        </w:rPr>
        <w:t>54</w:t>
      </w:r>
      <w:r w:rsidR="00A809D6" w:rsidRPr="00BE480E">
        <w:rPr>
          <w:rFonts w:ascii="Times New Roman" w:hAnsi="Times New Roman"/>
          <w:sz w:val="24"/>
          <w:szCs w:val="24"/>
        </w:rPr>
        <w:t xml:space="preserve"> </w:t>
      </w:r>
      <w:r w:rsidR="00990FF7" w:rsidRPr="00BE480E">
        <w:rPr>
          <w:rFonts w:ascii="Times New Roman" w:hAnsi="Times New Roman"/>
          <w:sz w:val="24"/>
          <w:szCs w:val="24"/>
        </w:rPr>
        <w:t>ч</w:t>
      </w:r>
      <w:r w:rsidR="00A809D6" w:rsidRPr="00BE480E">
        <w:rPr>
          <w:rFonts w:ascii="Times New Roman" w:hAnsi="Times New Roman"/>
          <w:sz w:val="24"/>
          <w:szCs w:val="24"/>
        </w:rPr>
        <w:t>еловек</w:t>
      </w:r>
      <w:r w:rsidR="00FF6340" w:rsidRPr="00BE480E">
        <w:rPr>
          <w:rFonts w:ascii="Times New Roman" w:hAnsi="Times New Roman"/>
          <w:sz w:val="24"/>
          <w:szCs w:val="24"/>
        </w:rPr>
        <w:t>а</w:t>
      </w:r>
      <w:r w:rsidR="00990FF7" w:rsidRPr="00BE480E">
        <w:rPr>
          <w:rFonts w:ascii="Times New Roman" w:hAnsi="Times New Roman"/>
          <w:sz w:val="24"/>
          <w:szCs w:val="24"/>
        </w:rPr>
        <w:t xml:space="preserve"> и в п. Турбаза «Юность» – </w:t>
      </w:r>
      <w:r w:rsidR="00BC3717" w:rsidRPr="00BE480E">
        <w:rPr>
          <w:rFonts w:ascii="Times New Roman" w:hAnsi="Times New Roman"/>
          <w:sz w:val="24"/>
          <w:szCs w:val="24"/>
        </w:rPr>
        <w:t>48</w:t>
      </w:r>
      <w:r w:rsidR="00990FF7" w:rsidRPr="00BE480E">
        <w:rPr>
          <w:rFonts w:ascii="Times New Roman" w:hAnsi="Times New Roman"/>
          <w:sz w:val="24"/>
          <w:szCs w:val="24"/>
        </w:rPr>
        <w:t xml:space="preserve"> человек</w:t>
      </w:r>
      <w:r w:rsidRPr="00BE480E">
        <w:rPr>
          <w:rFonts w:ascii="Times New Roman" w:hAnsi="Times New Roman"/>
          <w:sz w:val="24"/>
          <w:szCs w:val="24"/>
        </w:rPr>
        <w:t>.</w:t>
      </w:r>
    </w:p>
    <w:p w:rsidR="000125F6" w:rsidRPr="00BE480E" w:rsidRDefault="000125F6"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По территории </w:t>
      </w:r>
      <w:proofErr w:type="spellStart"/>
      <w:r w:rsidRPr="00BE480E">
        <w:rPr>
          <w:rFonts w:ascii="Times New Roman" w:hAnsi="Times New Roman"/>
          <w:sz w:val="24"/>
          <w:szCs w:val="24"/>
        </w:rPr>
        <w:t>Соузгинского</w:t>
      </w:r>
      <w:proofErr w:type="spellEnd"/>
      <w:r w:rsidRPr="00BE480E">
        <w:rPr>
          <w:rFonts w:ascii="Times New Roman" w:hAnsi="Times New Roman"/>
          <w:sz w:val="24"/>
          <w:szCs w:val="24"/>
        </w:rPr>
        <w:t xml:space="preserve"> сельского поселения  проходит </w:t>
      </w:r>
      <w:r w:rsidR="00D01F99" w:rsidRPr="00BE480E">
        <w:rPr>
          <w:rFonts w:ascii="Times New Roman" w:hAnsi="Times New Roman"/>
          <w:sz w:val="24"/>
          <w:szCs w:val="24"/>
        </w:rPr>
        <w:t>автомобильная дорога</w:t>
      </w:r>
      <w:r w:rsidRPr="00BE480E">
        <w:rPr>
          <w:rFonts w:ascii="Times New Roman" w:hAnsi="Times New Roman"/>
          <w:sz w:val="24"/>
          <w:szCs w:val="24"/>
        </w:rPr>
        <w:t xml:space="preserve"> ф</w:t>
      </w:r>
      <w:r w:rsidRPr="00BE480E">
        <w:rPr>
          <w:rFonts w:ascii="Times New Roman" w:hAnsi="Times New Roman"/>
          <w:sz w:val="24"/>
          <w:szCs w:val="24"/>
        </w:rPr>
        <w:t>е</w:t>
      </w:r>
      <w:r w:rsidRPr="00BE480E">
        <w:rPr>
          <w:rFonts w:ascii="Times New Roman" w:hAnsi="Times New Roman"/>
          <w:sz w:val="24"/>
          <w:szCs w:val="24"/>
        </w:rPr>
        <w:t xml:space="preserve">дерального значения </w:t>
      </w:r>
      <w:r w:rsidR="00D01F99" w:rsidRPr="00BE480E">
        <w:rPr>
          <w:rFonts w:ascii="Times New Roman" w:hAnsi="Times New Roman"/>
          <w:sz w:val="24"/>
          <w:szCs w:val="24"/>
        </w:rPr>
        <w:t xml:space="preserve">М-52 </w:t>
      </w:r>
      <w:r w:rsidRPr="00BE480E">
        <w:rPr>
          <w:rFonts w:ascii="Times New Roman" w:hAnsi="Times New Roman"/>
          <w:sz w:val="24"/>
          <w:szCs w:val="24"/>
        </w:rPr>
        <w:t>«Чуйский тракт»</w:t>
      </w:r>
      <w:r w:rsidR="00AE16FE" w:rsidRPr="00BE480E">
        <w:rPr>
          <w:rFonts w:ascii="Times New Roman" w:hAnsi="Times New Roman"/>
          <w:sz w:val="24"/>
          <w:szCs w:val="24"/>
        </w:rPr>
        <w:t>.</w:t>
      </w:r>
    </w:p>
    <w:p w:rsidR="000125F6" w:rsidRPr="00BE480E" w:rsidRDefault="000125F6"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Расстояние до республиканского центра </w:t>
      </w:r>
      <w:proofErr w:type="gramStart"/>
      <w:r w:rsidRPr="00BE480E">
        <w:rPr>
          <w:rFonts w:ascii="Times New Roman" w:hAnsi="Times New Roman"/>
          <w:sz w:val="24"/>
          <w:szCs w:val="24"/>
        </w:rPr>
        <w:t>г</w:t>
      </w:r>
      <w:proofErr w:type="gramEnd"/>
      <w:r w:rsidRPr="00BE480E">
        <w:rPr>
          <w:rFonts w:ascii="Times New Roman" w:hAnsi="Times New Roman"/>
          <w:sz w:val="24"/>
          <w:szCs w:val="24"/>
        </w:rPr>
        <w:t>.</w:t>
      </w:r>
      <w:r w:rsidR="001B53F2" w:rsidRPr="00BE480E">
        <w:rPr>
          <w:rFonts w:ascii="Times New Roman" w:hAnsi="Times New Roman"/>
          <w:sz w:val="24"/>
          <w:szCs w:val="24"/>
        </w:rPr>
        <w:t xml:space="preserve"> </w:t>
      </w:r>
      <w:r w:rsidRPr="00BE480E">
        <w:rPr>
          <w:rFonts w:ascii="Times New Roman" w:hAnsi="Times New Roman"/>
          <w:sz w:val="24"/>
          <w:szCs w:val="24"/>
        </w:rPr>
        <w:t>Горно-Алтайска 30 км, до железнодорожной станции г.</w:t>
      </w:r>
      <w:r w:rsidR="001B53F2" w:rsidRPr="00BE480E">
        <w:rPr>
          <w:rFonts w:ascii="Times New Roman" w:hAnsi="Times New Roman"/>
          <w:sz w:val="24"/>
          <w:szCs w:val="24"/>
        </w:rPr>
        <w:t xml:space="preserve"> </w:t>
      </w:r>
      <w:r w:rsidRPr="00BE480E">
        <w:rPr>
          <w:rFonts w:ascii="Times New Roman" w:hAnsi="Times New Roman"/>
          <w:sz w:val="24"/>
          <w:szCs w:val="24"/>
        </w:rPr>
        <w:t>Бийск –110км. Связь с республиканским центром, административным центром и населенными пунктами поселения осуществляется посредствам автомобильного транспорта.</w:t>
      </w:r>
    </w:p>
    <w:p w:rsidR="00DE2ACA" w:rsidRPr="00BE480E" w:rsidRDefault="00DE2ACA" w:rsidP="006A5CBE">
      <w:pPr>
        <w:pStyle w:val="S2"/>
      </w:pPr>
      <w:bookmarkStart w:id="5" w:name="_Toc341685836"/>
      <w:r w:rsidRPr="00BE480E">
        <w:t>Природные условия. Инженерно – геологическая и гидрогеологическая характеристика территории поселения</w:t>
      </w:r>
      <w:bookmarkEnd w:id="5"/>
    </w:p>
    <w:p w:rsidR="00DE2ACA" w:rsidRPr="00BE480E" w:rsidRDefault="00DE2ACA" w:rsidP="006A5CBE">
      <w:pPr>
        <w:pStyle w:val="S3"/>
      </w:pPr>
      <w:bookmarkStart w:id="6" w:name="_Toc341685837"/>
      <w:r w:rsidRPr="00BE480E">
        <w:t>Климат</w:t>
      </w:r>
      <w:bookmarkEnd w:id="6"/>
      <w:r w:rsidRPr="00BE480E">
        <w:t xml:space="preserve"> </w:t>
      </w:r>
    </w:p>
    <w:p w:rsidR="007A454A" w:rsidRPr="00BE480E" w:rsidRDefault="007A454A"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Климат сельского поселения резко-континентальный, характеризуется продолжител</w:t>
      </w:r>
      <w:r w:rsidRPr="00BE480E">
        <w:rPr>
          <w:rFonts w:ascii="Times New Roman" w:hAnsi="Times New Roman"/>
          <w:sz w:val="24"/>
          <w:szCs w:val="24"/>
        </w:rPr>
        <w:t>ь</w:t>
      </w:r>
      <w:r w:rsidRPr="00BE480E">
        <w:rPr>
          <w:rFonts w:ascii="Times New Roman" w:hAnsi="Times New Roman"/>
          <w:sz w:val="24"/>
          <w:szCs w:val="24"/>
        </w:rPr>
        <w:t>ной холодной зимой, коротким умеренно - жарким летом, с довольно высоким количеством осадков - максимум в летне-осенний период, высокими амплитудами темп</w:t>
      </w:r>
      <w:r w:rsidR="00B1032E" w:rsidRPr="00BE480E">
        <w:rPr>
          <w:rFonts w:ascii="Times New Roman" w:hAnsi="Times New Roman"/>
          <w:sz w:val="24"/>
          <w:szCs w:val="24"/>
        </w:rPr>
        <w:t>ератур дня</w:t>
      </w:r>
      <w:r w:rsidRPr="00BE480E">
        <w:rPr>
          <w:rFonts w:ascii="Times New Roman" w:hAnsi="Times New Roman"/>
          <w:sz w:val="24"/>
          <w:szCs w:val="24"/>
        </w:rPr>
        <w:t xml:space="preserve"> и ночи, сильными ветрами и метелями в зимний период. Зимой континентальный воздух со стороны Монголии и Восточной Сибири приносит с собой сухую холодную и ясную погоду. Для лета характерна частая смена погоды, обусловленная резким подъемом хорошо подогретого м</w:t>
      </w:r>
      <w:r w:rsidRPr="00BE480E">
        <w:rPr>
          <w:rFonts w:ascii="Times New Roman" w:hAnsi="Times New Roman"/>
          <w:sz w:val="24"/>
          <w:szCs w:val="24"/>
        </w:rPr>
        <w:t>е</w:t>
      </w:r>
      <w:r w:rsidRPr="00BE480E">
        <w:rPr>
          <w:rFonts w:ascii="Times New Roman" w:hAnsi="Times New Roman"/>
          <w:sz w:val="24"/>
          <w:szCs w:val="24"/>
        </w:rPr>
        <w:t>стного воздуха на большую высоту. Сравнительно высокие температуры поддерживаются интенсивным поступлением солнечной радиации, господством местного воздуха и прони</w:t>
      </w:r>
      <w:r w:rsidRPr="00BE480E">
        <w:rPr>
          <w:rFonts w:ascii="Times New Roman" w:hAnsi="Times New Roman"/>
          <w:sz w:val="24"/>
          <w:szCs w:val="24"/>
        </w:rPr>
        <w:t>к</w:t>
      </w:r>
      <w:r w:rsidRPr="00BE480E">
        <w:rPr>
          <w:rFonts w:ascii="Times New Roman" w:hAnsi="Times New Roman"/>
          <w:sz w:val="24"/>
          <w:szCs w:val="24"/>
        </w:rPr>
        <w:t>новением тропического воздуха со стороны Казахстана и Средней Азии. Средняя многоле</w:t>
      </w:r>
      <w:r w:rsidRPr="00BE480E">
        <w:rPr>
          <w:rFonts w:ascii="Times New Roman" w:hAnsi="Times New Roman"/>
          <w:sz w:val="24"/>
          <w:szCs w:val="24"/>
        </w:rPr>
        <w:t>т</w:t>
      </w:r>
      <w:r w:rsidRPr="00BE480E">
        <w:rPr>
          <w:rFonts w:ascii="Times New Roman" w:hAnsi="Times New Roman"/>
          <w:sz w:val="24"/>
          <w:szCs w:val="24"/>
        </w:rPr>
        <w:t>няя температура воздуха в июле не опускается ниже 15</w:t>
      </w:r>
      <w:r w:rsidRPr="00BE480E">
        <w:rPr>
          <w:rFonts w:ascii="Times New Roman" w:hAnsi="Times New Roman"/>
          <w:sz w:val="24"/>
          <w:szCs w:val="24"/>
          <w:vertAlign w:val="superscript"/>
        </w:rPr>
        <w:t>0</w:t>
      </w:r>
      <w:r w:rsidRPr="00BE480E">
        <w:rPr>
          <w:rFonts w:ascii="Times New Roman" w:hAnsi="Times New Roman"/>
          <w:sz w:val="24"/>
          <w:szCs w:val="24"/>
        </w:rPr>
        <w:t>. Максимальные температуры возд</w:t>
      </w:r>
      <w:r w:rsidRPr="00BE480E">
        <w:rPr>
          <w:rFonts w:ascii="Times New Roman" w:hAnsi="Times New Roman"/>
          <w:sz w:val="24"/>
          <w:szCs w:val="24"/>
        </w:rPr>
        <w:t>у</w:t>
      </w:r>
      <w:r w:rsidRPr="00BE480E">
        <w:rPr>
          <w:rFonts w:ascii="Times New Roman" w:hAnsi="Times New Roman"/>
          <w:sz w:val="24"/>
          <w:szCs w:val="24"/>
        </w:rPr>
        <w:t>ха могут достигать 36-38</w:t>
      </w:r>
      <w:r w:rsidRPr="00BE480E">
        <w:rPr>
          <w:rFonts w:ascii="Times New Roman" w:hAnsi="Times New Roman"/>
          <w:sz w:val="24"/>
          <w:szCs w:val="24"/>
          <w:vertAlign w:val="superscript"/>
        </w:rPr>
        <w:t>0</w:t>
      </w:r>
      <w:r w:rsidRPr="00BE480E">
        <w:rPr>
          <w:rFonts w:ascii="Times New Roman" w:hAnsi="Times New Roman"/>
          <w:sz w:val="24"/>
          <w:szCs w:val="24"/>
        </w:rPr>
        <w:t>С. Отрицательная температура воздуха в отдельные годы наблюд</w:t>
      </w:r>
      <w:r w:rsidRPr="00BE480E">
        <w:rPr>
          <w:rFonts w:ascii="Times New Roman" w:hAnsi="Times New Roman"/>
          <w:sz w:val="24"/>
          <w:szCs w:val="24"/>
        </w:rPr>
        <w:t>а</w:t>
      </w:r>
      <w:r w:rsidRPr="00BE480E">
        <w:rPr>
          <w:rFonts w:ascii="Times New Roman" w:hAnsi="Times New Roman"/>
          <w:sz w:val="24"/>
          <w:szCs w:val="24"/>
        </w:rPr>
        <w:t>ется очень низкая. Средняя годовая температура воздуха в пределах от 1,5 до 20. Годовой абсолютный максимум составляет +35</w:t>
      </w:r>
      <w:r w:rsidRPr="00BE480E">
        <w:rPr>
          <w:rFonts w:ascii="Times New Roman" w:hAnsi="Times New Roman"/>
          <w:sz w:val="24"/>
          <w:szCs w:val="24"/>
          <w:vertAlign w:val="superscript"/>
        </w:rPr>
        <w:t>0</w:t>
      </w:r>
      <w:r w:rsidRPr="00BE480E">
        <w:rPr>
          <w:rFonts w:ascii="Times New Roman" w:hAnsi="Times New Roman"/>
          <w:sz w:val="24"/>
          <w:szCs w:val="24"/>
        </w:rPr>
        <w:t>С в июле. Сумма теплых дней со среднесуточной температурой выше 15</w:t>
      </w:r>
      <w:r w:rsidRPr="00BE480E">
        <w:rPr>
          <w:rFonts w:ascii="Times New Roman" w:hAnsi="Times New Roman"/>
          <w:sz w:val="24"/>
          <w:szCs w:val="24"/>
          <w:vertAlign w:val="superscript"/>
        </w:rPr>
        <w:t>0</w:t>
      </w:r>
      <w:r w:rsidRPr="00BE480E">
        <w:rPr>
          <w:rFonts w:ascii="Times New Roman" w:hAnsi="Times New Roman"/>
          <w:sz w:val="24"/>
          <w:szCs w:val="24"/>
        </w:rPr>
        <w:t xml:space="preserve"> всего лишь 50-65 дней. Среднесуточная температура января -15,4</w:t>
      </w:r>
      <w:r w:rsidRPr="00BE480E">
        <w:rPr>
          <w:rFonts w:ascii="Times New Roman" w:hAnsi="Times New Roman"/>
          <w:sz w:val="24"/>
          <w:szCs w:val="24"/>
          <w:vertAlign w:val="superscript"/>
        </w:rPr>
        <w:t>0</w:t>
      </w:r>
      <w:proofErr w:type="gramStart"/>
      <w:r w:rsidRPr="00BE480E">
        <w:rPr>
          <w:rFonts w:ascii="Times New Roman" w:hAnsi="Times New Roman"/>
          <w:sz w:val="24"/>
          <w:szCs w:val="24"/>
        </w:rPr>
        <w:t>С</w:t>
      </w:r>
      <w:proofErr w:type="gramEnd"/>
      <w:r w:rsidRPr="00BE480E">
        <w:rPr>
          <w:rFonts w:ascii="Times New Roman" w:hAnsi="Times New Roman"/>
          <w:sz w:val="24"/>
          <w:szCs w:val="24"/>
        </w:rPr>
        <w:t>, а число морозных дней со средней температурой суток -15</w:t>
      </w:r>
      <w:r w:rsidRPr="00BE480E">
        <w:rPr>
          <w:rFonts w:ascii="Times New Roman" w:hAnsi="Times New Roman"/>
          <w:sz w:val="24"/>
          <w:szCs w:val="24"/>
          <w:vertAlign w:val="superscript"/>
        </w:rPr>
        <w:t>0</w:t>
      </w:r>
      <w:r w:rsidRPr="00BE480E">
        <w:rPr>
          <w:rFonts w:ascii="Times New Roman" w:hAnsi="Times New Roman"/>
          <w:sz w:val="24"/>
          <w:szCs w:val="24"/>
        </w:rPr>
        <w:t>С составляет 36 дней. Годовой абсолютный минимум -45</w:t>
      </w:r>
      <w:r w:rsidRPr="00BE480E">
        <w:rPr>
          <w:rFonts w:ascii="Times New Roman" w:hAnsi="Times New Roman"/>
          <w:sz w:val="24"/>
          <w:szCs w:val="24"/>
          <w:vertAlign w:val="superscript"/>
        </w:rPr>
        <w:t>0</w:t>
      </w:r>
      <w:r w:rsidRPr="00BE480E">
        <w:rPr>
          <w:rFonts w:ascii="Times New Roman" w:hAnsi="Times New Roman"/>
          <w:sz w:val="24"/>
          <w:szCs w:val="24"/>
        </w:rPr>
        <w:t>С в декабре.</w:t>
      </w:r>
    </w:p>
    <w:p w:rsidR="00EC27E3" w:rsidRPr="00BE480E" w:rsidRDefault="007A454A"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В среднем выпадает 700-750 мм осадков в год</w:t>
      </w:r>
      <w:r w:rsidR="00EC27E3" w:rsidRPr="00BE480E">
        <w:rPr>
          <w:rFonts w:ascii="Times New Roman" w:hAnsi="Times New Roman"/>
          <w:sz w:val="24"/>
          <w:szCs w:val="24"/>
        </w:rPr>
        <w:t xml:space="preserve">. </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Первые снегопады иногда наблюдаются в конце сентября, но обычно в середине октя</w:t>
      </w:r>
      <w:r w:rsidRPr="00BE480E">
        <w:rPr>
          <w:rFonts w:ascii="Times New Roman" w:hAnsi="Times New Roman"/>
          <w:sz w:val="24"/>
          <w:szCs w:val="24"/>
        </w:rPr>
        <w:t>б</w:t>
      </w:r>
      <w:r w:rsidRPr="00BE480E">
        <w:rPr>
          <w:rFonts w:ascii="Times New Roman" w:hAnsi="Times New Roman"/>
          <w:sz w:val="24"/>
          <w:szCs w:val="24"/>
        </w:rPr>
        <w:t>ря. Устойчивый снежный покров образуется чаще всего в начале ноября.</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Средняя высота снежного покрова за зиму на открытых местах 30-40 см, в защищенных местах 50-60 см. Среднее число дней со снежным покровом 150-160. Запасы воды в снеге - 140-150 мм. </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Господствующими ветрами являются </w:t>
      </w:r>
      <w:proofErr w:type="gramStart"/>
      <w:r w:rsidRPr="00BE480E">
        <w:rPr>
          <w:rFonts w:ascii="Times New Roman" w:hAnsi="Times New Roman"/>
          <w:sz w:val="24"/>
          <w:szCs w:val="24"/>
        </w:rPr>
        <w:t>юго-западные</w:t>
      </w:r>
      <w:proofErr w:type="gramEnd"/>
      <w:r w:rsidRPr="00BE480E">
        <w:rPr>
          <w:rFonts w:ascii="Times New Roman" w:hAnsi="Times New Roman"/>
          <w:sz w:val="24"/>
          <w:szCs w:val="24"/>
        </w:rPr>
        <w:t xml:space="preserve"> и северо-восточные. Среднее в г</w:t>
      </w:r>
      <w:r w:rsidRPr="00BE480E">
        <w:rPr>
          <w:rFonts w:ascii="Times New Roman" w:hAnsi="Times New Roman"/>
          <w:sz w:val="24"/>
          <w:szCs w:val="24"/>
        </w:rPr>
        <w:t>о</w:t>
      </w:r>
      <w:r w:rsidRPr="00BE480E">
        <w:rPr>
          <w:rFonts w:ascii="Times New Roman" w:hAnsi="Times New Roman"/>
          <w:sz w:val="24"/>
          <w:szCs w:val="24"/>
        </w:rPr>
        <w:t>ду число дней с ветром 15 м/с - 32, число дней с сильным ветром - 9.</w:t>
      </w:r>
    </w:p>
    <w:p w:rsidR="00DE2ACA" w:rsidRPr="00BE480E" w:rsidRDefault="00DE2ACA" w:rsidP="006A5CBE">
      <w:pPr>
        <w:pStyle w:val="S3"/>
      </w:pPr>
      <w:bookmarkStart w:id="7" w:name="_Toc341685838"/>
      <w:r w:rsidRPr="00BE480E">
        <w:t>Рельеф</w:t>
      </w:r>
      <w:r w:rsidR="00EC27E3" w:rsidRPr="00BE480E">
        <w:t xml:space="preserve"> и геологическое строение</w:t>
      </w:r>
      <w:bookmarkEnd w:id="7"/>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Поселение расположено</w:t>
      </w:r>
      <w:r w:rsidR="00B1032E" w:rsidRPr="00BE480E">
        <w:rPr>
          <w:rFonts w:ascii="Times New Roman" w:hAnsi="Times New Roman"/>
          <w:sz w:val="24"/>
          <w:szCs w:val="24"/>
        </w:rPr>
        <w:t xml:space="preserve"> в пойме реки Катунь</w:t>
      </w:r>
      <w:r w:rsidRPr="00BE480E">
        <w:rPr>
          <w:rFonts w:ascii="Times New Roman" w:hAnsi="Times New Roman"/>
          <w:sz w:val="24"/>
          <w:szCs w:val="24"/>
        </w:rPr>
        <w:t xml:space="preserve"> и на ее террасах. Крутизна склонов с</w:t>
      </w:r>
      <w:r w:rsidRPr="00BE480E">
        <w:rPr>
          <w:rFonts w:ascii="Times New Roman" w:hAnsi="Times New Roman"/>
          <w:sz w:val="24"/>
          <w:szCs w:val="24"/>
        </w:rPr>
        <w:t>о</w:t>
      </w:r>
      <w:r w:rsidRPr="00BE480E">
        <w:rPr>
          <w:rFonts w:ascii="Times New Roman" w:hAnsi="Times New Roman"/>
          <w:sz w:val="24"/>
          <w:szCs w:val="24"/>
        </w:rPr>
        <w:t>ставляет 6-12</w:t>
      </w:r>
      <w:r w:rsidRPr="00BE480E">
        <w:rPr>
          <w:rFonts w:ascii="Times New Roman" w:hAnsi="Times New Roman"/>
          <w:sz w:val="24"/>
          <w:szCs w:val="24"/>
          <w:vertAlign w:val="superscript"/>
        </w:rPr>
        <w:t>0</w:t>
      </w:r>
      <w:r w:rsidRPr="00BE480E">
        <w:rPr>
          <w:rFonts w:ascii="Times New Roman" w:hAnsi="Times New Roman"/>
          <w:sz w:val="24"/>
          <w:szCs w:val="24"/>
        </w:rPr>
        <w:t xml:space="preserve"> в окрестностях поселения </w:t>
      </w:r>
    </w:p>
    <w:p w:rsidR="00EC27E3" w:rsidRPr="00BE480E" w:rsidRDefault="00B1032E"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В</w:t>
      </w:r>
      <w:r w:rsidR="00EC27E3" w:rsidRPr="00BE480E">
        <w:rPr>
          <w:rFonts w:ascii="Times New Roman" w:hAnsi="Times New Roman"/>
          <w:sz w:val="24"/>
          <w:szCs w:val="24"/>
        </w:rPr>
        <w:t>ыделяется эрозионно-аккумулятивный тип.</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Эрозионно-аккумулятивный рельеф (аллювиальная долина). Этот тип рельефа об</w:t>
      </w:r>
      <w:r w:rsidRPr="00BE480E">
        <w:rPr>
          <w:rFonts w:ascii="Times New Roman" w:hAnsi="Times New Roman"/>
          <w:sz w:val="24"/>
          <w:szCs w:val="24"/>
        </w:rPr>
        <w:t>у</w:t>
      </w:r>
      <w:r w:rsidRPr="00BE480E">
        <w:rPr>
          <w:rFonts w:ascii="Times New Roman" w:hAnsi="Times New Roman"/>
          <w:sz w:val="24"/>
          <w:szCs w:val="24"/>
        </w:rPr>
        <w:t xml:space="preserve">словлен деятельностью реки Катунь. Представлен он комплексом аккумулятивных террас различных уровней и поймой реки Катунь. Поверхность рельефа неровная, слабо бугристая, иногда бугристо-грядовая, прорезана постоянными и временными водотоками и сухими ложбинами. </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Поскольку территория поселения хорошо освоена, то повсеместно в большом колич</w:t>
      </w:r>
      <w:r w:rsidRPr="00BE480E">
        <w:rPr>
          <w:rFonts w:ascii="Times New Roman" w:hAnsi="Times New Roman"/>
          <w:sz w:val="24"/>
          <w:szCs w:val="24"/>
        </w:rPr>
        <w:t>е</w:t>
      </w:r>
      <w:r w:rsidRPr="00BE480E">
        <w:rPr>
          <w:rFonts w:ascii="Times New Roman" w:hAnsi="Times New Roman"/>
          <w:sz w:val="24"/>
          <w:szCs w:val="24"/>
        </w:rPr>
        <w:t>стве встречаются антропогенные формы рельефа: дорожные насыпи, карьеры, выемки и др. В настоящее время антропогенный рельеф активно преобразуется природными процессами, в основном, гравитационного и эрозионного генезиса. В результате образуются новейшие формы рельефа: эрозионные борозды, горные промоины, конусы выноса, шлейфы, оползни.</w:t>
      </w:r>
    </w:p>
    <w:p w:rsidR="00EC27E3" w:rsidRPr="00BE480E" w:rsidRDefault="00EC27E3" w:rsidP="00BE480E">
      <w:pPr>
        <w:widowControl w:val="0"/>
        <w:spacing w:after="0" w:line="360" w:lineRule="auto"/>
        <w:ind w:firstLine="567"/>
        <w:jc w:val="both"/>
        <w:rPr>
          <w:rFonts w:ascii="Times New Roman" w:hAnsi="Times New Roman"/>
          <w:sz w:val="24"/>
          <w:szCs w:val="24"/>
        </w:rPr>
      </w:pPr>
      <w:proofErr w:type="spellStart"/>
      <w:proofErr w:type="gramStart"/>
      <w:r w:rsidRPr="00BE480E">
        <w:rPr>
          <w:rFonts w:ascii="Times New Roman" w:hAnsi="Times New Roman"/>
          <w:sz w:val="24"/>
          <w:szCs w:val="24"/>
        </w:rPr>
        <w:t>Соузгзинское</w:t>
      </w:r>
      <w:proofErr w:type="spellEnd"/>
      <w:r w:rsidRPr="00BE480E">
        <w:rPr>
          <w:rFonts w:ascii="Times New Roman" w:hAnsi="Times New Roman"/>
          <w:sz w:val="24"/>
          <w:szCs w:val="24"/>
        </w:rPr>
        <w:t xml:space="preserve"> сельское поселение располагается в Северо-Западной части Катунского </w:t>
      </w:r>
      <w:proofErr w:type="spellStart"/>
      <w:r w:rsidRPr="00BE480E">
        <w:rPr>
          <w:rFonts w:ascii="Times New Roman" w:hAnsi="Times New Roman"/>
          <w:sz w:val="24"/>
          <w:szCs w:val="24"/>
        </w:rPr>
        <w:t>антиклинория</w:t>
      </w:r>
      <w:proofErr w:type="spellEnd"/>
      <w:r w:rsidRPr="00BE480E">
        <w:rPr>
          <w:rFonts w:ascii="Times New Roman" w:hAnsi="Times New Roman"/>
          <w:sz w:val="24"/>
          <w:szCs w:val="24"/>
        </w:rPr>
        <w:t>, который является одной из наиболее древних геологических структур Горн</w:t>
      </w:r>
      <w:r w:rsidRPr="00BE480E">
        <w:rPr>
          <w:rFonts w:ascii="Times New Roman" w:hAnsi="Times New Roman"/>
          <w:sz w:val="24"/>
          <w:szCs w:val="24"/>
        </w:rPr>
        <w:t>о</w:t>
      </w:r>
      <w:r w:rsidRPr="00BE480E">
        <w:rPr>
          <w:rFonts w:ascii="Times New Roman" w:hAnsi="Times New Roman"/>
          <w:sz w:val="24"/>
          <w:szCs w:val="24"/>
        </w:rPr>
        <w:t>го Алтая.</w:t>
      </w:r>
      <w:proofErr w:type="gramEnd"/>
      <w:r w:rsidRPr="00BE480E">
        <w:rPr>
          <w:rFonts w:ascii="Times New Roman" w:hAnsi="Times New Roman"/>
          <w:sz w:val="24"/>
          <w:szCs w:val="24"/>
        </w:rPr>
        <w:t xml:space="preserve"> На территории сельского поселения развиты осадочные и вулканогенные породы. Почти все они испытали существенные изменения после своего формирования в течение геологической истории, которая насчитывает более 500 млн. лет для некоторых разностей горных пород. Древние породы слагают складчатый фундамент описываемой территории, который сформировался до мезозойской эры (около 250 млн. лет назад). Древний фундамент перекрыт рыхлыми отложениями относительно молодого возраста - неогенового (начало неогенового периода - около 25 млн. лет назад) и четвертичного (начало четвертичного п</w:t>
      </w:r>
      <w:r w:rsidRPr="00BE480E">
        <w:rPr>
          <w:rFonts w:ascii="Times New Roman" w:hAnsi="Times New Roman"/>
          <w:sz w:val="24"/>
          <w:szCs w:val="24"/>
        </w:rPr>
        <w:t>е</w:t>
      </w:r>
      <w:r w:rsidRPr="00BE480E">
        <w:rPr>
          <w:rFonts w:ascii="Times New Roman" w:hAnsi="Times New Roman"/>
          <w:sz w:val="24"/>
          <w:szCs w:val="24"/>
        </w:rPr>
        <w:t>риода - около 1,8 млн. лет назад).</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Рыхлые отложения вблизи долины реки Катунь отнесены к монастырской толще. Для участков развития осадков монастырской толщи отличительной чертой является выровне</w:t>
      </w:r>
      <w:r w:rsidRPr="00BE480E">
        <w:rPr>
          <w:rFonts w:ascii="Times New Roman" w:hAnsi="Times New Roman"/>
          <w:sz w:val="24"/>
          <w:szCs w:val="24"/>
        </w:rPr>
        <w:t>н</w:t>
      </w:r>
      <w:r w:rsidRPr="00BE480E">
        <w:rPr>
          <w:rFonts w:ascii="Times New Roman" w:hAnsi="Times New Roman"/>
          <w:sz w:val="24"/>
          <w:szCs w:val="24"/>
        </w:rPr>
        <w:t>ный (террасовый) рельеф. Вполне возможно, что отложения этой толщи частично сохран</w:t>
      </w:r>
      <w:r w:rsidRPr="00BE480E">
        <w:rPr>
          <w:rFonts w:ascii="Times New Roman" w:hAnsi="Times New Roman"/>
          <w:sz w:val="24"/>
          <w:szCs w:val="24"/>
        </w:rPr>
        <w:t>и</w:t>
      </w:r>
      <w:r w:rsidRPr="00BE480E">
        <w:rPr>
          <w:rFonts w:ascii="Times New Roman" w:hAnsi="Times New Roman"/>
          <w:sz w:val="24"/>
          <w:szCs w:val="24"/>
        </w:rPr>
        <w:t>лись под аллювием террас и поймы реки Катунь.</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Монастырская толща представлена глинами, </w:t>
      </w:r>
      <w:proofErr w:type="spellStart"/>
      <w:r w:rsidRPr="00BE480E">
        <w:rPr>
          <w:rFonts w:ascii="Times New Roman" w:hAnsi="Times New Roman"/>
          <w:sz w:val="24"/>
          <w:szCs w:val="24"/>
        </w:rPr>
        <w:t>алевритистыми</w:t>
      </w:r>
      <w:proofErr w:type="spellEnd"/>
      <w:r w:rsidRPr="00BE480E">
        <w:rPr>
          <w:rFonts w:ascii="Times New Roman" w:hAnsi="Times New Roman"/>
          <w:sz w:val="24"/>
          <w:szCs w:val="24"/>
        </w:rPr>
        <w:t xml:space="preserve"> и песчанистыми глинами, супесями, песками и галечниками. В верхней части толщи развиты также лессовидные глины и суглинки. Окраска пород чаще буровато-серая. В глинах иногда наблюдаются известков</w:t>
      </w:r>
      <w:r w:rsidRPr="00BE480E">
        <w:rPr>
          <w:rFonts w:ascii="Times New Roman" w:hAnsi="Times New Roman"/>
          <w:sz w:val="24"/>
          <w:szCs w:val="24"/>
        </w:rPr>
        <w:t>и</w:t>
      </w:r>
      <w:r w:rsidRPr="00BE480E">
        <w:rPr>
          <w:rFonts w:ascii="Times New Roman" w:hAnsi="Times New Roman"/>
          <w:sz w:val="24"/>
          <w:szCs w:val="24"/>
        </w:rPr>
        <w:t>стые образования (пятна, жилки), раковинки моллюсков и неопределяемые растительные о</w:t>
      </w:r>
      <w:r w:rsidRPr="00BE480E">
        <w:rPr>
          <w:rFonts w:ascii="Times New Roman" w:hAnsi="Times New Roman"/>
          <w:sz w:val="24"/>
          <w:szCs w:val="24"/>
        </w:rPr>
        <w:t>с</w:t>
      </w:r>
      <w:r w:rsidRPr="00BE480E">
        <w:rPr>
          <w:rFonts w:ascii="Times New Roman" w:hAnsi="Times New Roman"/>
          <w:sz w:val="24"/>
          <w:szCs w:val="24"/>
        </w:rPr>
        <w:t>татки. Преимущественным развитием в составе толщи пользуются глинистые остатки, о</w:t>
      </w:r>
      <w:r w:rsidRPr="00BE480E">
        <w:rPr>
          <w:rFonts w:ascii="Times New Roman" w:hAnsi="Times New Roman"/>
          <w:sz w:val="24"/>
          <w:szCs w:val="24"/>
        </w:rPr>
        <w:t>с</w:t>
      </w:r>
      <w:r w:rsidRPr="00BE480E">
        <w:rPr>
          <w:rFonts w:ascii="Times New Roman" w:hAnsi="Times New Roman"/>
          <w:sz w:val="24"/>
          <w:szCs w:val="24"/>
        </w:rPr>
        <w:t>тальные из перечисленных разностей обычно представлены маломощными прослоями.</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На территории района также представлены </w:t>
      </w:r>
      <w:proofErr w:type="spellStart"/>
      <w:r w:rsidRPr="00BE480E">
        <w:rPr>
          <w:rFonts w:ascii="Times New Roman" w:hAnsi="Times New Roman"/>
          <w:sz w:val="24"/>
          <w:szCs w:val="24"/>
        </w:rPr>
        <w:t>делювиально-пролювиально-аллювиальные</w:t>
      </w:r>
      <w:proofErr w:type="spellEnd"/>
      <w:r w:rsidRPr="00BE480E">
        <w:rPr>
          <w:rFonts w:ascii="Times New Roman" w:hAnsi="Times New Roman"/>
          <w:sz w:val="24"/>
          <w:szCs w:val="24"/>
        </w:rPr>
        <w:t xml:space="preserve"> (нерасчлененные) отложения мелких рек, ручьев и логов. В долинах мелких рек развиты песчано-глинистые отложения с примесью щебенки местных пород. Долины временных в</w:t>
      </w:r>
      <w:r w:rsidRPr="00BE480E">
        <w:rPr>
          <w:rFonts w:ascii="Times New Roman" w:hAnsi="Times New Roman"/>
          <w:sz w:val="24"/>
          <w:szCs w:val="24"/>
        </w:rPr>
        <w:t>о</w:t>
      </w:r>
      <w:r w:rsidRPr="00BE480E">
        <w:rPr>
          <w:rFonts w:ascii="Times New Roman" w:hAnsi="Times New Roman"/>
          <w:sz w:val="24"/>
          <w:szCs w:val="24"/>
        </w:rPr>
        <w:t>дотоков (мелкие ручьи и лога) заполнены глинистыми и илистыми отложениями, также с</w:t>
      </w:r>
      <w:r w:rsidRPr="00BE480E">
        <w:rPr>
          <w:rFonts w:ascii="Times New Roman" w:hAnsi="Times New Roman"/>
          <w:sz w:val="24"/>
          <w:szCs w:val="24"/>
        </w:rPr>
        <w:t>о</w:t>
      </w:r>
      <w:r w:rsidRPr="00BE480E">
        <w:rPr>
          <w:rFonts w:ascii="Times New Roman" w:hAnsi="Times New Roman"/>
          <w:sz w:val="24"/>
          <w:szCs w:val="24"/>
        </w:rPr>
        <w:t>держащими щебенчатый материал коренных пород. Обычно вверх по течению водотоков, а также по направлению от центра к ее склонам аллювиальные отложения постепенно смен</w:t>
      </w:r>
      <w:r w:rsidRPr="00BE480E">
        <w:rPr>
          <w:rFonts w:ascii="Times New Roman" w:hAnsi="Times New Roman"/>
          <w:sz w:val="24"/>
          <w:szCs w:val="24"/>
        </w:rPr>
        <w:t>я</w:t>
      </w:r>
      <w:r w:rsidRPr="00BE480E">
        <w:rPr>
          <w:rFonts w:ascii="Times New Roman" w:hAnsi="Times New Roman"/>
          <w:sz w:val="24"/>
          <w:szCs w:val="24"/>
        </w:rPr>
        <w:t>ю</w:t>
      </w:r>
      <w:r w:rsidR="00783DD2" w:rsidRPr="00BE480E">
        <w:rPr>
          <w:rFonts w:ascii="Times New Roman" w:hAnsi="Times New Roman"/>
          <w:sz w:val="24"/>
          <w:szCs w:val="24"/>
        </w:rPr>
        <w:t xml:space="preserve">тся </w:t>
      </w:r>
      <w:proofErr w:type="gramStart"/>
      <w:r w:rsidR="00783DD2" w:rsidRPr="00BE480E">
        <w:rPr>
          <w:rFonts w:ascii="Times New Roman" w:hAnsi="Times New Roman"/>
          <w:sz w:val="24"/>
          <w:szCs w:val="24"/>
        </w:rPr>
        <w:t>делювиально-пролювиальными</w:t>
      </w:r>
      <w:proofErr w:type="gramEnd"/>
      <w:r w:rsidR="00783DD2" w:rsidRPr="00BE480E">
        <w:rPr>
          <w:rFonts w:ascii="Times New Roman" w:hAnsi="Times New Roman"/>
          <w:sz w:val="24"/>
          <w:szCs w:val="24"/>
        </w:rPr>
        <w:t>.</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Постоянные и временные водотоки прорезают рыхлые отложения </w:t>
      </w:r>
      <w:proofErr w:type="spellStart"/>
      <w:r w:rsidRPr="00BE480E">
        <w:rPr>
          <w:rFonts w:ascii="Times New Roman" w:hAnsi="Times New Roman"/>
          <w:sz w:val="24"/>
          <w:szCs w:val="24"/>
        </w:rPr>
        <w:t>неоген-средне-четвертичного</w:t>
      </w:r>
      <w:proofErr w:type="spellEnd"/>
      <w:r w:rsidRPr="00BE480E">
        <w:rPr>
          <w:rFonts w:ascii="Times New Roman" w:hAnsi="Times New Roman"/>
          <w:sz w:val="24"/>
          <w:szCs w:val="24"/>
        </w:rPr>
        <w:t xml:space="preserve"> возраста, а также аллювий надпойменных террас и поймы реки Катунь вер</w:t>
      </w:r>
      <w:r w:rsidRPr="00BE480E">
        <w:rPr>
          <w:rFonts w:ascii="Times New Roman" w:hAnsi="Times New Roman"/>
          <w:sz w:val="24"/>
          <w:szCs w:val="24"/>
        </w:rPr>
        <w:t>х</w:t>
      </w:r>
      <w:r w:rsidRPr="00BE480E">
        <w:rPr>
          <w:rFonts w:ascii="Times New Roman" w:hAnsi="Times New Roman"/>
          <w:sz w:val="24"/>
          <w:szCs w:val="24"/>
        </w:rPr>
        <w:t>нечетвертичного и современного возраста. Начало формирования отложений этих водотоков, вероятно, совпадает с началом формирования комплекса надпойменных террас реки Катунь. Накопление осадков продолжается и в настоящее время.</w:t>
      </w:r>
    </w:p>
    <w:p w:rsidR="00DE2ACA" w:rsidRPr="00BE480E" w:rsidRDefault="00DE2ACA" w:rsidP="006A5CBE">
      <w:pPr>
        <w:pStyle w:val="S3"/>
      </w:pPr>
      <w:bookmarkStart w:id="8" w:name="_Toc341685839"/>
      <w:r w:rsidRPr="00BE480E">
        <w:t>Гидрография</w:t>
      </w:r>
      <w:bookmarkEnd w:id="8"/>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В западной части сельского п</w:t>
      </w:r>
      <w:r w:rsidR="009E3237" w:rsidRPr="00BE480E">
        <w:rPr>
          <w:rFonts w:ascii="Times New Roman" w:hAnsi="Times New Roman"/>
          <w:sz w:val="24"/>
          <w:szCs w:val="24"/>
        </w:rPr>
        <w:t>оселения протекает река Катунь.</w:t>
      </w:r>
      <w:r w:rsidRPr="00BE480E">
        <w:rPr>
          <w:rFonts w:ascii="Times New Roman" w:hAnsi="Times New Roman"/>
          <w:sz w:val="24"/>
          <w:szCs w:val="24"/>
        </w:rPr>
        <w:t xml:space="preserve"> Река Катунь берет нач</w:t>
      </w:r>
      <w:r w:rsidRPr="00BE480E">
        <w:rPr>
          <w:rFonts w:ascii="Times New Roman" w:hAnsi="Times New Roman"/>
          <w:sz w:val="24"/>
          <w:szCs w:val="24"/>
        </w:rPr>
        <w:t>а</w:t>
      </w:r>
      <w:r w:rsidRPr="00BE480E">
        <w:rPr>
          <w:rFonts w:ascii="Times New Roman" w:hAnsi="Times New Roman"/>
          <w:sz w:val="24"/>
          <w:szCs w:val="24"/>
        </w:rPr>
        <w:t xml:space="preserve">ло на южном склоне </w:t>
      </w:r>
      <w:proofErr w:type="gramStart"/>
      <w:r w:rsidRPr="00BE480E">
        <w:rPr>
          <w:rFonts w:ascii="Times New Roman" w:hAnsi="Times New Roman"/>
          <w:sz w:val="24"/>
          <w:szCs w:val="24"/>
        </w:rPr>
        <w:t>г</w:t>
      </w:r>
      <w:proofErr w:type="gramEnd"/>
      <w:r w:rsidRPr="00BE480E">
        <w:rPr>
          <w:rFonts w:ascii="Times New Roman" w:hAnsi="Times New Roman"/>
          <w:sz w:val="24"/>
          <w:szCs w:val="24"/>
        </w:rPr>
        <w:t xml:space="preserve">. Белуха из ледника </w:t>
      </w:r>
      <w:proofErr w:type="spellStart"/>
      <w:r w:rsidRPr="00BE480E">
        <w:rPr>
          <w:rFonts w:ascii="Times New Roman" w:hAnsi="Times New Roman"/>
          <w:sz w:val="24"/>
          <w:szCs w:val="24"/>
        </w:rPr>
        <w:t>Геблера</w:t>
      </w:r>
      <w:proofErr w:type="spellEnd"/>
      <w:r w:rsidRPr="00BE480E">
        <w:rPr>
          <w:rFonts w:ascii="Times New Roman" w:hAnsi="Times New Roman"/>
          <w:sz w:val="24"/>
          <w:szCs w:val="24"/>
        </w:rPr>
        <w:t>. Общая площадь водосбора составляет 60900 км², а длина - 688 км. На большем протяжении река носит типично горный ха</w:t>
      </w:r>
      <w:r w:rsidR="009E3237" w:rsidRPr="00BE480E">
        <w:rPr>
          <w:rFonts w:ascii="Times New Roman" w:hAnsi="Times New Roman"/>
          <w:sz w:val="24"/>
          <w:szCs w:val="24"/>
        </w:rPr>
        <w:t>рактер.</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Начало половодья приходится на первую декаду апреля. Сроки начала половодья могут колебаться в пределах месяца: с третьей декады марта до третьей декады апреля, в зависим</w:t>
      </w:r>
      <w:r w:rsidRPr="00BE480E">
        <w:rPr>
          <w:rFonts w:ascii="Times New Roman" w:hAnsi="Times New Roman"/>
          <w:sz w:val="24"/>
          <w:szCs w:val="24"/>
        </w:rPr>
        <w:t>о</w:t>
      </w:r>
      <w:r w:rsidRPr="00BE480E">
        <w:rPr>
          <w:rFonts w:ascii="Times New Roman" w:hAnsi="Times New Roman"/>
          <w:sz w:val="24"/>
          <w:szCs w:val="24"/>
        </w:rPr>
        <w:t>сти от интенсивности весны. Средняя продолжительность половодья составляет 130 дней. Во время половодья сток определяется, в основном, таянием накопленных за зиму твердых осадков. Максимум стока, как правило, совпадает с наиболее интенсивным таянием снега и льда в горах ил</w:t>
      </w:r>
      <w:r w:rsidR="009E3237" w:rsidRPr="00BE480E">
        <w:rPr>
          <w:rFonts w:ascii="Times New Roman" w:hAnsi="Times New Roman"/>
          <w:sz w:val="24"/>
          <w:szCs w:val="24"/>
        </w:rPr>
        <w:t>и прохождением ливневых дождей.</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Основными источниками питания реки в </w:t>
      </w:r>
      <w:proofErr w:type="spellStart"/>
      <w:proofErr w:type="gramStart"/>
      <w:r w:rsidRPr="00BE480E">
        <w:rPr>
          <w:rFonts w:ascii="Times New Roman" w:hAnsi="Times New Roman"/>
          <w:sz w:val="24"/>
          <w:szCs w:val="24"/>
        </w:rPr>
        <w:t>весеннее-летний</w:t>
      </w:r>
      <w:proofErr w:type="spellEnd"/>
      <w:proofErr w:type="gramEnd"/>
      <w:r w:rsidRPr="00BE480E">
        <w:rPr>
          <w:rFonts w:ascii="Times New Roman" w:hAnsi="Times New Roman"/>
          <w:sz w:val="24"/>
          <w:szCs w:val="24"/>
        </w:rPr>
        <w:t xml:space="preserve"> период являются снеговое, дождевое и ледниковое питание. Суммарный весенне-летний сток составляет более 70% </w:t>
      </w:r>
      <w:proofErr w:type="gramStart"/>
      <w:r w:rsidRPr="00BE480E">
        <w:rPr>
          <w:rFonts w:ascii="Times New Roman" w:hAnsi="Times New Roman"/>
          <w:sz w:val="24"/>
          <w:szCs w:val="24"/>
        </w:rPr>
        <w:t>г</w:t>
      </w:r>
      <w:r w:rsidRPr="00BE480E">
        <w:rPr>
          <w:rFonts w:ascii="Times New Roman" w:hAnsi="Times New Roman"/>
          <w:sz w:val="24"/>
          <w:szCs w:val="24"/>
        </w:rPr>
        <w:t>о</w:t>
      </w:r>
      <w:r w:rsidRPr="00BE480E">
        <w:rPr>
          <w:rFonts w:ascii="Times New Roman" w:hAnsi="Times New Roman"/>
          <w:sz w:val="24"/>
          <w:szCs w:val="24"/>
        </w:rPr>
        <w:t>дового</w:t>
      </w:r>
      <w:proofErr w:type="gramEnd"/>
      <w:r w:rsidRPr="00BE480E">
        <w:rPr>
          <w:rFonts w:ascii="Times New Roman" w:hAnsi="Times New Roman"/>
          <w:sz w:val="24"/>
          <w:szCs w:val="24"/>
        </w:rPr>
        <w:t>. После прохождения половодья на реке устанавливается межень, которая в осенний период может нарушаться дождевыми осадками. В зимний период сток реки поддерживается за счет поступления подземных вод.</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Средняя продолжительность ледостава составляет от 141 до 155 дней. Толщина льда в среднем составляет от 80 до 100 см. В пределах района можно наблюдать полыньи различн</w:t>
      </w:r>
      <w:r w:rsidRPr="00BE480E">
        <w:rPr>
          <w:rFonts w:ascii="Times New Roman" w:hAnsi="Times New Roman"/>
          <w:sz w:val="24"/>
          <w:szCs w:val="24"/>
        </w:rPr>
        <w:t>о</w:t>
      </w:r>
      <w:r w:rsidRPr="00BE480E">
        <w:rPr>
          <w:rFonts w:ascii="Times New Roman" w:hAnsi="Times New Roman"/>
          <w:sz w:val="24"/>
          <w:szCs w:val="24"/>
        </w:rPr>
        <w:t>го происхождения: на стремнинах - динамического, а в местах выхода теплых подземных вод - термического. В теплые зимы значительные участки реки не покрывают</w:t>
      </w:r>
      <w:r w:rsidR="009E3237" w:rsidRPr="00BE480E">
        <w:rPr>
          <w:rFonts w:ascii="Times New Roman" w:hAnsi="Times New Roman"/>
          <w:sz w:val="24"/>
          <w:szCs w:val="24"/>
        </w:rPr>
        <w:t>ся льдом.</w:t>
      </w:r>
    </w:p>
    <w:p w:rsidR="00EC27E3" w:rsidRPr="00BE480E" w:rsidRDefault="00EC27E3"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Термический режим определяется ходом температура воздуха, интенсивностью таяния ледников и режимом подземного питания реки. Даже в летний период температура воды редко поднимается выше 14</w:t>
      </w:r>
      <w:r w:rsidRPr="00BE480E">
        <w:rPr>
          <w:rFonts w:ascii="Times New Roman" w:hAnsi="Times New Roman"/>
          <w:sz w:val="24"/>
          <w:szCs w:val="24"/>
          <w:vertAlign w:val="superscript"/>
        </w:rPr>
        <w:t>о</w:t>
      </w:r>
      <w:r w:rsidRPr="00BE480E">
        <w:rPr>
          <w:rFonts w:ascii="Times New Roman" w:hAnsi="Times New Roman"/>
          <w:sz w:val="24"/>
          <w:szCs w:val="24"/>
        </w:rPr>
        <w:t>С.</w:t>
      </w:r>
    </w:p>
    <w:p w:rsidR="00385874" w:rsidRPr="00BE480E" w:rsidRDefault="00385874" w:rsidP="00BE480E">
      <w:pPr>
        <w:widowControl w:val="0"/>
        <w:spacing w:line="360" w:lineRule="auto"/>
        <w:ind w:firstLine="567"/>
        <w:jc w:val="both"/>
        <w:rPr>
          <w:rFonts w:ascii="Times New Roman" w:hAnsi="Times New Roman"/>
          <w:sz w:val="24"/>
          <w:szCs w:val="24"/>
        </w:rPr>
      </w:pPr>
      <w:r w:rsidRPr="00BE480E">
        <w:rPr>
          <w:rFonts w:ascii="Times New Roman" w:hAnsi="Times New Roman"/>
          <w:sz w:val="24"/>
          <w:szCs w:val="24"/>
        </w:rPr>
        <w:t xml:space="preserve">Также в поселении имеется несколько родников. Самым известным является </w:t>
      </w:r>
      <w:proofErr w:type="spellStart"/>
      <w:r w:rsidRPr="00BE480E">
        <w:rPr>
          <w:rFonts w:ascii="Times New Roman" w:hAnsi="Times New Roman"/>
          <w:sz w:val="24"/>
          <w:szCs w:val="24"/>
        </w:rPr>
        <w:t>Чере</w:t>
      </w:r>
      <w:r w:rsidRPr="00BE480E">
        <w:rPr>
          <w:rFonts w:ascii="Times New Roman" w:hAnsi="Times New Roman"/>
          <w:sz w:val="24"/>
          <w:szCs w:val="24"/>
        </w:rPr>
        <w:t>м</w:t>
      </w:r>
      <w:r w:rsidRPr="00BE480E">
        <w:rPr>
          <w:rFonts w:ascii="Times New Roman" w:hAnsi="Times New Roman"/>
          <w:sz w:val="24"/>
          <w:szCs w:val="24"/>
        </w:rPr>
        <w:t>шанский</w:t>
      </w:r>
      <w:proofErr w:type="spellEnd"/>
      <w:r w:rsidRPr="00BE480E">
        <w:rPr>
          <w:rFonts w:ascii="Times New Roman" w:hAnsi="Times New Roman"/>
          <w:sz w:val="24"/>
          <w:szCs w:val="24"/>
        </w:rPr>
        <w:t xml:space="preserve"> источник. В близи </w:t>
      </w:r>
      <w:proofErr w:type="gramStart"/>
      <w:r w:rsidRPr="00BE480E">
        <w:rPr>
          <w:rFonts w:ascii="Times New Roman" w:hAnsi="Times New Roman"/>
          <w:sz w:val="24"/>
          <w:szCs w:val="24"/>
        </w:rPr>
        <w:t>с</w:t>
      </w:r>
      <w:proofErr w:type="gramEnd"/>
      <w:r w:rsidRPr="00BE480E">
        <w:rPr>
          <w:rFonts w:ascii="Times New Roman" w:hAnsi="Times New Roman"/>
          <w:sz w:val="24"/>
          <w:szCs w:val="24"/>
        </w:rPr>
        <w:t xml:space="preserve">. </w:t>
      </w:r>
      <w:proofErr w:type="gramStart"/>
      <w:r w:rsidRPr="00BE480E">
        <w:rPr>
          <w:rFonts w:ascii="Times New Roman" w:hAnsi="Times New Roman"/>
          <w:sz w:val="24"/>
          <w:szCs w:val="24"/>
        </w:rPr>
        <w:t>Черемшанка</w:t>
      </w:r>
      <w:proofErr w:type="gramEnd"/>
      <w:r w:rsidRPr="00BE480E">
        <w:rPr>
          <w:rFonts w:ascii="Times New Roman" w:hAnsi="Times New Roman"/>
          <w:sz w:val="24"/>
          <w:szCs w:val="24"/>
        </w:rPr>
        <w:t xml:space="preserve"> расположен</w:t>
      </w:r>
      <w:r w:rsidR="00221EDD" w:rsidRPr="00BE480E">
        <w:rPr>
          <w:rFonts w:ascii="Times New Roman" w:hAnsi="Times New Roman"/>
          <w:sz w:val="24"/>
          <w:szCs w:val="24"/>
        </w:rPr>
        <w:t xml:space="preserve"> водопад, воды которого также </w:t>
      </w:r>
      <w:r w:rsidRPr="00BE480E">
        <w:rPr>
          <w:rFonts w:ascii="Times New Roman" w:hAnsi="Times New Roman"/>
          <w:sz w:val="24"/>
          <w:szCs w:val="24"/>
        </w:rPr>
        <w:t>текут в реку Катунь. На территории П</w:t>
      </w:r>
      <w:r w:rsidR="00221EDD" w:rsidRPr="00BE480E">
        <w:rPr>
          <w:rFonts w:ascii="Times New Roman" w:hAnsi="Times New Roman"/>
          <w:sz w:val="24"/>
          <w:szCs w:val="24"/>
        </w:rPr>
        <w:t xml:space="preserve">лодопитомника располагаются три родника. </w:t>
      </w:r>
      <w:r w:rsidR="003244A6" w:rsidRPr="00BE480E">
        <w:rPr>
          <w:rFonts w:ascii="Times New Roman" w:hAnsi="Times New Roman"/>
          <w:sz w:val="24"/>
          <w:szCs w:val="24"/>
        </w:rPr>
        <w:t xml:space="preserve">Также известен родник в </w:t>
      </w:r>
      <w:proofErr w:type="spellStart"/>
      <w:r w:rsidR="003244A6" w:rsidRPr="00BE480E">
        <w:rPr>
          <w:rFonts w:ascii="Times New Roman" w:hAnsi="Times New Roman"/>
          <w:sz w:val="24"/>
          <w:szCs w:val="24"/>
        </w:rPr>
        <w:t>Верх-Соузге</w:t>
      </w:r>
      <w:proofErr w:type="spellEnd"/>
      <w:r w:rsidR="003244A6" w:rsidRPr="00BE480E">
        <w:rPr>
          <w:rFonts w:ascii="Times New Roman" w:hAnsi="Times New Roman"/>
          <w:sz w:val="24"/>
          <w:szCs w:val="24"/>
        </w:rPr>
        <w:t xml:space="preserve"> и родник в центре села </w:t>
      </w:r>
      <w:proofErr w:type="spellStart"/>
      <w:r w:rsidR="003244A6" w:rsidRPr="00BE480E">
        <w:rPr>
          <w:rFonts w:ascii="Times New Roman" w:hAnsi="Times New Roman"/>
          <w:sz w:val="24"/>
          <w:szCs w:val="24"/>
        </w:rPr>
        <w:t>Соузга</w:t>
      </w:r>
      <w:proofErr w:type="spellEnd"/>
      <w:r w:rsidR="003244A6" w:rsidRPr="00BE480E">
        <w:rPr>
          <w:rFonts w:ascii="Times New Roman" w:hAnsi="Times New Roman"/>
          <w:sz w:val="24"/>
          <w:szCs w:val="24"/>
        </w:rPr>
        <w:t xml:space="preserve">, которые вливаются в речку </w:t>
      </w:r>
      <w:proofErr w:type="spellStart"/>
      <w:r w:rsidR="003244A6" w:rsidRPr="00BE480E">
        <w:rPr>
          <w:rFonts w:ascii="Times New Roman" w:hAnsi="Times New Roman"/>
          <w:sz w:val="24"/>
          <w:szCs w:val="24"/>
        </w:rPr>
        <w:t>Соузга</w:t>
      </w:r>
      <w:proofErr w:type="spellEnd"/>
      <w:r w:rsidR="003244A6" w:rsidRPr="00BE480E">
        <w:rPr>
          <w:rFonts w:ascii="Times New Roman" w:hAnsi="Times New Roman"/>
          <w:sz w:val="24"/>
          <w:szCs w:val="24"/>
        </w:rPr>
        <w:t xml:space="preserve">. </w:t>
      </w:r>
      <w:r w:rsidRPr="00BE480E">
        <w:rPr>
          <w:rFonts w:ascii="Times New Roman" w:hAnsi="Times New Roman"/>
          <w:sz w:val="24"/>
          <w:szCs w:val="24"/>
        </w:rPr>
        <w:t>В</w:t>
      </w:r>
      <w:r w:rsidRPr="00BE480E">
        <w:rPr>
          <w:rFonts w:ascii="Times New Roman" w:hAnsi="Times New Roman"/>
          <w:sz w:val="24"/>
          <w:szCs w:val="24"/>
        </w:rPr>
        <w:t>о</w:t>
      </w:r>
      <w:r w:rsidRPr="00BE480E">
        <w:rPr>
          <w:rFonts w:ascii="Times New Roman" w:hAnsi="Times New Roman"/>
          <w:sz w:val="24"/>
          <w:szCs w:val="24"/>
        </w:rPr>
        <w:t>да в родниках мягкая, по мнению старожилов, обладает целебными свойствами. Используе</w:t>
      </w:r>
      <w:r w:rsidRPr="00BE480E">
        <w:rPr>
          <w:rFonts w:ascii="Times New Roman" w:hAnsi="Times New Roman"/>
          <w:sz w:val="24"/>
          <w:szCs w:val="24"/>
        </w:rPr>
        <w:t>т</w:t>
      </w:r>
      <w:r w:rsidRPr="00BE480E">
        <w:rPr>
          <w:rFonts w:ascii="Times New Roman" w:hAnsi="Times New Roman"/>
          <w:sz w:val="24"/>
          <w:szCs w:val="24"/>
        </w:rPr>
        <w:t>ся как лечебно-столовая.</w:t>
      </w:r>
    </w:p>
    <w:p w:rsidR="00DE2ACA" w:rsidRPr="00BE480E" w:rsidRDefault="00DE2ACA" w:rsidP="006A5CBE">
      <w:pPr>
        <w:pStyle w:val="S3"/>
      </w:pPr>
      <w:bookmarkStart w:id="9" w:name="_Toc341685840"/>
      <w:r w:rsidRPr="00BE480E">
        <w:t xml:space="preserve">Растительный и </w:t>
      </w:r>
      <w:r w:rsidR="00741F41" w:rsidRPr="00BE480E">
        <w:t>животный мир. П</w:t>
      </w:r>
      <w:r w:rsidRPr="00BE480E">
        <w:t>очвенный покров</w:t>
      </w:r>
      <w:bookmarkEnd w:id="9"/>
    </w:p>
    <w:p w:rsidR="00741F41" w:rsidRPr="00BE480E" w:rsidRDefault="00741F41" w:rsidP="00BE480E">
      <w:pPr>
        <w:widowControl w:val="0"/>
        <w:spacing w:after="0" w:line="360" w:lineRule="auto"/>
        <w:ind w:firstLine="567"/>
        <w:jc w:val="both"/>
        <w:rPr>
          <w:rFonts w:ascii="Times New Roman" w:hAnsi="Times New Roman"/>
          <w:b/>
          <w:sz w:val="24"/>
        </w:rPr>
      </w:pPr>
      <w:r w:rsidRPr="00BE480E">
        <w:rPr>
          <w:rFonts w:ascii="Times New Roman" w:hAnsi="Times New Roman"/>
          <w:b/>
          <w:sz w:val="24"/>
        </w:rPr>
        <w:t>Растительность</w:t>
      </w:r>
    </w:p>
    <w:p w:rsidR="00385874" w:rsidRPr="00BE480E" w:rsidRDefault="00385874"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По схеме геоботанического районирования этот район расположен на территории </w:t>
      </w:r>
      <w:proofErr w:type="spellStart"/>
      <w:r w:rsidRPr="00BE480E">
        <w:rPr>
          <w:rFonts w:ascii="Times New Roman" w:hAnsi="Times New Roman"/>
          <w:sz w:val="24"/>
          <w:szCs w:val="24"/>
        </w:rPr>
        <w:t>по</w:t>
      </w:r>
      <w:r w:rsidRPr="00BE480E">
        <w:rPr>
          <w:rFonts w:ascii="Times New Roman" w:hAnsi="Times New Roman"/>
          <w:sz w:val="24"/>
          <w:szCs w:val="24"/>
        </w:rPr>
        <w:t>д</w:t>
      </w:r>
      <w:r w:rsidRPr="00BE480E">
        <w:rPr>
          <w:rFonts w:ascii="Times New Roman" w:hAnsi="Times New Roman"/>
          <w:sz w:val="24"/>
          <w:szCs w:val="24"/>
        </w:rPr>
        <w:t>провинции</w:t>
      </w:r>
      <w:proofErr w:type="spellEnd"/>
      <w:r w:rsidRPr="00BE480E">
        <w:rPr>
          <w:rFonts w:ascii="Times New Roman" w:hAnsi="Times New Roman"/>
          <w:sz w:val="24"/>
          <w:szCs w:val="24"/>
        </w:rPr>
        <w:t xml:space="preserve"> Северный Алтай и входит в состав Северо-Алтайского предгорного геоботанич</w:t>
      </w:r>
      <w:r w:rsidRPr="00BE480E">
        <w:rPr>
          <w:rFonts w:ascii="Times New Roman" w:hAnsi="Times New Roman"/>
          <w:sz w:val="24"/>
          <w:szCs w:val="24"/>
        </w:rPr>
        <w:t>е</w:t>
      </w:r>
      <w:r w:rsidRPr="00BE480E">
        <w:rPr>
          <w:rFonts w:ascii="Times New Roman" w:hAnsi="Times New Roman"/>
          <w:sz w:val="24"/>
          <w:szCs w:val="24"/>
        </w:rPr>
        <w:t>ского округа.</w:t>
      </w:r>
    </w:p>
    <w:p w:rsidR="00385874" w:rsidRPr="00BE480E" w:rsidRDefault="00385874"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Растительный покров района довольно разнообразен. Он сформировался при непосре</w:t>
      </w:r>
      <w:r w:rsidRPr="00BE480E">
        <w:rPr>
          <w:rFonts w:ascii="Times New Roman" w:hAnsi="Times New Roman"/>
          <w:sz w:val="24"/>
          <w:szCs w:val="24"/>
        </w:rPr>
        <w:t>д</w:t>
      </w:r>
      <w:r w:rsidRPr="00BE480E">
        <w:rPr>
          <w:rFonts w:ascii="Times New Roman" w:hAnsi="Times New Roman"/>
          <w:sz w:val="24"/>
          <w:szCs w:val="24"/>
        </w:rPr>
        <w:t>ственном взаимодействии всех звеньев природного комплекса, а также под влиянием хозя</w:t>
      </w:r>
      <w:r w:rsidRPr="00BE480E">
        <w:rPr>
          <w:rFonts w:ascii="Times New Roman" w:hAnsi="Times New Roman"/>
          <w:sz w:val="24"/>
          <w:szCs w:val="24"/>
        </w:rPr>
        <w:t>й</w:t>
      </w:r>
      <w:r w:rsidRPr="00BE480E">
        <w:rPr>
          <w:rFonts w:ascii="Times New Roman" w:hAnsi="Times New Roman"/>
          <w:sz w:val="24"/>
          <w:szCs w:val="24"/>
        </w:rPr>
        <w:t>ственной деятельности человека. Это влияние проявляется как в разрушении естественной растительности при распашке, так и в изменении состава и структуры сообще</w:t>
      </w:r>
      <w:proofErr w:type="gramStart"/>
      <w:r w:rsidRPr="00BE480E">
        <w:rPr>
          <w:rFonts w:ascii="Times New Roman" w:hAnsi="Times New Roman"/>
          <w:sz w:val="24"/>
          <w:szCs w:val="24"/>
        </w:rPr>
        <w:t>ств пр</w:t>
      </w:r>
      <w:proofErr w:type="gramEnd"/>
      <w:r w:rsidRPr="00BE480E">
        <w:rPr>
          <w:rFonts w:ascii="Times New Roman" w:hAnsi="Times New Roman"/>
          <w:sz w:val="24"/>
          <w:szCs w:val="24"/>
        </w:rPr>
        <w:t>и сист</w:t>
      </w:r>
      <w:r w:rsidRPr="00BE480E">
        <w:rPr>
          <w:rFonts w:ascii="Times New Roman" w:hAnsi="Times New Roman"/>
          <w:sz w:val="24"/>
          <w:szCs w:val="24"/>
        </w:rPr>
        <w:t>е</w:t>
      </w:r>
      <w:r w:rsidRPr="00BE480E">
        <w:rPr>
          <w:rFonts w:ascii="Times New Roman" w:hAnsi="Times New Roman"/>
          <w:sz w:val="24"/>
          <w:szCs w:val="24"/>
        </w:rPr>
        <w:t>матическом сенокошении и выпасе скота, вырубке лесов, лесных пожарах, деятельности н</w:t>
      </w:r>
      <w:r w:rsidRPr="00BE480E">
        <w:rPr>
          <w:rFonts w:ascii="Times New Roman" w:hAnsi="Times New Roman"/>
          <w:sz w:val="24"/>
          <w:szCs w:val="24"/>
        </w:rPr>
        <w:t>а</w:t>
      </w:r>
      <w:r w:rsidRPr="00BE480E">
        <w:rPr>
          <w:rFonts w:ascii="Times New Roman" w:hAnsi="Times New Roman"/>
          <w:sz w:val="24"/>
          <w:szCs w:val="24"/>
        </w:rPr>
        <w:t>секомых-вредителей и т.п.</w:t>
      </w:r>
    </w:p>
    <w:p w:rsidR="00385874" w:rsidRPr="00BE480E" w:rsidRDefault="00385874"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Распределение растительного покрова, как и на любой горной территории, определяе</w:t>
      </w:r>
      <w:r w:rsidRPr="00BE480E">
        <w:rPr>
          <w:rFonts w:ascii="Times New Roman" w:hAnsi="Times New Roman"/>
          <w:sz w:val="24"/>
          <w:szCs w:val="24"/>
        </w:rPr>
        <w:t>т</w:t>
      </w:r>
      <w:r w:rsidRPr="00BE480E">
        <w:rPr>
          <w:rFonts w:ascii="Times New Roman" w:hAnsi="Times New Roman"/>
          <w:sz w:val="24"/>
          <w:szCs w:val="24"/>
        </w:rPr>
        <w:t>ся законами вертикальной поясности, а также экспозицией и крутизной склонов.</w:t>
      </w:r>
    </w:p>
    <w:p w:rsidR="00385874" w:rsidRPr="00BE480E" w:rsidRDefault="00385874"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Основной растительностью в пределах поселения являются хвойные и лиственные л</w:t>
      </w:r>
      <w:r w:rsidRPr="00BE480E">
        <w:rPr>
          <w:rFonts w:ascii="Times New Roman" w:hAnsi="Times New Roman"/>
          <w:sz w:val="24"/>
          <w:szCs w:val="24"/>
        </w:rPr>
        <w:t>е</w:t>
      </w:r>
      <w:r w:rsidRPr="00BE480E">
        <w:rPr>
          <w:rFonts w:ascii="Times New Roman" w:hAnsi="Times New Roman"/>
          <w:sz w:val="24"/>
          <w:szCs w:val="24"/>
        </w:rPr>
        <w:t>са.</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Сосновые леса с хорошо выраженным травянистым покровом располагаются по скл</w:t>
      </w:r>
      <w:r w:rsidRPr="00BE480E">
        <w:rPr>
          <w:rFonts w:ascii="Times New Roman" w:hAnsi="Times New Roman"/>
          <w:sz w:val="24"/>
          <w:szCs w:val="24"/>
        </w:rPr>
        <w:t>о</w:t>
      </w:r>
      <w:r w:rsidRPr="00BE480E">
        <w:rPr>
          <w:rFonts w:ascii="Times New Roman" w:hAnsi="Times New Roman"/>
          <w:sz w:val="24"/>
          <w:szCs w:val="24"/>
        </w:rPr>
        <w:t>нам различных экспозиций и речным террасам с серыми лесными почвами и суглинисто-щебнистыми маломощными черноземами и выходами коренных пород (Ковалев и др., 1973) по правобережью р. Катуни. Чистые сосновые леса встречаются нечасто, обычно к сосне примешивается береза, образуя ассоциации березово-сосновых лесов, а выше в горы - лис</w:t>
      </w:r>
      <w:r w:rsidRPr="00BE480E">
        <w:rPr>
          <w:rFonts w:ascii="Times New Roman" w:hAnsi="Times New Roman"/>
          <w:sz w:val="24"/>
          <w:szCs w:val="24"/>
        </w:rPr>
        <w:t>т</w:t>
      </w:r>
      <w:r w:rsidRPr="00BE480E">
        <w:rPr>
          <w:rFonts w:ascii="Times New Roman" w:hAnsi="Times New Roman"/>
          <w:sz w:val="24"/>
          <w:szCs w:val="24"/>
        </w:rPr>
        <w:t>венница. Кроме того, сосне нередко сопутствуют крупные кустарники: черемуха (</w:t>
      </w:r>
      <w:proofErr w:type="spellStart"/>
      <w:r w:rsidRPr="00BE480E">
        <w:rPr>
          <w:rFonts w:ascii="Times New Roman" w:hAnsi="Times New Roman"/>
          <w:sz w:val="24"/>
          <w:szCs w:val="24"/>
        </w:rPr>
        <w:t>Padus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avium</w:t>
      </w:r>
      <w:proofErr w:type="spellEnd"/>
      <w:r w:rsidRPr="00BE480E">
        <w:rPr>
          <w:rFonts w:ascii="Times New Roman" w:hAnsi="Times New Roman"/>
          <w:sz w:val="24"/>
          <w:szCs w:val="24"/>
        </w:rPr>
        <w:t>), рябина (</w:t>
      </w:r>
      <w:proofErr w:type="spellStart"/>
      <w:r w:rsidRPr="00BE480E">
        <w:rPr>
          <w:rFonts w:ascii="Times New Roman" w:hAnsi="Times New Roman"/>
          <w:sz w:val="24"/>
          <w:szCs w:val="24"/>
        </w:rPr>
        <w:t>Sorbus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sibirica</w:t>
      </w:r>
      <w:proofErr w:type="spellEnd"/>
      <w:r w:rsidRPr="00BE480E">
        <w:rPr>
          <w:rFonts w:ascii="Times New Roman" w:hAnsi="Times New Roman"/>
          <w:sz w:val="24"/>
          <w:szCs w:val="24"/>
        </w:rPr>
        <w:t>), калина (</w:t>
      </w:r>
      <w:proofErr w:type="spellStart"/>
      <w:r w:rsidRPr="00BE480E">
        <w:rPr>
          <w:rFonts w:ascii="Times New Roman" w:hAnsi="Times New Roman"/>
          <w:sz w:val="24"/>
          <w:szCs w:val="24"/>
        </w:rPr>
        <w:t>Viburnum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opulus</w:t>
      </w:r>
      <w:proofErr w:type="spellEnd"/>
      <w:r w:rsidRPr="00BE480E">
        <w:rPr>
          <w:rFonts w:ascii="Times New Roman" w:hAnsi="Times New Roman"/>
          <w:sz w:val="24"/>
          <w:szCs w:val="24"/>
        </w:rPr>
        <w:t>), рододендрон (</w:t>
      </w:r>
      <w:proofErr w:type="spellStart"/>
      <w:r w:rsidRPr="00BE480E">
        <w:rPr>
          <w:rFonts w:ascii="Times New Roman" w:hAnsi="Times New Roman"/>
          <w:sz w:val="24"/>
          <w:szCs w:val="24"/>
        </w:rPr>
        <w:t>Rhododendron</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dauricum</w:t>
      </w:r>
      <w:proofErr w:type="spellEnd"/>
      <w:r w:rsidRPr="00BE480E">
        <w:rPr>
          <w:rFonts w:ascii="Times New Roman" w:hAnsi="Times New Roman"/>
          <w:sz w:val="24"/>
          <w:szCs w:val="24"/>
        </w:rPr>
        <w:t>), а также мелкие - шиповники (</w:t>
      </w:r>
      <w:proofErr w:type="spellStart"/>
      <w:r w:rsidRPr="00BE480E">
        <w:rPr>
          <w:rFonts w:ascii="Times New Roman" w:hAnsi="Times New Roman"/>
          <w:sz w:val="24"/>
          <w:szCs w:val="24"/>
        </w:rPr>
        <w:t>Rosa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majalis</w:t>
      </w:r>
      <w:proofErr w:type="spellEnd"/>
      <w:r w:rsidRPr="00BE480E">
        <w:rPr>
          <w:rFonts w:ascii="Times New Roman" w:hAnsi="Times New Roman"/>
          <w:sz w:val="24"/>
          <w:szCs w:val="24"/>
        </w:rPr>
        <w:t xml:space="preserve">), R. </w:t>
      </w:r>
      <w:proofErr w:type="spellStart"/>
      <w:r w:rsidRPr="00BE480E">
        <w:rPr>
          <w:rFonts w:ascii="Times New Roman" w:hAnsi="Times New Roman"/>
          <w:sz w:val="24"/>
          <w:szCs w:val="24"/>
        </w:rPr>
        <w:t>acicularis</w:t>
      </w:r>
      <w:proofErr w:type="spellEnd"/>
      <w:r w:rsidRPr="00BE480E">
        <w:rPr>
          <w:rFonts w:ascii="Times New Roman" w:hAnsi="Times New Roman"/>
          <w:sz w:val="24"/>
          <w:szCs w:val="24"/>
        </w:rPr>
        <w:t>, малина (</w:t>
      </w:r>
      <w:proofErr w:type="spellStart"/>
      <w:r w:rsidRPr="00BE480E">
        <w:rPr>
          <w:rFonts w:ascii="Times New Roman" w:hAnsi="Times New Roman"/>
          <w:sz w:val="24"/>
          <w:szCs w:val="24"/>
        </w:rPr>
        <w:t>Rubus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idaeus</w:t>
      </w:r>
      <w:proofErr w:type="spellEnd"/>
      <w:r w:rsidRPr="00BE480E">
        <w:rPr>
          <w:rFonts w:ascii="Times New Roman" w:hAnsi="Times New Roman"/>
          <w:sz w:val="24"/>
          <w:szCs w:val="24"/>
        </w:rPr>
        <w:t>), волчеягодник (</w:t>
      </w:r>
      <w:proofErr w:type="spellStart"/>
      <w:r w:rsidRPr="00BE480E">
        <w:rPr>
          <w:rFonts w:ascii="Times New Roman" w:hAnsi="Times New Roman"/>
          <w:sz w:val="24"/>
          <w:szCs w:val="24"/>
        </w:rPr>
        <w:t>Daphne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mezereum</w:t>
      </w:r>
      <w:proofErr w:type="spellEnd"/>
      <w:r w:rsidRPr="00BE480E">
        <w:rPr>
          <w:rFonts w:ascii="Times New Roman" w:hAnsi="Times New Roman"/>
          <w:sz w:val="24"/>
          <w:szCs w:val="24"/>
        </w:rPr>
        <w:t>), кизильник (</w:t>
      </w:r>
      <w:proofErr w:type="spellStart"/>
      <w:r w:rsidRPr="00BE480E">
        <w:rPr>
          <w:rFonts w:ascii="Times New Roman" w:hAnsi="Times New Roman"/>
          <w:sz w:val="24"/>
          <w:szCs w:val="24"/>
        </w:rPr>
        <w:t>Cotoneaster</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melanocarpa</w:t>
      </w:r>
      <w:proofErr w:type="spellEnd"/>
      <w:r w:rsidRPr="00BE480E">
        <w:rPr>
          <w:rFonts w:ascii="Times New Roman" w:hAnsi="Times New Roman"/>
          <w:sz w:val="24"/>
          <w:szCs w:val="24"/>
        </w:rPr>
        <w:t>), спиреи (</w:t>
      </w:r>
      <w:proofErr w:type="spellStart"/>
      <w:r w:rsidRPr="00BE480E">
        <w:rPr>
          <w:rFonts w:ascii="Times New Roman" w:hAnsi="Times New Roman"/>
          <w:sz w:val="24"/>
          <w:szCs w:val="24"/>
        </w:rPr>
        <w:t>Spiraea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media</w:t>
      </w:r>
      <w:proofErr w:type="spellEnd"/>
      <w:r w:rsidRPr="00BE480E">
        <w:rPr>
          <w:rFonts w:ascii="Times New Roman" w:hAnsi="Times New Roman"/>
          <w:sz w:val="24"/>
          <w:szCs w:val="24"/>
        </w:rPr>
        <w:t xml:space="preserve">, S. </w:t>
      </w:r>
      <w:proofErr w:type="spellStart"/>
      <w:r w:rsidRPr="00BE480E">
        <w:rPr>
          <w:rFonts w:ascii="Times New Roman" w:hAnsi="Times New Roman"/>
          <w:sz w:val="24"/>
          <w:szCs w:val="24"/>
        </w:rPr>
        <w:t>chamaedryfolia</w:t>
      </w:r>
      <w:proofErr w:type="spellEnd"/>
      <w:r w:rsidRPr="00BE480E">
        <w:rPr>
          <w:rFonts w:ascii="Times New Roman" w:hAnsi="Times New Roman"/>
          <w:sz w:val="24"/>
          <w:szCs w:val="24"/>
        </w:rPr>
        <w:t>) и др.</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В травянистом ярусе почти во всех ассоциациях присутствует орляк обыкновенный - </w:t>
      </w:r>
      <w:proofErr w:type="spellStart"/>
      <w:r w:rsidRPr="00BE480E">
        <w:rPr>
          <w:rFonts w:ascii="Times New Roman" w:hAnsi="Times New Roman"/>
          <w:sz w:val="24"/>
          <w:szCs w:val="24"/>
        </w:rPr>
        <w:t>Pteridium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aquilinum</w:t>
      </w:r>
      <w:proofErr w:type="spellEnd"/>
      <w:r w:rsidRPr="00BE480E">
        <w:rPr>
          <w:rFonts w:ascii="Times New Roman" w:hAnsi="Times New Roman"/>
          <w:sz w:val="24"/>
          <w:szCs w:val="24"/>
        </w:rPr>
        <w:t xml:space="preserve">, при пастбищном использовании он нередко становится доминирующим растением в травянистом ярусе. Из других видов </w:t>
      </w:r>
      <w:proofErr w:type="gramStart"/>
      <w:r w:rsidRPr="00BE480E">
        <w:rPr>
          <w:rFonts w:ascii="Times New Roman" w:hAnsi="Times New Roman"/>
          <w:sz w:val="24"/>
          <w:szCs w:val="24"/>
        </w:rPr>
        <w:t>характерны</w:t>
      </w:r>
      <w:proofErr w:type="gramEnd"/>
      <w:r w:rsidRPr="00BE480E">
        <w:rPr>
          <w:rFonts w:ascii="Times New Roman" w:hAnsi="Times New Roman"/>
          <w:sz w:val="24"/>
          <w:szCs w:val="24"/>
        </w:rPr>
        <w:t xml:space="preserve">: </w:t>
      </w:r>
      <w:proofErr w:type="spellStart"/>
      <w:r w:rsidRPr="00BE480E">
        <w:rPr>
          <w:rFonts w:ascii="Times New Roman" w:hAnsi="Times New Roman"/>
          <w:sz w:val="24"/>
          <w:szCs w:val="24"/>
        </w:rPr>
        <w:t>Milium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effusum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Melica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nutans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Phleum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pratense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Dactylis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glomerata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Trisetum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sibiricum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Calamagrostis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arundinacea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Carex</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macroura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Matteuccia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strutiopteris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Cimicifuga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foetida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Lilium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martagon</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Rubus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saxatilis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Filipendula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ulmaria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Vicia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unijuga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Sanguisorba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officinalis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Lathyus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gmelinii</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Aegopodium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podagraria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Crepis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lyrata</w:t>
      </w:r>
      <w:proofErr w:type="spellEnd"/>
      <w:r w:rsidRPr="00BE480E">
        <w:rPr>
          <w:rFonts w:ascii="Times New Roman" w:hAnsi="Times New Roman"/>
          <w:sz w:val="24"/>
          <w:szCs w:val="24"/>
        </w:rPr>
        <w:t xml:space="preserve">, C. </w:t>
      </w:r>
      <w:proofErr w:type="spellStart"/>
      <w:r w:rsidRPr="00BE480E">
        <w:rPr>
          <w:rFonts w:ascii="Times New Roman" w:hAnsi="Times New Roman"/>
          <w:sz w:val="24"/>
          <w:szCs w:val="24"/>
        </w:rPr>
        <w:t>sibirica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Galium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boreale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Cruciata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krylovii</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Viola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Hlrta</w:t>
      </w:r>
      <w:proofErr w:type="spellEnd"/>
      <w:r w:rsidRPr="00BE480E">
        <w:rPr>
          <w:rFonts w:ascii="Times New Roman" w:hAnsi="Times New Roman"/>
          <w:sz w:val="24"/>
          <w:szCs w:val="24"/>
        </w:rPr>
        <w:t xml:space="preserve">, V. </w:t>
      </w:r>
      <w:proofErr w:type="spellStart"/>
      <w:r w:rsidRPr="00BE480E">
        <w:rPr>
          <w:rFonts w:ascii="Times New Roman" w:hAnsi="Times New Roman"/>
          <w:sz w:val="24"/>
          <w:szCs w:val="24"/>
        </w:rPr>
        <w:t>mirabilis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Primula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macrocalyx</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Circaea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alpina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Fragaria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vesca</w:t>
      </w:r>
      <w:proofErr w:type="spellEnd"/>
      <w:r w:rsidRPr="00BE480E">
        <w:rPr>
          <w:rFonts w:ascii="Times New Roman" w:hAnsi="Times New Roman"/>
          <w:sz w:val="24"/>
          <w:szCs w:val="24"/>
        </w:rPr>
        <w:t>.</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Лесостепной высотно-поясной комплекс сосновых лесов представлен в районе двумя группами типов леса: низкотравной и </w:t>
      </w:r>
      <w:proofErr w:type="spellStart"/>
      <w:r w:rsidRPr="00BE480E">
        <w:rPr>
          <w:rFonts w:ascii="Times New Roman" w:hAnsi="Times New Roman"/>
          <w:sz w:val="24"/>
          <w:szCs w:val="24"/>
        </w:rPr>
        <w:t>сухокустарниковой</w:t>
      </w:r>
      <w:proofErr w:type="spellEnd"/>
      <w:r w:rsidRPr="00BE480E">
        <w:rPr>
          <w:rFonts w:ascii="Times New Roman" w:hAnsi="Times New Roman"/>
          <w:sz w:val="24"/>
          <w:szCs w:val="24"/>
        </w:rPr>
        <w:t xml:space="preserve"> [Ермаков, 1987].</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Леса с </w:t>
      </w:r>
      <w:proofErr w:type="spellStart"/>
      <w:r w:rsidRPr="00BE480E">
        <w:rPr>
          <w:rFonts w:ascii="Times New Roman" w:hAnsi="Times New Roman"/>
          <w:sz w:val="24"/>
          <w:szCs w:val="24"/>
        </w:rPr>
        <w:t>эдификаторной</w:t>
      </w:r>
      <w:proofErr w:type="spellEnd"/>
      <w:r w:rsidRPr="00BE480E">
        <w:rPr>
          <w:rFonts w:ascii="Times New Roman" w:hAnsi="Times New Roman"/>
          <w:sz w:val="24"/>
          <w:szCs w:val="24"/>
        </w:rPr>
        <w:t xml:space="preserve"> ролью березы и осины формируются в результате вырубки на месте других типов лесов. На исследуемой территории они получили широкое распростр</w:t>
      </w:r>
      <w:r w:rsidRPr="00BE480E">
        <w:rPr>
          <w:rFonts w:ascii="Times New Roman" w:hAnsi="Times New Roman"/>
          <w:sz w:val="24"/>
          <w:szCs w:val="24"/>
        </w:rPr>
        <w:t>а</w:t>
      </w:r>
      <w:r w:rsidRPr="00BE480E">
        <w:rPr>
          <w:rFonts w:ascii="Times New Roman" w:hAnsi="Times New Roman"/>
          <w:sz w:val="24"/>
          <w:szCs w:val="24"/>
        </w:rPr>
        <w:t>нение чаще всего по склонам север</w:t>
      </w:r>
      <w:r w:rsidR="009E3237" w:rsidRPr="00BE480E">
        <w:rPr>
          <w:rFonts w:ascii="Times New Roman" w:hAnsi="Times New Roman"/>
          <w:sz w:val="24"/>
          <w:szCs w:val="24"/>
        </w:rPr>
        <w:t>ной и близких к ней экспозиций.</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Древесный ярус составляет береза </w:t>
      </w:r>
      <w:proofErr w:type="spellStart"/>
      <w:r w:rsidRPr="00BE480E">
        <w:rPr>
          <w:rFonts w:ascii="Times New Roman" w:hAnsi="Times New Roman"/>
          <w:sz w:val="24"/>
          <w:szCs w:val="24"/>
        </w:rPr>
        <w:t>повислая</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Betula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pendula</w:t>
      </w:r>
      <w:proofErr w:type="spellEnd"/>
      <w:r w:rsidRPr="00BE480E">
        <w:rPr>
          <w:rFonts w:ascii="Times New Roman" w:hAnsi="Times New Roman"/>
          <w:sz w:val="24"/>
          <w:szCs w:val="24"/>
        </w:rPr>
        <w:t xml:space="preserve">). Часто имеется примесь сосны или лиственницы. На отдельных участках отмечается развитие подлеска из спиреи, </w:t>
      </w:r>
      <w:proofErr w:type="spellStart"/>
      <w:r w:rsidRPr="00BE480E">
        <w:rPr>
          <w:rFonts w:ascii="Times New Roman" w:hAnsi="Times New Roman"/>
          <w:sz w:val="24"/>
          <w:szCs w:val="24"/>
        </w:rPr>
        <w:t>караганы</w:t>
      </w:r>
      <w:proofErr w:type="spellEnd"/>
      <w:r w:rsidRPr="00BE480E">
        <w:rPr>
          <w:rFonts w:ascii="Times New Roman" w:hAnsi="Times New Roman"/>
          <w:sz w:val="24"/>
          <w:szCs w:val="24"/>
        </w:rPr>
        <w:t xml:space="preserve"> древовидной, смородины, малины.</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Преобладающим растением в травостое нередко является папоротник орляк обыкн</w:t>
      </w:r>
      <w:r w:rsidRPr="00BE480E">
        <w:rPr>
          <w:rFonts w:ascii="Times New Roman" w:hAnsi="Times New Roman"/>
          <w:sz w:val="24"/>
          <w:szCs w:val="24"/>
        </w:rPr>
        <w:t>о</w:t>
      </w:r>
      <w:r w:rsidRPr="00BE480E">
        <w:rPr>
          <w:rFonts w:ascii="Times New Roman" w:hAnsi="Times New Roman"/>
          <w:sz w:val="24"/>
          <w:szCs w:val="24"/>
        </w:rPr>
        <w:t xml:space="preserve">венный. Злаковую основу травостоя составляют виды, широко распространенные на лесных и настоящих суходольных лугах: </w:t>
      </w:r>
      <w:proofErr w:type="spellStart"/>
      <w:r w:rsidRPr="00BE480E">
        <w:rPr>
          <w:rFonts w:ascii="Times New Roman" w:hAnsi="Times New Roman"/>
          <w:sz w:val="24"/>
          <w:szCs w:val="24"/>
        </w:rPr>
        <w:t>Phleum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pratense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Calamagrostis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arundinacea</w:t>
      </w:r>
      <w:proofErr w:type="spellEnd"/>
      <w:r w:rsidRPr="00BE480E">
        <w:rPr>
          <w:rFonts w:ascii="Times New Roman" w:hAnsi="Times New Roman"/>
          <w:sz w:val="24"/>
          <w:szCs w:val="24"/>
        </w:rPr>
        <w:t xml:space="preserve">, C. </w:t>
      </w:r>
      <w:proofErr w:type="spellStart"/>
      <w:r w:rsidRPr="00BE480E">
        <w:rPr>
          <w:rFonts w:ascii="Times New Roman" w:hAnsi="Times New Roman"/>
          <w:sz w:val="24"/>
          <w:szCs w:val="24"/>
        </w:rPr>
        <w:t>obtusata</w:t>
      </w:r>
      <w:proofErr w:type="spellEnd"/>
      <w:r w:rsidRPr="00BE480E">
        <w:rPr>
          <w:rFonts w:ascii="Times New Roman" w:hAnsi="Times New Roman"/>
          <w:sz w:val="24"/>
          <w:szCs w:val="24"/>
        </w:rPr>
        <w:t xml:space="preserve">, C. </w:t>
      </w:r>
      <w:proofErr w:type="spellStart"/>
      <w:r w:rsidRPr="00BE480E">
        <w:rPr>
          <w:rFonts w:ascii="Times New Roman" w:hAnsi="Times New Roman"/>
          <w:sz w:val="24"/>
          <w:szCs w:val="24"/>
        </w:rPr>
        <w:t>epigeios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Dactylis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glomerata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Festuca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pratensis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Poa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pratensis</w:t>
      </w:r>
      <w:proofErr w:type="spellEnd"/>
      <w:r w:rsidRPr="00BE480E">
        <w:rPr>
          <w:rFonts w:ascii="Times New Roman" w:hAnsi="Times New Roman"/>
          <w:sz w:val="24"/>
          <w:szCs w:val="24"/>
        </w:rPr>
        <w:t xml:space="preserve">, P. </w:t>
      </w:r>
      <w:proofErr w:type="spellStart"/>
      <w:r w:rsidRPr="00BE480E">
        <w:rPr>
          <w:rFonts w:ascii="Times New Roman" w:hAnsi="Times New Roman"/>
          <w:sz w:val="24"/>
          <w:szCs w:val="24"/>
        </w:rPr>
        <w:t>angustifolia</w:t>
      </w:r>
      <w:proofErr w:type="spellEnd"/>
      <w:r w:rsidRPr="00BE480E">
        <w:rPr>
          <w:rFonts w:ascii="Times New Roman" w:hAnsi="Times New Roman"/>
          <w:sz w:val="24"/>
          <w:szCs w:val="24"/>
        </w:rPr>
        <w:t>. Из разнотравья х</w:t>
      </w:r>
      <w:r w:rsidRPr="00BE480E">
        <w:rPr>
          <w:rFonts w:ascii="Times New Roman" w:hAnsi="Times New Roman"/>
          <w:sz w:val="24"/>
          <w:szCs w:val="24"/>
        </w:rPr>
        <w:t>а</w:t>
      </w:r>
      <w:r w:rsidRPr="00BE480E">
        <w:rPr>
          <w:rFonts w:ascii="Times New Roman" w:hAnsi="Times New Roman"/>
          <w:sz w:val="24"/>
          <w:szCs w:val="24"/>
        </w:rPr>
        <w:t xml:space="preserve">рактерны в основном луговые и лугово-лесные мезофиты: </w:t>
      </w:r>
      <w:proofErr w:type="spellStart"/>
      <w:r w:rsidRPr="00BE480E">
        <w:rPr>
          <w:rFonts w:ascii="Times New Roman" w:hAnsi="Times New Roman"/>
          <w:sz w:val="24"/>
          <w:szCs w:val="24"/>
        </w:rPr>
        <w:t>Cruciata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krylovii</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Viola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uniflora</w:t>
      </w:r>
      <w:proofErr w:type="spellEnd"/>
      <w:r w:rsidRPr="00BE480E">
        <w:rPr>
          <w:rFonts w:ascii="Times New Roman" w:hAnsi="Times New Roman"/>
          <w:sz w:val="24"/>
          <w:szCs w:val="24"/>
        </w:rPr>
        <w:t xml:space="preserve">, V. </w:t>
      </w:r>
      <w:proofErr w:type="spellStart"/>
      <w:r w:rsidRPr="00BE480E">
        <w:rPr>
          <w:rFonts w:ascii="Times New Roman" w:hAnsi="Times New Roman"/>
          <w:sz w:val="24"/>
          <w:szCs w:val="24"/>
        </w:rPr>
        <w:t>hirta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Veronica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chamaedrys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Erythronium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sibiricum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Lilium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martagon</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Astragalus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glicifillus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Fragaria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vesca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Plantago</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media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Taraxacum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officinale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Trifolium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pratense</w:t>
      </w:r>
      <w:proofErr w:type="spellEnd"/>
      <w:r w:rsidRPr="00BE480E">
        <w:rPr>
          <w:rFonts w:ascii="Times New Roman" w:hAnsi="Times New Roman"/>
          <w:sz w:val="24"/>
          <w:szCs w:val="24"/>
        </w:rPr>
        <w:t xml:space="preserve">, T. </w:t>
      </w:r>
      <w:proofErr w:type="spellStart"/>
      <w:r w:rsidRPr="00BE480E">
        <w:rPr>
          <w:rFonts w:ascii="Times New Roman" w:hAnsi="Times New Roman"/>
          <w:sz w:val="24"/>
          <w:szCs w:val="24"/>
        </w:rPr>
        <w:t>lupinaster</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Lathyrus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pisiformis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Euphorbia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pilosa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Adenophora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liliifolia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Campanula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altaica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Hypericum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perforatum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Origanum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vulgare</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Nepeta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nuda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Phlomis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tuberosa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Achilea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impatiens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Potentilla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chrysantha</w:t>
      </w:r>
      <w:proofErr w:type="spellEnd"/>
      <w:r w:rsidRPr="00BE480E">
        <w:rPr>
          <w:rFonts w:ascii="Times New Roman" w:hAnsi="Times New Roman"/>
          <w:sz w:val="24"/>
          <w:szCs w:val="24"/>
        </w:rPr>
        <w:t xml:space="preserve">, P. </w:t>
      </w:r>
      <w:proofErr w:type="spellStart"/>
      <w:r w:rsidRPr="00BE480E">
        <w:rPr>
          <w:rFonts w:ascii="Times New Roman" w:hAnsi="Times New Roman"/>
          <w:sz w:val="24"/>
          <w:szCs w:val="24"/>
        </w:rPr>
        <w:t>viscosa</w:t>
      </w:r>
      <w:proofErr w:type="spellEnd"/>
      <w:r w:rsidRPr="00BE480E">
        <w:rPr>
          <w:rFonts w:ascii="Times New Roman" w:hAnsi="Times New Roman"/>
          <w:sz w:val="24"/>
          <w:szCs w:val="24"/>
        </w:rPr>
        <w:t xml:space="preserve">, P. </w:t>
      </w:r>
      <w:proofErr w:type="spellStart"/>
      <w:r w:rsidRPr="00BE480E">
        <w:rPr>
          <w:rFonts w:ascii="Times New Roman" w:hAnsi="Times New Roman"/>
          <w:sz w:val="24"/>
          <w:szCs w:val="24"/>
        </w:rPr>
        <w:t>fragarioides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Agrimonia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pilosa</w:t>
      </w:r>
      <w:proofErr w:type="spellEnd"/>
      <w:r w:rsidRPr="00BE480E">
        <w:rPr>
          <w:rFonts w:ascii="Times New Roman" w:hAnsi="Times New Roman"/>
          <w:sz w:val="24"/>
          <w:szCs w:val="24"/>
        </w:rPr>
        <w:t>.</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По берегам рек и ручьев распространены заросли крупных кустарников </w:t>
      </w:r>
      <w:proofErr w:type="spellStart"/>
      <w:r w:rsidRPr="00BE480E">
        <w:rPr>
          <w:rFonts w:ascii="Times New Roman" w:hAnsi="Times New Roman"/>
          <w:sz w:val="24"/>
          <w:szCs w:val="24"/>
        </w:rPr>
        <w:t>Padus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avium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Salix</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caprea</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Viburnum</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opulus</w:t>
      </w:r>
      <w:proofErr w:type="spellEnd"/>
      <w:r w:rsidRPr="00BE480E">
        <w:rPr>
          <w:rFonts w:ascii="Times New Roman" w:hAnsi="Times New Roman"/>
          <w:sz w:val="24"/>
          <w:szCs w:val="24"/>
        </w:rPr>
        <w:t xml:space="preserve"> и др. с </w:t>
      </w:r>
      <w:proofErr w:type="spellStart"/>
      <w:r w:rsidRPr="00BE480E">
        <w:rPr>
          <w:rFonts w:ascii="Times New Roman" w:hAnsi="Times New Roman"/>
          <w:sz w:val="24"/>
          <w:szCs w:val="24"/>
        </w:rPr>
        <w:t>крупнотравным</w:t>
      </w:r>
      <w:proofErr w:type="spellEnd"/>
      <w:r w:rsidRPr="00BE480E">
        <w:rPr>
          <w:rFonts w:ascii="Times New Roman" w:hAnsi="Times New Roman"/>
          <w:sz w:val="24"/>
          <w:szCs w:val="24"/>
        </w:rPr>
        <w:t xml:space="preserve"> травянистым ярусом и участием хмеля (</w:t>
      </w:r>
      <w:proofErr w:type="spellStart"/>
      <w:r w:rsidRPr="00BE480E">
        <w:rPr>
          <w:rFonts w:ascii="Times New Roman" w:hAnsi="Times New Roman"/>
          <w:sz w:val="24"/>
          <w:szCs w:val="24"/>
        </w:rPr>
        <w:t>Humulus</w:t>
      </w:r>
      <w:proofErr w:type="spellEnd"/>
      <w:r w:rsidRPr="00BE480E">
        <w:rPr>
          <w:rFonts w:ascii="Times New Roman" w:hAnsi="Times New Roman"/>
          <w:sz w:val="24"/>
          <w:szCs w:val="24"/>
        </w:rPr>
        <w:t xml:space="preserve"> </w:t>
      </w:r>
      <w:proofErr w:type="spellStart"/>
      <w:r w:rsidRPr="00BE480E">
        <w:rPr>
          <w:rFonts w:ascii="Times New Roman" w:hAnsi="Times New Roman"/>
          <w:sz w:val="24"/>
          <w:szCs w:val="24"/>
        </w:rPr>
        <w:t>lupulus</w:t>
      </w:r>
      <w:proofErr w:type="spellEnd"/>
      <w:r w:rsidRPr="00BE480E">
        <w:rPr>
          <w:rFonts w:ascii="Times New Roman" w:hAnsi="Times New Roman"/>
          <w:sz w:val="24"/>
          <w:szCs w:val="24"/>
        </w:rPr>
        <w:t>).</w:t>
      </w:r>
    </w:p>
    <w:p w:rsidR="00741F41" w:rsidRPr="00BE480E" w:rsidRDefault="00741F41" w:rsidP="00BE480E">
      <w:pPr>
        <w:widowControl w:val="0"/>
        <w:spacing w:after="0" w:line="360" w:lineRule="auto"/>
        <w:ind w:firstLine="567"/>
        <w:jc w:val="both"/>
        <w:rPr>
          <w:rFonts w:ascii="Times New Roman" w:hAnsi="Times New Roman"/>
          <w:b/>
          <w:sz w:val="24"/>
          <w:szCs w:val="24"/>
        </w:rPr>
      </w:pPr>
      <w:r w:rsidRPr="00BE480E">
        <w:rPr>
          <w:rFonts w:ascii="Times New Roman" w:hAnsi="Times New Roman"/>
          <w:b/>
          <w:sz w:val="24"/>
          <w:szCs w:val="24"/>
        </w:rPr>
        <w:t>Почвы</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В </w:t>
      </w:r>
      <w:r w:rsidR="00221EDD" w:rsidRPr="00BE480E">
        <w:rPr>
          <w:rFonts w:ascii="Times New Roman" w:hAnsi="Times New Roman"/>
          <w:sz w:val="24"/>
          <w:szCs w:val="24"/>
        </w:rPr>
        <w:t xml:space="preserve">долине реки Катунь </w:t>
      </w:r>
      <w:r w:rsidRPr="00BE480E">
        <w:rPr>
          <w:rFonts w:ascii="Times New Roman" w:hAnsi="Times New Roman"/>
          <w:sz w:val="24"/>
          <w:szCs w:val="24"/>
        </w:rPr>
        <w:t>распространены преимущественно травянистые березовые леса в комплексе с суходольными лугами, а по пологим склонам - с участками пашни. Эти леса приурочены преимущественно к выщелоченным или оподзоленным черноземам и темно-серым лесным почвам.</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Так же в долине</w:t>
      </w:r>
      <w:r w:rsidR="00221EDD" w:rsidRPr="00BE480E">
        <w:rPr>
          <w:rFonts w:ascii="Times New Roman" w:hAnsi="Times New Roman"/>
          <w:sz w:val="24"/>
          <w:szCs w:val="24"/>
        </w:rPr>
        <w:t xml:space="preserve"> реки</w:t>
      </w:r>
      <w:r w:rsidRPr="00BE480E">
        <w:rPr>
          <w:rFonts w:ascii="Times New Roman" w:hAnsi="Times New Roman"/>
          <w:sz w:val="24"/>
          <w:szCs w:val="24"/>
        </w:rPr>
        <w:t xml:space="preserve"> развиты </w:t>
      </w:r>
      <w:proofErr w:type="spellStart"/>
      <w:r w:rsidRPr="00BE480E">
        <w:rPr>
          <w:rFonts w:ascii="Times New Roman" w:hAnsi="Times New Roman"/>
          <w:sz w:val="24"/>
          <w:szCs w:val="24"/>
        </w:rPr>
        <w:t>сосново-березово-осиновые</w:t>
      </w:r>
      <w:proofErr w:type="spellEnd"/>
      <w:r w:rsidRPr="00BE480E">
        <w:rPr>
          <w:rFonts w:ascii="Times New Roman" w:hAnsi="Times New Roman"/>
          <w:sz w:val="24"/>
          <w:szCs w:val="24"/>
        </w:rPr>
        <w:t xml:space="preserve"> леса с хорошо выраженным травяным покровом, приуроченные главным образом к речным террасам и каменистым, большей частью южным склонам с развитыми на них серыми лесными почвами легкого м</w:t>
      </w:r>
      <w:r w:rsidRPr="00BE480E">
        <w:rPr>
          <w:rFonts w:ascii="Times New Roman" w:hAnsi="Times New Roman"/>
          <w:sz w:val="24"/>
          <w:szCs w:val="24"/>
        </w:rPr>
        <w:t>е</w:t>
      </w:r>
      <w:r w:rsidRPr="00BE480E">
        <w:rPr>
          <w:rFonts w:ascii="Times New Roman" w:hAnsi="Times New Roman"/>
          <w:sz w:val="24"/>
          <w:szCs w:val="24"/>
        </w:rPr>
        <w:t>ханического состава и суглинисто-щебнистыми маломощными черноземами.</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На террасах р. Катунь распространены черноземы глубоко-, средн</w:t>
      </w:r>
      <w:proofErr w:type="gramStart"/>
      <w:r w:rsidRPr="00BE480E">
        <w:rPr>
          <w:rFonts w:ascii="Times New Roman" w:hAnsi="Times New Roman"/>
          <w:sz w:val="24"/>
          <w:szCs w:val="24"/>
        </w:rPr>
        <w:t>е-</w:t>
      </w:r>
      <w:proofErr w:type="gramEnd"/>
      <w:r w:rsidRPr="00BE480E">
        <w:rPr>
          <w:rFonts w:ascii="Times New Roman" w:hAnsi="Times New Roman"/>
          <w:sz w:val="24"/>
          <w:szCs w:val="24"/>
        </w:rPr>
        <w:t xml:space="preserve">, </w:t>
      </w:r>
      <w:proofErr w:type="spellStart"/>
      <w:r w:rsidRPr="00BE480E">
        <w:rPr>
          <w:rFonts w:ascii="Times New Roman" w:hAnsi="Times New Roman"/>
          <w:sz w:val="24"/>
          <w:szCs w:val="24"/>
        </w:rPr>
        <w:t>мелкопрофильные</w:t>
      </w:r>
      <w:proofErr w:type="spellEnd"/>
      <w:r w:rsidRPr="00BE480E">
        <w:rPr>
          <w:rFonts w:ascii="Times New Roman" w:hAnsi="Times New Roman"/>
          <w:sz w:val="24"/>
          <w:szCs w:val="24"/>
        </w:rPr>
        <w:t xml:space="preserve"> и с укороченным профилем. Поверхность почв частично каменистая. Степень каменистости </w:t>
      </w:r>
      <w:proofErr w:type="gramStart"/>
      <w:r w:rsidRPr="00BE480E">
        <w:rPr>
          <w:rFonts w:ascii="Times New Roman" w:hAnsi="Times New Roman"/>
          <w:sz w:val="24"/>
          <w:szCs w:val="24"/>
        </w:rPr>
        <w:t>от</w:t>
      </w:r>
      <w:proofErr w:type="gramEnd"/>
      <w:r w:rsidRPr="00BE480E">
        <w:rPr>
          <w:rFonts w:ascii="Times New Roman" w:hAnsi="Times New Roman"/>
          <w:sz w:val="24"/>
          <w:szCs w:val="24"/>
        </w:rPr>
        <w:t xml:space="preserve"> слабой до сильной. Менее распространены лугово-черноземные почвы, которые являются </w:t>
      </w:r>
      <w:proofErr w:type="spellStart"/>
      <w:r w:rsidRPr="00BE480E">
        <w:rPr>
          <w:rFonts w:ascii="Times New Roman" w:hAnsi="Times New Roman"/>
          <w:sz w:val="24"/>
          <w:szCs w:val="24"/>
        </w:rPr>
        <w:t>полугидроморфными</w:t>
      </w:r>
      <w:proofErr w:type="spellEnd"/>
      <w:r w:rsidRPr="00BE480E">
        <w:rPr>
          <w:rFonts w:ascii="Times New Roman" w:hAnsi="Times New Roman"/>
          <w:sz w:val="24"/>
          <w:szCs w:val="24"/>
        </w:rPr>
        <w:t xml:space="preserve"> аналогами черноземов. Водный режим периодически промывной. Они сформировались под влиянием временного усиленного увлажнения водами поверхностного стока и грунтового увлажнения при глубине грунтовых вод 4-7 м и распространены по дн</w:t>
      </w:r>
      <w:r w:rsidRPr="00BE480E">
        <w:rPr>
          <w:rFonts w:ascii="Times New Roman" w:hAnsi="Times New Roman"/>
          <w:sz w:val="24"/>
          <w:szCs w:val="24"/>
        </w:rPr>
        <w:t>и</w:t>
      </w:r>
      <w:r w:rsidRPr="00BE480E">
        <w:rPr>
          <w:rFonts w:ascii="Times New Roman" w:hAnsi="Times New Roman"/>
          <w:sz w:val="24"/>
          <w:szCs w:val="24"/>
        </w:rPr>
        <w:t>щам логов и нижним частям склонов от 1 до 15</w:t>
      </w:r>
      <w:r w:rsidRPr="00BE480E">
        <w:rPr>
          <w:rFonts w:ascii="Times New Roman" w:hAnsi="Times New Roman"/>
          <w:sz w:val="24"/>
          <w:szCs w:val="24"/>
          <w:vertAlign w:val="superscript"/>
        </w:rPr>
        <w:t>o</w:t>
      </w:r>
      <w:r w:rsidRPr="00BE480E">
        <w:rPr>
          <w:rFonts w:ascii="Times New Roman" w:hAnsi="Times New Roman"/>
          <w:sz w:val="24"/>
          <w:szCs w:val="24"/>
        </w:rPr>
        <w:t xml:space="preserve"> </w:t>
      </w:r>
      <w:proofErr w:type="spellStart"/>
      <w:r w:rsidRPr="00BE480E">
        <w:rPr>
          <w:rFonts w:ascii="Times New Roman" w:hAnsi="Times New Roman"/>
          <w:sz w:val="24"/>
          <w:szCs w:val="24"/>
        </w:rPr>
        <w:t>останцово-грядового</w:t>
      </w:r>
      <w:proofErr w:type="spellEnd"/>
      <w:r w:rsidRPr="00BE480E">
        <w:rPr>
          <w:rFonts w:ascii="Times New Roman" w:hAnsi="Times New Roman"/>
          <w:sz w:val="24"/>
          <w:szCs w:val="24"/>
        </w:rPr>
        <w:t xml:space="preserve"> низкогорья.</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Выделяются лугово-черноземные и горные лугово-черноземные. Признаки </w:t>
      </w:r>
      <w:proofErr w:type="spellStart"/>
      <w:r w:rsidRPr="00BE480E">
        <w:rPr>
          <w:rFonts w:ascii="Times New Roman" w:hAnsi="Times New Roman"/>
          <w:sz w:val="24"/>
          <w:szCs w:val="24"/>
        </w:rPr>
        <w:t>оглеения</w:t>
      </w:r>
      <w:proofErr w:type="spellEnd"/>
      <w:r w:rsidRPr="00BE480E">
        <w:rPr>
          <w:rFonts w:ascii="Times New Roman" w:hAnsi="Times New Roman"/>
          <w:sz w:val="24"/>
          <w:szCs w:val="24"/>
        </w:rPr>
        <w:t xml:space="preserve"> в почвообразующей породе. Почвы используются под кормовые угодья.</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Луговые почвы, сформировавшиеся при глубине залегания грунтовых вод 1-3 м и отн</w:t>
      </w:r>
      <w:r w:rsidRPr="00BE480E">
        <w:rPr>
          <w:rFonts w:ascii="Times New Roman" w:hAnsi="Times New Roman"/>
          <w:sz w:val="24"/>
          <w:szCs w:val="24"/>
        </w:rPr>
        <w:t>о</w:t>
      </w:r>
      <w:r w:rsidRPr="00BE480E">
        <w:rPr>
          <w:rFonts w:ascii="Times New Roman" w:hAnsi="Times New Roman"/>
          <w:sz w:val="24"/>
          <w:szCs w:val="24"/>
        </w:rPr>
        <w:t xml:space="preserve">сятся </w:t>
      </w:r>
      <w:proofErr w:type="gramStart"/>
      <w:r w:rsidRPr="00BE480E">
        <w:rPr>
          <w:rFonts w:ascii="Times New Roman" w:hAnsi="Times New Roman"/>
          <w:sz w:val="24"/>
          <w:szCs w:val="24"/>
        </w:rPr>
        <w:t>к</w:t>
      </w:r>
      <w:proofErr w:type="gramEnd"/>
      <w:r w:rsidRPr="00BE480E">
        <w:rPr>
          <w:rFonts w:ascii="Times New Roman" w:hAnsi="Times New Roman"/>
          <w:sz w:val="24"/>
          <w:szCs w:val="24"/>
        </w:rPr>
        <w:t xml:space="preserve"> гидроморфным.</w:t>
      </w:r>
    </w:p>
    <w:p w:rsidR="00741F41" w:rsidRPr="00BE480E" w:rsidRDefault="00741F41" w:rsidP="00BE480E">
      <w:pPr>
        <w:widowControl w:val="0"/>
        <w:spacing w:after="0" w:line="360" w:lineRule="auto"/>
        <w:ind w:firstLine="567"/>
        <w:jc w:val="both"/>
        <w:rPr>
          <w:rFonts w:ascii="Times New Roman" w:hAnsi="Times New Roman"/>
          <w:b/>
          <w:sz w:val="24"/>
          <w:szCs w:val="24"/>
        </w:rPr>
      </w:pPr>
      <w:r w:rsidRPr="00BE480E">
        <w:rPr>
          <w:rFonts w:ascii="Times New Roman" w:hAnsi="Times New Roman"/>
          <w:b/>
          <w:sz w:val="24"/>
          <w:szCs w:val="24"/>
        </w:rPr>
        <w:t>Животный мир</w:t>
      </w:r>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Животный мир лесов богат и разнообразен. Древесно-кустарниковые растения пре</w:t>
      </w:r>
      <w:r w:rsidRPr="00BE480E">
        <w:rPr>
          <w:rFonts w:ascii="Times New Roman" w:hAnsi="Times New Roman"/>
          <w:sz w:val="24"/>
          <w:szCs w:val="24"/>
        </w:rPr>
        <w:t>д</w:t>
      </w:r>
      <w:r w:rsidRPr="00BE480E">
        <w:rPr>
          <w:rFonts w:ascii="Times New Roman" w:hAnsi="Times New Roman"/>
          <w:sz w:val="24"/>
          <w:szCs w:val="24"/>
        </w:rPr>
        <w:t xml:space="preserve">ставляют хорошую защиту от непогоды. В лесах можно встретить белку, бурундука, соболя. Наиболее ценный пушной зверек - соболь. Наибольшая его численность </w:t>
      </w:r>
      <w:r w:rsidR="00221EDD" w:rsidRPr="00BE480E">
        <w:rPr>
          <w:rFonts w:ascii="Times New Roman" w:hAnsi="Times New Roman"/>
          <w:sz w:val="24"/>
          <w:szCs w:val="24"/>
        </w:rPr>
        <w:t xml:space="preserve">в Республике Алтай - </w:t>
      </w:r>
      <w:r w:rsidRPr="00BE480E">
        <w:rPr>
          <w:rFonts w:ascii="Times New Roman" w:hAnsi="Times New Roman"/>
          <w:sz w:val="24"/>
          <w:szCs w:val="24"/>
        </w:rPr>
        <w:t xml:space="preserve">в </w:t>
      </w:r>
      <w:proofErr w:type="spellStart"/>
      <w:r w:rsidRPr="00BE480E">
        <w:rPr>
          <w:rFonts w:ascii="Times New Roman" w:hAnsi="Times New Roman"/>
          <w:sz w:val="24"/>
          <w:szCs w:val="24"/>
        </w:rPr>
        <w:t>Майминском</w:t>
      </w:r>
      <w:proofErr w:type="spellEnd"/>
      <w:r w:rsidRPr="00BE480E">
        <w:rPr>
          <w:rFonts w:ascii="Times New Roman" w:hAnsi="Times New Roman"/>
          <w:sz w:val="24"/>
          <w:szCs w:val="24"/>
        </w:rPr>
        <w:t xml:space="preserve"> районе. В пещерах, трещинах скал можно встретить летучую мышь. Обит</w:t>
      </w:r>
      <w:r w:rsidRPr="00BE480E">
        <w:rPr>
          <w:rFonts w:ascii="Times New Roman" w:hAnsi="Times New Roman"/>
          <w:sz w:val="24"/>
          <w:szCs w:val="24"/>
        </w:rPr>
        <w:t>а</w:t>
      </w:r>
      <w:r w:rsidRPr="00BE480E">
        <w:rPr>
          <w:rFonts w:ascii="Times New Roman" w:hAnsi="Times New Roman"/>
          <w:sz w:val="24"/>
          <w:szCs w:val="24"/>
        </w:rPr>
        <w:t xml:space="preserve">ет также горностай, </w:t>
      </w:r>
      <w:proofErr w:type="spellStart"/>
      <w:r w:rsidRPr="00BE480E">
        <w:rPr>
          <w:rFonts w:ascii="Times New Roman" w:hAnsi="Times New Roman"/>
          <w:sz w:val="24"/>
          <w:szCs w:val="24"/>
        </w:rPr>
        <w:t>солонгай</w:t>
      </w:r>
      <w:proofErr w:type="spellEnd"/>
      <w:r w:rsidRPr="00BE480E">
        <w:rPr>
          <w:rFonts w:ascii="Times New Roman" w:hAnsi="Times New Roman"/>
          <w:sz w:val="24"/>
          <w:szCs w:val="24"/>
        </w:rPr>
        <w:t>, колонок, норка, акклиматизация которой проведена в 1937 г</w:t>
      </w:r>
      <w:r w:rsidRPr="00BE480E">
        <w:rPr>
          <w:rFonts w:ascii="Times New Roman" w:hAnsi="Times New Roman"/>
          <w:sz w:val="24"/>
          <w:szCs w:val="24"/>
        </w:rPr>
        <w:t>о</w:t>
      </w:r>
      <w:r w:rsidRPr="00BE480E">
        <w:rPr>
          <w:rFonts w:ascii="Times New Roman" w:hAnsi="Times New Roman"/>
          <w:sz w:val="24"/>
          <w:szCs w:val="24"/>
        </w:rPr>
        <w:t xml:space="preserve">ду (выпущена в </w:t>
      </w:r>
      <w:proofErr w:type="spellStart"/>
      <w:r w:rsidRPr="00BE480E">
        <w:rPr>
          <w:rFonts w:ascii="Times New Roman" w:hAnsi="Times New Roman"/>
          <w:sz w:val="24"/>
          <w:szCs w:val="24"/>
        </w:rPr>
        <w:t>Майминском</w:t>
      </w:r>
      <w:proofErr w:type="spellEnd"/>
      <w:r w:rsidRPr="00BE480E">
        <w:rPr>
          <w:rFonts w:ascii="Times New Roman" w:hAnsi="Times New Roman"/>
          <w:sz w:val="24"/>
          <w:szCs w:val="24"/>
        </w:rPr>
        <w:t xml:space="preserve"> районе), заяц, лиса, крот, барсук, лесные мыши и множество других грызунов.</w:t>
      </w:r>
    </w:p>
    <w:p w:rsidR="00741F41" w:rsidRPr="00BE480E" w:rsidRDefault="00741F41" w:rsidP="00BE480E">
      <w:pPr>
        <w:widowControl w:val="0"/>
        <w:spacing w:after="0" w:line="360" w:lineRule="auto"/>
        <w:ind w:firstLine="567"/>
        <w:jc w:val="both"/>
        <w:rPr>
          <w:rFonts w:ascii="Times New Roman" w:hAnsi="Times New Roman"/>
          <w:sz w:val="24"/>
          <w:szCs w:val="24"/>
        </w:rPr>
      </w:pPr>
      <w:proofErr w:type="gramStart"/>
      <w:r w:rsidRPr="00BE480E">
        <w:rPr>
          <w:rFonts w:ascii="Times New Roman" w:hAnsi="Times New Roman"/>
          <w:sz w:val="24"/>
          <w:szCs w:val="24"/>
        </w:rPr>
        <w:t>Леса богаты птицами</w:t>
      </w:r>
      <w:r w:rsidR="00221EDD" w:rsidRPr="00BE480E">
        <w:rPr>
          <w:rFonts w:ascii="Times New Roman" w:hAnsi="Times New Roman"/>
          <w:sz w:val="24"/>
          <w:szCs w:val="24"/>
        </w:rPr>
        <w:t>, отмечены</w:t>
      </w:r>
      <w:r w:rsidRPr="00BE480E">
        <w:rPr>
          <w:rFonts w:ascii="Times New Roman" w:hAnsi="Times New Roman"/>
          <w:sz w:val="24"/>
          <w:szCs w:val="24"/>
        </w:rPr>
        <w:t>: обыкновенная кукушка, пеночка, синехвостка, коз</w:t>
      </w:r>
      <w:r w:rsidRPr="00BE480E">
        <w:rPr>
          <w:rFonts w:ascii="Times New Roman" w:hAnsi="Times New Roman"/>
          <w:sz w:val="24"/>
          <w:szCs w:val="24"/>
        </w:rPr>
        <w:t>о</w:t>
      </w:r>
      <w:r w:rsidRPr="00BE480E">
        <w:rPr>
          <w:rFonts w:ascii="Times New Roman" w:hAnsi="Times New Roman"/>
          <w:sz w:val="24"/>
          <w:szCs w:val="24"/>
        </w:rPr>
        <w:t>дой, вертишейка, сова, овсянка.</w:t>
      </w:r>
      <w:proofErr w:type="gramEnd"/>
    </w:p>
    <w:p w:rsidR="00741F41" w:rsidRPr="00BE480E" w:rsidRDefault="00741F4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Из земноводных встречаются лягушки, из пресмыкающихся - ужи, ящерицы, встреч</w:t>
      </w:r>
      <w:r w:rsidRPr="00BE480E">
        <w:rPr>
          <w:rFonts w:ascii="Times New Roman" w:hAnsi="Times New Roman"/>
          <w:sz w:val="24"/>
          <w:szCs w:val="24"/>
        </w:rPr>
        <w:t>а</w:t>
      </w:r>
      <w:r w:rsidRPr="00BE480E">
        <w:rPr>
          <w:rFonts w:ascii="Times New Roman" w:hAnsi="Times New Roman"/>
          <w:sz w:val="24"/>
          <w:szCs w:val="24"/>
        </w:rPr>
        <w:t>ются виды ядовитых змей.</w:t>
      </w:r>
    </w:p>
    <w:p w:rsidR="00741F41" w:rsidRPr="00BE480E" w:rsidRDefault="00741F41" w:rsidP="00BE480E">
      <w:pPr>
        <w:widowControl w:val="0"/>
        <w:spacing w:after="0" w:line="360" w:lineRule="auto"/>
        <w:ind w:firstLine="567"/>
        <w:jc w:val="both"/>
        <w:rPr>
          <w:rFonts w:ascii="Times New Roman" w:hAnsi="Times New Roman"/>
          <w:sz w:val="24"/>
          <w:szCs w:val="24"/>
        </w:rPr>
      </w:pPr>
      <w:proofErr w:type="gramStart"/>
      <w:r w:rsidRPr="00BE480E">
        <w:rPr>
          <w:rFonts w:ascii="Times New Roman" w:hAnsi="Times New Roman"/>
          <w:sz w:val="24"/>
          <w:szCs w:val="24"/>
        </w:rPr>
        <w:t>В реках водится щука, язь, налим, окунь, лещ, пескарь, чебак, хариус.</w:t>
      </w:r>
      <w:proofErr w:type="gramEnd"/>
    </w:p>
    <w:p w:rsidR="005C0349" w:rsidRPr="00BE480E" w:rsidRDefault="00FF2997" w:rsidP="006A5CBE">
      <w:pPr>
        <w:pStyle w:val="S3"/>
      </w:pPr>
      <w:bookmarkStart w:id="10" w:name="_Toc341685841"/>
      <w:r w:rsidRPr="00BE480E">
        <w:t>Культурно-исторические ресурсы: объекты истории, культуры и археологии</w:t>
      </w:r>
      <w:bookmarkEnd w:id="10"/>
    </w:p>
    <w:p w:rsidR="00C95DB6" w:rsidRPr="00BE480E" w:rsidRDefault="00FF2997"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Археологические исследования на территории </w:t>
      </w:r>
      <w:proofErr w:type="spellStart"/>
      <w:r w:rsidRPr="00BE480E">
        <w:rPr>
          <w:rFonts w:ascii="Times New Roman" w:hAnsi="Times New Roman"/>
          <w:sz w:val="24"/>
          <w:szCs w:val="24"/>
        </w:rPr>
        <w:t>Майминского</w:t>
      </w:r>
      <w:proofErr w:type="spellEnd"/>
      <w:r w:rsidRPr="00BE480E">
        <w:rPr>
          <w:rFonts w:ascii="Times New Roman" w:hAnsi="Times New Roman"/>
          <w:sz w:val="24"/>
          <w:szCs w:val="24"/>
        </w:rPr>
        <w:t xml:space="preserve"> района имеют более чем столетнюю историю, однако исследования проводились не равномерно. </w:t>
      </w:r>
      <w:proofErr w:type="spellStart"/>
      <w:r w:rsidRPr="00BE480E">
        <w:rPr>
          <w:rFonts w:ascii="Times New Roman" w:hAnsi="Times New Roman"/>
          <w:sz w:val="24"/>
          <w:szCs w:val="24"/>
        </w:rPr>
        <w:t>Соузгинское</w:t>
      </w:r>
      <w:proofErr w:type="spellEnd"/>
      <w:r w:rsidRPr="00BE480E">
        <w:rPr>
          <w:rFonts w:ascii="Times New Roman" w:hAnsi="Times New Roman"/>
          <w:sz w:val="24"/>
          <w:szCs w:val="24"/>
        </w:rPr>
        <w:t xml:space="preserve"> сел</w:t>
      </w:r>
      <w:r w:rsidRPr="00BE480E">
        <w:rPr>
          <w:rFonts w:ascii="Times New Roman" w:hAnsi="Times New Roman"/>
          <w:sz w:val="24"/>
          <w:szCs w:val="24"/>
        </w:rPr>
        <w:t>ь</w:t>
      </w:r>
      <w:r w:rsidRPr="00BE480E">
        <w:rPr>
          <w:rFonts w:ascii="Times New Roman" w:hAnsi="Times New Roman"/>
          <w:sz w:val="24"/>
          <w:szCs w:val="24"/>
        </w:rPr>
        <w:t>ское поселение относится к одним из наиболее изученных в археологическом отношении сельских поселений.</w:t>
      </w:r>
    </w:p>
    <w:p w:rsidR="00FF2997" w:rsidRPr="00BE480E" w:rsidRDefault="00FF2997" w:rsidP="00BE480E">
      <w:pPr>
        <w:widowControl w:val="0"/>
        <w:spacing w:after="0" w:line="360" w:lineRule="auto"/>
        <w:ind w:firstLine="567"/>
        <w:jc w:val="both"/>
        <w:rPr>
          <w:rFonts w:ascii="Times New Roman" w:hAnsi="Times New Roman"/>
          <w:sz w:val="24"/>
          <w:szCs w:val="24"/>
        </w:rPr>
      </w:pPr>
      <w:r w:rsidRPr="00BE480E">
        <w:rPr>
          <w:rFonts w:ascii="Times New Roman" w:eastAsia="Times New Roman" w:hAnsi="Times New Roman"/>
          <w:sz w:val="24"/>
          <w:szCs w:val="24"/>
          <w:lang w:eastAsia="ru-RU"/>
        </w:rPr>
        <w:t>В</w:t>
      </w:r>
      <w:r w:rsidR="00221EDD" w:rsidRPr="00BE480E">
        <w:rPr>
          <w:rFonts w:ascii="Times New Roman" w:eastAsia="Times New Roman" w:hAnsi="Times New Roman"/>
          <w:sz w:val="24"/>
          <w:szCs w:val="24"/>
          <w:lang w:eastAsia="ru-RU"/>
        </w:rPr>
        <w:t xml:space="preserve"> настоящее время на территории </w:t>
      </w:r>
      <w:r w:rsidRPr="00BE480E">
        <w:rPr>
          <w:rFonts w:ascii="Times New Roman" w:eastAsia="Times New Roman" w:hAnsi="Times New Roman"/>
          <w:sz w:val="24"/>
          <w:szCs w:val="24"/>
          <w:lang w:eastAsia="ru-RU"/>
        </w:rPr>
        <w:t xml:space="preserve">МО </w:t>
      </w:r>
      <w:proofErr w:type="spellStart"/>
      <w:r w:rsidRPr="00BE480E">
        <w:rPr>
          <w:rFonts w:ascii="Times New Roman" w:eastAsia="Times New Roman" w:hAnsi="Times New Roman"/>
          <w:sz w:val="24"/>
          <w:szCs w:val="24"/>
          <w:lang w:eastAsia="ru-RU"/>
        </w:rPr>
        <w:t>Соузгинское</w:t>
      </w:r>
      <w:proofErr w:type="spellEnd"/>
      <w:r w:rsidRPr="00BE480E">
        <w:rPr>
          <w:rFonts w:ascii="Times New Roman" w:eastAsia="Times New Roman" w:hAnsi="Times New Roman"/>
          <w:sz w:val="24"/>
          <w:szCs w:val="24"/>
          <w:lang w:eastAsia="ru-RU"/>
        </w:rPr>
        <w:t xml:space="preserve"> сельское поселение зарегистрир</w:t>
      </w:r>
      <w:r w:rsidRPr="00BE480E">
        <w:rPr>
          <w:rFonts w:ascii="Times New Roman" w:eastAsia="Times New Roman" w:hAnsi="Times New Roman"/>
          <w:sz w:val="24"/>
          <w:szCs w:val="24"/>
          <w:lang w:eastAsia="ru-RU"/>
        </w:rPr>
        <w:t>о</w:t>
      </w:r>
      <w:r w:rsidRPr="00BE480E">
        <w:rPr>
          <w:rFonts w:ascii="Times New Roman" w:eastAsia="Times New Roman" w:hAnsi="Times New Roman"/>
          <w:sz w:val="24"/>
          <w:szCs w:val="24"/>
          <w:lang w:eastAsia="ru-RU"/>
        </w:rPr>
        <w:t>вано 5 памятников археологии и 1 памятник истории, это памятник погибшим во время В</w:t>
      </w:r>
      <w:r w:rsidRPr="00BE480E">
        <w:rPr>
          <w:rFonts w:ascii="Times New Roman" w:eastAsia="Times New Roman" w:hAnsi="Times New Roman"/>
          <w:sz w:val="24"/>
          <w:szCs w:val="24"/>
          <w:lang w:eastAsia="ru-RU"/>
        </w:rPr>
        <w:t>е</w:t>
      </w:r>
      <w:r w:rsidRPr="00BE480E">
        <w:rPr>
          <w:rFonts w:ascii="Times New Roman" w:eastAsia="Times New Roman" w:hAnsi="Times New Roman"/>
          <w:sz w:val="24"/>
          <w:szCs w:val="24"/>
          <w:lang w:eastAsia="ru-RU"/>
        </w:rPr>
        <w:t>ликой Отечественной Войны (табл</w:t>
      </w:r>
      <w:r w:rsidR="006A6BDB" w:rsidRPr="00BE480E">
        <w:rPr>
          <w:rFonts w:ascii="Times New Roman" w:eastAsia="Times New Roman" w:hAnsi="Times New Roman"/>
          <w:sz w:val="24"/>
          <w:szCs w:val="24"/>
          <w:lang w:eastAsia="ru-RU"/>
        </w:rPr>
        <w:t xml:space="preserve">. </w:t>
      </w:r>
      <w:r w:rsidR="006A6BDB" w:rsidRPr="00BE480E">
        <w:rPr>
          <w:rFonts w:ascii="Times New Roman" w:hAnsi="Times New Roman"/>
          <w:sz w:val="24"/>
          <w:szCs w:val="24"/>
        </w:rPr>
        <w:t>№ 1</w:t>
      </w:r>
      <w:r w:rsidRPr="00BE480E">
        <w:rPr>
          <w:rFonts w:ascii="Times New Roman" w:eastAsia="Times New Roman" w:hAnsi="Times New Roman"/>
          <w:sz w:val="24"/>
          <w:szCs w:val="24"/>
          <w:lang w:eastAsia="ru-RU"/>
        </w:rPr>
        <w:t>). Он р</w:t>
      </w:r>
      <w:r w:rsidR="006A6BDB" w:rsidRPr="00BE480E">
        <w:rPr>
          <w:rFonts w:ascii="Times New Roman" w:eastAsia="Times New Roman" w:hAnsi="Times New Roman"/>
          <w:sz w:val="24"/>
          <w:szCs w:val="24"/>
          <w:lang w:eastAsia="ru-RU"/>
        </w:rPr>
        <w:t xml:space="preserve">асположен в центре села </w:t>
      </w:r>
      <w:proofErr w:type="spellStart"/>
      <w:r w:rsidR="006A6BDB" w:rsidRPr="00BE480E">
        <w:rPr>
          <w:rFonts w:ascii="Times New Roman" w:eastAsia="Times New Roman" w:hAnsi="Times New Roman"/>
          <w:sz w:val="24"/>
          <w:szCs w:val="24"/>
          <w:lang w:eastAsia="ru-RU"/>
        </w:rPr>
        <w:t>Соузга</w:t>
      </w:r>
      <w:proofErr w:type="spellEnd"/>
      <w:r w:rsidR="006A6BDB" w:rsidRPr="00BE480E">
        <w:rPr>
          <w:rFonts w:ascii="Times New Roman" w:eastAsia="Times New Roman" w:hAnsi="Times New Roman"/>
          <w:sz w:val="24"/>
          <w:szCs w:val="24"/>
          <w:lang w:eastAsia="ru-RU"/>
        </w:rPr>
        <w:t>.</w:t>
      </w:r>
    </w:p>
    <w:p w:rsidR="00EA5B8F" w:rsidRPr="00BE480E" w:rsidRDefault="00FF2997" w:rsidP="00BE480E">
      <w:pPr>
        <w:widowControl w:val="0"/>
        <w:spacing w:after="0" w:line="360" w:lineRule="auto"/>
        <w:ind w:firstLine="709"/>
        <w:jc w:val="center"/>
        <w:rPr>
          <w:rFonts w:ascii="Times New Roman" w:hAnsi="Times New Roman"/>
          <w:sz w:val="24"/>
          <w:szCs w:val="24"/>
        </w:rPr>
      </w:pPr>
      <w:r w:rsidRPr="00BE480E">
        <w:rPr>
          <w:rFonts w:ascii="Times New Roman" w:eastAsia="Times New Roman" w:hAnsi="Times New Roman"/>
          <w:sz w:val="24"/>
          <w:szCs w:val="24"/>
          <w:lang w:eastAsia="ru-RU"/>
        </w:rPr>
        <w:t xml:space="preserve">Перечень памятников </w:t>
      </w:r>
      <w:r w:rsidR="00221EDD" w:rsidRPr="00BE480E">
        <w:rPr>
          <w:rFonts w:ascii="Times New Roman" w:eastAsia="Times New Roman" w:hAnsi="Times New Roman"/>
          <w:sz w:val="24"/>
          <w:szCs w:val="24"/>
          <w:lang w:eastAsia="ru-RU"/>
        </w:rPr>
        <w:t xml:space="preserve">истории и </w:t>
      </w:r>
      <w:r w:rsidRPr="00BE480E">
        <w:rPr>
          <w:rFonts w:ascii="Times New Roman" w:eastAsia="Times New Roman" w:hAnsi="Times New Roman"/>
          <w:sz w:val="24"/>
          <w:szCs w:val="24"/>
          <w:lang w:eastAsia="ru-RU"/>
        </w:rPr>
        <w:t xml:space="preserve">археологии </w:t>
      </w:r>
      <w:proofErr w:type="spellStart"/>
      <w:r w:rsidRPr="00BE480E">
        <w:rPr>
          <w:rFonts w:ascii="Times New Roman" w:eastAsia="Times New Roman" w:hAnsi="Times New Roman"/>
          <w:sz w:val="24"/>
          <w:szCs w:val="24"/>
          <w:lang w:eastAsia="ru-RU"/>
        </w:rPr>
        <w:t>Соузгинского</w:t>
      </w:r>
      <w:proofErr w:type="spellEnd"/>
      <w:r w:rsidRPr="00BE480E">
        <w:rPr>
          <w:rFonts w:ascii="Times New Roman" w:eastAsia="Times New Roman" w:hAnsi="Times New Roman"/>
          <w:sz w:val="24"/>
          <w:szCs w:val="24"/>
          <w:lang w:eastAsia="ru-RU"/>
        </w:rPr>
        <w:t xml:space="preserve"> сельского поселения</w:t>
      </w:r>
    </w:p>
    <w:p w:rsidR="00EA5B8F" w:rsidRPr="00BE480E" w:rsidRDefault="00EA5B8F" w:rsidP="00BE480E">
      <w:pPr>
        <w:widowControl w:val="0"/>
        <w:spacing w:after="0" w:line="360" w:lineRule="auto"/>
        <w:ind w:firstLine="709"/>
        <w:jc w:val="right"/>
        <w:rPr>
          <w:rFonts w:ascii="Times New Roman" w:hAnsi="Times New Roman"/>
          <w:sz w:val="24"/>
          <w:szCs w:val="24"/>
        </w:rPr>
      </w:pPr>
      <w:r w:rsidRPr="00BE480E">
        <w:rPr>
          <w:rFonts w:ascii="Times New Roman" w:hAnsi="Times New Roman"/>
          <w:sz w:val="24"/>
          <w:szCs w:val="24"/>
        </w:rPr>
        <w:t>Таблица</w:t>
      </w:r>
      <w:r w:rsidR="006A6BDB" w:rsidRPr="00BE480E">
        <w:rPr>
          <w:rFonts w:ascii="Times New Roman" w:hAnsi="Times New Roman"/>
          <w:sz w:val="24"/>
          <w:szCs w:val="24"/>
        </w:rPr>
        <w:t xml:space="preserve"> № </w:t>
      </w:r>
      <w:r w:rsidRPr="00BE480E">
        <w:rPr>
          <w:rFonts w:ascii="Times New Roman" w:hAnsi="Times New Roman"/>
          <w:sz w:val="24"/>
          <w:szCs w:val="24"/>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039"/>
        <w:gridCol w:w="4146"/>
        <w:gridCol w:w="1477"/>
        <w:gridCol w:w="1734"/>
      </w:tblGrid>
      <w:tr w:rsidR="0079514A" w:rsidRPr="00BE480E" w:rsidTr="00BE480E">
        <w:tc>
          <w:tcPr>
            <w:tcW w:w="205" w:type="pct"/>
          </w:tcPr>
          <w:p w:rsidR="00D0225B" w:rsidRPr="00BE480E" w:rsidRDefault="00D0225B"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w:t>
            </w:r>
          </w:p>
        </w:tc>
        <w:tc>
          <w:tcPr>
            <w:tcW w:w="785" w:type="pct"/>
          </w:tcPr>
          <w:p w:rsidR="00D0225B" w:rsidRPr="00BE480E" w:rsidRDefault="00D0225B"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Наименование</w:t>
            </w:r>
          </w:p>
        </w:tc>
        <w:tc>
          <w:tcPr>
            <w:tcW w:w="2473" w:type="pct"/>
          </w:tcPr>
          <w:p w:rsidR="00D0225B" w:rsidRPr="00BE480E" w:rsidRDefault="00D0225B"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Местонахождение</w:t>
            </w:r>
          </w:p>
        </w:tc>
        <w:tc>
          <w:tcPr>
            <w:tcW w:w="667" w:type="pct"/>
          </w:tcPr>
          <w:p w:rsidR="00D0225B" w:rsidRPr="00BE480E" w:rsidRDefault="00D0225B"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Датировка</w:t>
            </w:r>
          </w:p>
        </w:tc>
        <w:tc>
          <w:tcPr>
            <w:tcW w:w="870" w:type="pct"/>
          </w:tcPr>
          <w:p w:rsidR="00D0225B" w:rsidRPr="00BE480E" w:rsidRDefault="00D0225B"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Категория</w:t>
            </w:r>
          </w:p>
        </w:tc>
      </w:tr>
      <w:tr w:rsidR="0079514A" w:rsidRPr="00BE480E" w:rsidTr="00BE480E">
        <w:tc>
          <w:tcPr>
            <w:tcW w:w="205"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1</w:t>
            </w:r>
          </w:p>
        </w:tc>
        <w:tc>
          <w:tcPr>
            <w:tcW w:w="785" w:type="pct"/>
          </w:tcPr>
          <w:p w:rsidR="00E54A1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 xml:space="preserve">Источник </w:t>
            </w:r>
          </w:p>
          <w:p w:rsidR="00D0225B" w:rsidRPr="00BE480E" w:rsidRDefault="00D0225B" w:rsidP="00BE480E">
            <w:pPr>
              <w:widowControl w:val="0"/>
              <w:spacing w:after="0" w:line="240" w:lineRule="auto"/>
              <w:jc w:val="both"/>
              <w:rPr>
                <w:rFonts w:ascii="Times New Roman" w:hAnsi="Times New Roman"/>
                <w:sz w:val="24"/>
                <w:szCs w:val="24"/>
              </w:rPr>
            </w:pPr>
            <w:proofErr w:type="spellStart"/>
            <w:r w:rsidRPr="00BE480E">
              <w:rPr>
                <w:rFonts w:ascii="Times New Roman" w:hAnsi="Times New Roman"/>
                <w:sz w:val="24"/>
                <w:szCs w:val="24"/>
              </w:rPr>
              <w:t>Черемшанский</w:t>
            </w:r>
            <w:proofErr w:type="spellEnd"/>
          </w:p>
        </w:tc>
        <w:tc>
          <w:tcPr>
            <w:tcW w:w="2473"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 xml:space="preserve"> 5 км </w:t>
            </w:r>
            <w:proofErr w:type="gramStart"/>
            <w:r w:rsidRPr="00BE480E">
              <w:rPr>
                <w:rFonts w:ascii="Times New Roman" w:hAnsi="Times New Roman"/>
                <w:sz w:val="24"/>
                <w:szCs w:val="24"/>
              </w:rPr>
              <w:t>от</w:t>
            </w:r>
            <w:proofErr w:type="gramEnd"/>
            <w:r w:rsidRPr="00BE480E">
              <w:rPr>
                <w:rFonts w:ascii="Times New Roman" w:hAnsi="Times New Roman"/>
                <w:sz w:val="24"/>
                <w:szCs w:val="24"/>
              </w:rPr>
              <w:t xml:space="preserve"> с.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w:t>
            </w:r>
            <w:proofErr w:type="gramStart"/>
            <w:r w:rsidRPr="00BE480E">
              <w:rPr>
                <w:rFonts w:ascii="Times New Roman" w:hAnsi="Times New Roman"/>
                <w:sz w:val="24"/>
                <w:szCs w:val="24"/>
              </w:rPr>
              <w:t>у</w:t>
            </w:r>
            <w:proofErr w:type="gramEnd"/>
            <w:r w:rsidRPr="00BE480E">
              <w:rPr>
                <w:rFonts w:ascii="Times New Roman" w:hAnsi="Times New Roman"/>
                <w:sz w:val="24"/>
                <w:szCs w:val="24"/>
              </w:rPr>
              <w:t xml:space="preserve"> </w:t>
            </w:r>
            <w:r w:rsidR="00D445BE" w:rsidRPr="00BE480E">
              <w:rPr>
                <w:rFonts w:ascii="Times New Roman" w:hAnsi="Times New Roman"/>
                <w:sz w:val="24"/>
                <w:szCs w:val="24"/>
              </w:rPr>
              <w:t>автомобильной дороги федерального значения М-52 «Чуйский тракт»</w:t>
            </w:r>
          </w:p>
        </w:tc>
        <w:tc>
          <w:tcPr>
            <w:tcW w:w="667" w:type="pct"/>
          </w:tcPr>
          <w:p w:rsidR="00D0225B" w:rsidRPr="00BE480E" w:rsidRDefault="00D0225B" w:rsidP="00BE480E">
            <w:pPr>
              <w:widowControl w:val="0"/>
              <w:spacing w:after="0" w:line="240" w:lineRule="auto"/>
              <w:jc w:val="both"/>
              <w:rPr>
                <w:rFonts w:ascii="Times New Roman" w:hAnsi="Times New Roman"/>
                <w:sz w:val="24"/>
                <w:szCs w:val="24"/>
              </w:rPr>
            </w:pPr>
          </w:p>
        </w:tc>
        <w:tc>
          <w:tcPr>
            <w:tcW w:w="870"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Местного зн</w:t>
            </w:r>
            <w:r w:rsidRPr="00BE480E">
              <w:rPr>
                <w:rFonts w:ascii="Times New Roman" w:hAnsi="Times New Roman"/>
                <w:sz w:val="24"/>
                <w:szCs w:val="24"/>
              </w:rPr>
              <w:t>а</w:t>
            </w:r>
            <w:r w:rsidRPr="00BE480E">
              <w:rPr>
                <w:rFonts w:ascii="Times New Roman" w:hAnsi="Times New Roman"/>
                <w:sz w:val="24"/>
                <w:szCs w:val="24"/>
              </w:rPr>
              <w:t>чения</w:t>
            </w:r>
          </w:p>
        </w:tc>
      </w:tr>
      <w:tr w:rsidR="0079514A" w:rsidRPr="00BE480E" w:rsidTr="00BE480E">
        <w:tc>
          <w:tcPr>
            <w:tcW w:w="205"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2</w:t>
            </w:r>
          </w:p>
        </w:tc>
        <w:tc>
          <w:tcPr>
            <w:tcW w:w="785" w:type="pct"/>
          </w:tcPr>
          <w:p w:rsidR="00E54A1B" w:rsidRPr="00BE480E" w:rsidRDefault="00D0225B" w:rsidP="00BE480E">
            <w:pPr>
              <w:widowControl w:val="0"/>
              <w:spacing w:after="0" w:line="240" w:lineRule="auto"/>
              <w:jc w:val="both"/>
              <w:rPr>
                <w:rFonts w:ascii="Times New Roman" w:hAnsi="Times New Roman"/>
                <w:sz w:val="24"/>
                <w:szCs w:val="24"/>
              </w:rPr>
            </w:pP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w:t>
            </w:r>
          </w:p>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городище</w:t>
            </w:r>
          </w:p>
        </w:tc>
        <w:tc>
          <w:tcPr>
            <w:tcW w:w="2473"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 xml:space="preserve">с.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0,25 км южнее села</w:t>
            </w:r>
          </w:p>
        </w:tc>
        <w:tc>
          <w:tcPr>
            <w:tcW w:w="667" w:type="pct"/>
          </w:tcPr>
          <w:p w:rsidR="00D0225B" w:rsidRPr="00BE480E" w:rsidRDefault="00D0225B" w:rsidP="00BE480E">
            <w:pPr>
              <w:widowControl w:val="0"/>
              <w:spacing w:after="0" w:line="240" w:lineRule="auto"/>
              <w:jc w:val="both"/>
              <w:rPr>
                <w:rFonts w:ascii="Times New Roman" w:hAnsi="Times New Roman"/>
                <w:sz w:val="24"/>
                <w:szCs w:val="24"/>
              </w:rPr>
            </w:pPr>
          </w:p>
        </w:tc>
        <w:tc>
          <w:tcPr>
            <w:tcW w:w="870"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Федерального значения</w:t>
            </w:r>
          </w:p>
        </w:tc>
      </w:tr>
      <w:tr w:rsidR="0079514A" w:rsidRPr="00BE480E" w:rsidTr="00BE480E">
        <w:tc>
          <w:tcPr>
            <w:tcW w:w="205" w:type="pct"/>
          </w:tcPr>
          <w:p w:rsidR="00D0225B" w:rsidRPr="00BE480E" w:rsidRDefault="00533D13"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3</w:t>
            </w:r>
          </w:p>
        </w:tc>
        <w:tc>
          <w:tcPr>
            <w:tcW w:w="785"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Черемшанка, г</w:t>
            </w:r>
            <w:r w:rsidRPr="00BE480E">
              <w:rPr>
                <w:rFonts w:ascii="Times New Roman" w:hAnsi="Times New Roman"/>
                <w:sz w:val="24"/>
                <w:szCs w:val="24"/>
              </w:rPr>
              <w:t>о</w:t>
            </w:r>
            <w:r w:rsidRPr="00BE480E">
              <w:rPr>
                <w:rFonts w:ascii="Times New Roman" w:hAnsi="Times New Roman"/>
                <w:sz w:val="24"/>
                <w:szCs w:val="24"/>
              </w:rPr>
              <w:t>родище</w:t>
            </w:r>
          </w:p>
        </w:tc>
        <w:tc>
          <w:tcPr>
            <w:tcW w:w="2473" w:type="pct"/>
          </w:tcPr>
          <w:p w:rsidR="00D0225B" w:rsidRPr="00BE480E" w:rsidRDefault="00D0225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 xml:space="preserve">Расположено на высокой </w:t>
            </w:r>
            <w:proofErr w:type="spellStart"/>
            <w:r w:rsidRPr="00BE480E">
              <w:rPr>
                <w:rFonts w:ascii="Times New Roman" w:hAnsi="Times New Roman"/>
                <w:sz w:val="24"/>
                <w:szCs w:val="24"/>
              </w:rPr>
              <w:t>мысовидной</w:t>
            </w:r>
            <w:proofErr w:type="spellEnd"/>
            <w:r w:rsidRPr="00BE480E">
              <w:rPr>
                <w:rFonts w:ascii="Times New Roman" w:hAnsi="Times New Roman"/>
                <w:sz w:val="24"/>
                <w:szCs w:val="24"/>
              </w:rPr>
              <w:t xml:space="preserve"> аллювиальной террасе, на южной о</w:t>
            </w:r>
            <w:r w:rsidRPr="00BE480E">
              <w:rPr>
                <w:rFonts w:ascii="Times New Roman" w:hAnsi="Times New Roman"/>
                <w:sz w:val="24"/>
                <w:szCs w:val="24"/>
              </w:rPr>
              <w:t>к</w:t>
            </w:r>
            <w:r w:rsidRPr="00BE480E">
              <w:rPr>
                <w:rFonts w:ascii="Times New Roman" w:hAnsi="Times New Roman"/>
                <w:sz w:val="24"/>
                <w:szCs w:val="24"/>
              </w:rPr>
              <w:t>раине</w:t>
            </w:r>
            <w:r w:rsidR="00E54A1B" w:rsidRPr="00BE480E">
              <w:rPr>
                <w:rFonts w:ascii="Times New Roman" w:hAnsi="Times New Roman"/>
                <w:sz w:val="24"/>
                <w:szCs w:val="24"/>
              </w:rPr>
              <w:t xml:space="preserve"> </w:t>
            </w:r>
            <w:proofErr w:type="gramStart"/>
            <w:r w:rsidR="00E54A1B" w:rsidRPr="00BE480E">
              <w:rPr>
                <w:rFonts w:ascii="Times New Roman" w:hAnsi="Times New Roman"/>
                <w:sz w:val="24"/>
                <w:szCs w:val="24"/>
              </w:rPr>
              <w:t>с</w:t>
            </w:r>
            <w:proofErr w:type="gramEnd"/>
            <w:r w:rsidR="00E54A1B" w:rsidRPr="00BE480E">
              <w:rPr>
                <w:rFonts w:ascii="Times New Roman" w:hAnsi="Times New Roman"/>
                <w:sz w:val="24"/>
                <w:szCs w:val="24"/>
              </w:rPr>
              <w:t>. Черемшанка. Географич</w:t>
            </w:r>
            <w:r w:rsidR="00E54A1B" w:rsidRPr="00BE480E">
              <w:rPr>
                <w:rFonts w:ascii="Times New Roman" w:hAnsi="Times New Roman"/>
                <w:sz w:val="24"/>
                <w:szCs w:val="24"/>
              </w:rPr>
              <w:t>е</w:t>
            </w:r>
            <w:r w:rsidR="00E54A1B" w:rsidRPr="00BE480E">
              <w:rPr>
                <w:rFonts w:ascii="Times New Roman" w:hAnsi="Times New Roman"/>
                <w:sz w:val="24"/>
                <w:szCs w:val="24"/>
              </w:rPr>
              <w:t xml:space="preserve">ские координаты по </w:t>
            </w:r>
            <w:r w:rsidR="00E54A1B" w:rsidRPr="00BE480E">
              <w:rPr>
                <w:rFonts w:ascii="Times New Roman" w:hAnsi="Times New Roman"/>
                <w:sz w:val="24"/>
                <w:szCs w:val="24"/>
                <w:lang w:val="en-US"/>
              </w:rPr>
              <w:t>GPS</w:t>
            </w:r>
            <w:r w:rsidR="00E54A1B" w:rsidRPr="00BE480E">
              <w:rPr>
                <w:rFonts w:ascii="Times New Roman" w:hAnsi="Times New Roman"/>
                <w:sz w:val="24"/>
                <w:szCs w:val="24"/>
              </w:rPr>
              <w:t xml:space="preserve"> приемнику </w:t>
            </w:r>
            <w:r w:rsidR="00E54A1B" w:rsidRPr="00BE480E">
              <w:rPr>
                <w:rFonts w:ascii="Times New Roman" w:hAnsi="Times New Roman"/>
                <w:sz w:val="24"/>
                <w:szCs w:val="24"/>
                <w:lang w:val="en-US"/>
              </w:rPr>
              <w:t>N</w:t>
            </w:r>
            <w:r w:rsidR="00E54A1B" w:rsidRPr="00BE480E">
              <w:rPr>
                <w:rFonts w:ascii="Times New Roman" w:hAnsi="Times New Roman"/>
                <w:sz w:val="24"/>
                <w:szCs w:val="24"/>
              </w:rPr>
              <w:t xml:space="preserve"> 51°52.138', </w:t>
            </w:r>
            <w:r w:rsidR="00E54A1B" w:rsidRPr="00BE480E">
              <w:rPr>
                <w:rFonts w:ascii="Times New Roman" w:hAnsi="Times New Roman"/>
                <w:sz w:val="24"/>
                <w:szCs w:val="24"/>
                <w:lang w:val="en-US"/>
              </w:rPr>
              <w:t>E</w:t>
            </w:r>
            <w:r w:rsidR="00E54A1B" w:rsidRPr="00BE480E">
              <w:rPr>
                <w:rFonts w:ascii="Times New Roman" w:hAnsi="Times New Roman"/>
                <w:sz w:val="24"/>
                <w:szCs w:val="24"/>
              </w:rPr>
              <w:t xml:space="preserve"> 85°46.836'. Высота над уровнем моря 345 м (по балти</w:t>
            </w:r>
            <w:r w:rsidR="00E54A1B" w:rsidRPr="00BE480E">
              <w:rPr>
                <w:rFonts w:ascii="Times New Roman" w:hAnsi="Times New Roman"/>
                <w:sz w:val="24"/>
                <w:szCs w:val="24"/>
              </w:rPr>
              <w:t>й</w:t>
            </w:r>
            <w:r w:rsidR="00E54A1B" w:rsidRPr="00BE480E">
              <w:rPr>
                <w:rFonts w:ascii="Times New Roman" w:hAnsi="Times New Roman"/>
                <w:sz w:val="24"/>
                <w:szCs w:val="24"/>
              </w:rPr>
              <w:t>ской системе высот)</w:t>
            </w:r>
          </w:p>
        </w:tc>
        <w:tc>
          <w:tcPr>
            <w:tcW w:w="667" w:type="pct"/>
          </w:tcPr>
          <w:p w:rsidR="00D0225B" w:rsidRPr="00BE480E" w:rsidRDefault="00E54A1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Первая п</w:t>
            </w:r>
            <w:r w:rsidRPr="00BE480E">
              <w:rPr>
                <w:rFonts w:ascii="Times New Roman" w:hAnsi="Times New Roman"/>
                <w:sz w:val="24"/>
                <w:szCs w:val="24"/>
              </w:rPr>
              <w:t>о</w:t>
            </w:r>
            <w:r w:rsidRPr="00BE480E">
              <w:rPr>
                <w:rFonts w:ascii="Times New Roman" w:hAnsi="Times New Roman"/>
                <w:sz w:val="24"/>
                <w:szCs w:val="24"/>
              </w:rPr>
              <w:t xml:space="preserve">ловина </w:t>
            </w:r>
            <w:r w:rsidRPr="00BE480E">
              <w:rPr>
                <w:rFonts w:ascii="Times New Roman" w:hAnsi="Times New Roman"/>
                <w:sz w:val="24"/>
                <w:szCs w:val="24"/>
                <w:lang w:val="en-US"/>
              </w:rPr>
              <w:t>I</w:t>
            </w:r>
            <w:r w:rsidRPr="00BE480E">
              <w:rPr>
                <w:rFonts w:ascii="Times New Roman" w:hAnsi="Times New Roman"/>
                <w:sz w:val="24"/>
                <w:szCs w:val="24"/>
              </w:rPr>
              <w:t xml:space="preserve"> тыс. н.э.</w:t>
            </w:r>
          </w:p>
        </w:tc>
        <w:tc>
          <w:tcPr>
            <w:tcW w:w="870" w:type="pct"/>
          </w:tcPr>
          <w:p w:rsidR="00D0225B" w:rsidRPr="00BE480E" w:rsidRDefault="00E54A1B"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Регионального значения</w:t>
            </w:r>
          </w:p>
        </w:tc>
      </w:tr>
      <w:tr w:rsidR="0079514A" w:rsidRPr="00BE480E" w:rsidTr="00BE480E">
        <w:tc>
          <w:tcPr>
            <w:tcW w:w="205" w:type="pct"/>
          </w:tcPr>
          <w:p w:rsidR="00C95DB6" w:rsidRPr="00BE480E" w:rsidRDefault="00533D13"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4</w:t>
            </w:r>
          </w:p>
        </w:tc>
        <w:tc>
          <w:tcPr>
            <w:tcW w:w="785"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Черемшанка-1, местонахождение</w:t>
            </w:r>
          </w:p>
        </w:tc>
        <w:tc>
          <w:tcPr>
            <w:tcW w:w="2473"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Расположено в долине речки Чере</w:t>
            </w:r>
            <w:r w:rsidRPr="00BE480E">
              <w:rPr>
                <w:rFonts w:ascii="Times New Roman" w:hAnsi="Times New Roman"/>
                <w:sz w:val="24"/>
                <w:szCs w:val="24"/>
              </w:rPr>
              <w:t>м</w:t>
            </w:r>
            <w:r w:rsidRPr="00BE480E">
              <w:rPr>
                <w:rFonts w:ascii="Times New Roman" w:hAnsi="Times New Roman"/>
                <w:sz w:val="24"/>
                <w:szCs w:val="24"/>
              </w:rPr>
              <w:t>шанка</w:t>
            </w:r>
            <w:r w:rsidR="00D445BE" w:rsidRPr="00BE480E">
              <w:rPr>
                <w:rFonts w:ascii="Times New Roman" w:hAnsi="Times New Roman"/>
                <w:sz w:val="24"/>
                <w:szCs w:val="24"/>
              </w:rPr>
              <w:t xml:space="preserve">, в 0,5 км вверх по течению от автомобильной дороги федерального значения М-52 «Чуйский тракт», </w:t>
            </w:r>
            <w:r w:rsidRPr="00BE480E">
              <w:rPr>
                <w:rFonts w:ascii="Times New Roman" w:hAnsi="Times New Roman"/>
                <w:sz w:val="24"/>
                <w:szCs w:val="24"/>
              </w:rPr>
              <w:t>п</w:t>
            </w:r>
            <w:r w:rsidRPr="00BE480E">
              <w:rPr>
                <w:rFonts w:ascii="Times New Roman" w:hAnsi="Times New Roman"/>
                <w:sz w:val="24"/>
                <w:szCs w:val="24"/>
              </w:rPr>
              <w:t>о</w:t>
            </w:r>
            <w:r w:rsidRPr="00BE480E">
              <w:rPr>
                <w:rFonts w:ascii="Times New Roman" w:hAnsi="Times New Roman"/>
                <w:sz w:val="24"/>
                <w:szCs w:val="24"/>
              </w:rPr>
              <w:t>ворот на 111 км</w:t>
            </w:r>
          </w:p>
        </w:tc>
        <w:tc>
          <w:tcPr>
            <w:tcW w:w="667"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Датировка не устано</w:t>
            </w:r>
            <w:r w:rsidRPr="00BE480E">
              <w:rPr>
                <w:rFonts w:ascii="Times New Roman" w:hAnsi="Times New Roman"/>
                <w:sz w:val="24"/>
                <w:szCs w:val="24"/>
              </w:rPr>
              <w:t>в</w:t>
            </w:r>
            <w:r w:rsidRPr="00BE480E">
              <w:rPr>
                <w:rFonts w:ascii="Times New Roman" w:hAnsi="Times New Roman"/>
                <w:sz w:val="24"/>
                <w:szCs w:val="24"/>
              </w:rPr>
              <w:t>лена</w:t>
            </w:r>
          </w:p>
        </w:tc>
        <w:tc>
          <w:tcPr>
            <w:tcW w:w="870"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Регионального значения</w:t>
            </w:r>
          </w:p>
        </w:tc>
      </w:tr>
      <w:tr w:rsidR="0079514A" w:rsidRPr="00BE480E" w:rsidTr="00BE480E">
        <w:tc>
          <w:tcPr>
            <w:tcW w:w="205" w:type="pct"/>
          </w:tcPr>
          <w:p w:rsidR="00C95DB6" w:rsidRPr="00BE480E" w:rsidRDefault="00533D13"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5</w:t>
            </w:r>
          </w:p>
        </w:tc>
        <w:tc>
          <w:tcPr>
            <w:tcW w:w="785"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Черемшанка-2, местонахождение</w:t>
            </w:r>
          </w:p>
        </w:tc>
        <w:tc>
          <w:tcPr>
            <w:tcW w:w="2473"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Расположено в долине речки Чере</w:t>
            </w:r>
            <w:r w:rsidRPr="00BE480E">
              <w:rPr>
                <w:rFonts w:ascii="Times New Roman" w:hAnsi="Times New Roman"/>
                <w:sz w:val="24"/>
                <w:szCs w:val="24"/>
              </w:rPr>
              <w:t>м</w:t>
            </w:r>
            <w:r w:rsidRPr="00BE480E">
              <w:rPr>
                <w:rFonts w:ascii="Times New Roman" w:hAnsi="Times New Roman"/>
                <w:sz w:val="24"/>
                <w:szCs w:val="24"/>
              </w:rPr>
              <w:t>шанка, в 0,5 к</w:t>
            </w:r>
            <w:r w:rsidR="00D445BE" w:rsidRPr="00BE480E">
              <w:rPr>
                <w:rFonts w:ascii="Times New Roman" w:hAnsi="Times New Roman"/>
                <w:sz w:val="24"/>
                <w:szCs w:val="24"/>
              </w:rPr>
              <w:t>м вверх по течению от автомобильной дороги федерального значения М-52 «Ч</w:t>
            </w:r>
            <w:r w:rsidRPr="00BE480E">
              <w:rPr>
                <w:rFonts w:ascii="Times New Roman" w:hAnsi="Times New Roman"/>
                <w:sz w:val="24"/>
                <w:szCs w:val="24"/>
              </w:rPr>
              <w:t>уйск</w:t>
            </w:r>
            <w:r w:rsidR="00D445BE" w:rsidRPr="00BE480E">
              <w:rPr>
                <w:rFonts w:ascii="Times New Roman" w:hAnsi="Times New Roman"/>
                <w:sz w:val="24"/>
                <w:szCs w:val="24"/>
              </w:rPr>
              <w:t>ий</w:t>
            </w:r>
            <w:r w:rsidRPr="00BE480E">
              <w:rPr>
                <w:rFonts w:ascii="Times New Roman" w:hAnsi="Times New Roman"/>
                <w:sz w:val="24"/>
                <w:szCs w:val="24"/>
              </w:rPr>
              <w:t xml:space="preserve"> трак</w:t>
            </w:r>
            <w:r w:rsidR="00D445BE" w:rsidRPr="00BE480E">
              <w:rPr>
                <w:rFonts w:ascii="Times New Roman" w:hAnsi="Times New Roman"/>
                <w:sz w:val="24"/>
                <w:szCs w:val="24"/>
              </w:rPr>
              <w:t>т»</w:t>
            </w:r>
            <w:r w:rsidRPr="00BE480E">
              <w:rPr>
                <w:rFonts w:ascii="Times New Roman" w:hAnsi="Times New Roman"/>
                <w:sz w:val="24"/>
                <w:szCs w:val="24"/>
              </w:rPr>
              <w:t>, п</w:t>
            </w:r>
            <w:r w:rsidRPr="00BE480E">
              <w:rPr>
                <w:rFonts w:ascii="Times New Roman" w:hAnsi="Times New Roman"/>
                <w:sz w:val="24"/>
                <w:szCs w:val="24"/>
              </w:rPr>
              <w:t>о</w:t>
            </w:r>
            <w:r w:rsidRPr="00BE480E">
              <w:rPr>
                <w:rFonts w:ascii="Times New Roman" w:hAnsi="Times New Roman"/>
                <w:sz w:val="24"/>
                <w:szCs w:val="24"/>
              </w:rPr>
              <w:t>ворот на 111 км</w:t>
            </w:r>
          </w:p>
        </w:tc>
        <w:tc>
          <w:tcPr>
            <w:tcW w:w="667"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Датировка не устано</w:t>
            </w:r>
            <w:r w:rsidRPr="00BE480E">
              <w:rPr>
                <w:rFonts w:ascii="Times New Roman" w:hAnsi="Times New Roman"/>
                <w:sz w:val="24"/>
                <w:szCs w:val="24"/>
              </w:rPr>
              <w:t>в</w:t>
            </w:r>
            <w:r w:rsidRPr="00BE480E">
              <w:rPr>
                <w:rFonts w:ascii="Times New Roman" w:hAnsi="Times New Roman"/>
                <w:sz w:val="24"/>
                <w:szCs w:val="24"/>
              </w:rPr>
              <w:t>лена</w:t>
            </w:r>
          </w:p>
        </w:tc>
        <w:tc>
          <w:tcPr>
            <w:tcW w:w="870" w:type="pct"/>
          </w:tcPr>
          <w:p w:rsidR="00C95DB6" w:rsidRPr="00BE480E" w:rsidRDefault="00C95DB6" w:rsidP="00BE480E">
            <w:pPr>
              <w:widowControl w:val="0"/>
              <w:spacing w:after="0" w:line="240" w:lineRule="auto"/>
              <w:jc w:val="both"/>
              <w:rPr>
                <w:rFonts w:ascii="Times New Roman" w:hAnsi="Times New Roman"/>
                <w:sz w:val="24"/>
                <w:szCs w:val="24"/>
              </w:rPr>
            </w:pPr>
            <w:r w:rsidRPr="00BE480E">
              <w:rPr>
                <w:rFonts w:ascii="Times New Roman" w:hAnsi="Times New Roman"/>
                <w:sz w:val="24"/>
                <w:szCs w:val="24"/>
              </w:rPr>
              <w:t>Регионального значения</w:t>
            </w:r>
          </w:p>
        </w:tc>
      </w:tr>
    </w:tbl>
    <w:p w:rsidR="00D0225B" w:rsidRPr="00BE480E" w:rsidRDefault="0032792B"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Кроме того, выделяется еще несколько археологических объектов:</w:t>
      </w:r>
    </w:p>
    <w:p w:rsidR="0032792B" w:rsidRPr="00BE480E" w:rsidRDefault="00BB254C"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1. </w:t>
      </w:r>
      <w:proofErr w:type="spellStart"/>
      <w:r w:rsidR="0032792B" w:rsidRPr="00BE480E">
        <w:rPr>
          <w:rFonts w:ascii="Times New Roman" w:hAnsi="Times New Roman"/>
          <w:sz w:val="24"/>
          <w:szCs w:val="24"/>
        </w:rPr>
        <w:t>Соузгинское</w:t>
      </w:r>
      <w:proofErr w:type="spellEnd"/>
      <w:r w:rsidR="00104340" w:rsidRPr="00BE480E">
        <w:rPr>
          <w:rFonts w:ascii="Times New Roman" w:hAnsi="Times New Roman"/>
          <w:sz w:val="24"/>
          <w:szCs w:val="24"/>
        </w:rPr>
        <w:t xml:space="preserve"> местонахождение-1 (находка бронзового копья). Найдено </w:t>
      </w:r>
      <w:proofErr w:type="spellStart"/>
      <w:r w:rsidR="00104340" w:rsidRPr="00BE480E">
        <w:rPr>
          <w:rFonts w:ascii="Times New Roman" w:hAnsi="Times New Roman"/>
          <w:sz w:val="24"/>
          <w:szCs w:val="24"/>
        </w:rPr>
        <w:t>самусько-сейминское</w:t>
      </w:r>
      <w:proofErr w:type="spellEnd"/>
      <w:r w:rsidR="00104340" w:rsidRPr="00BE480E">
        <w:rPr>
          <w:rFonts w:ascii="Times New Roman" w:hAnsi="Times New Roman"/>
          <w:sz w:val="24"/>
          <w:szCs w:val="24"/>
        </w:rPr>
        <w:t xml:space="preserve"> копье, датируемое </w:t>
      </w:r>
      <w:r w:rsidR="00104340" w:rsidRPr="00BE480E">
        <w:rPr>
          <w:rFonts w:ascii="Times New Roman" w:hAnsi="Times New Roman"/>
          <w:sz w:val="24"/>
          <w:szCs w:val="24"/>
          <w:lang w:val="en-US"/>
        </w:rPr>
        <w:t>XVI</w:t>
      </w:r>
      <w:r w:rsidR="00104340" w:rsidRPr="00BE480E">
        <w:rPr>
          <w:rFonts w:ascii="Times New Roman" w:hAnsi="Times New Roman"/>
          <w:sz w:val="24"/>
          <w:szCs w:val="24"/>
        </w:rPr>
        <w:t>-</w:t>
      </w:r>
      <w:r w:rsidR="00104340" w:rsidRPr="00BE480E">
        <w:rPr>
          <w:rFonts w:ascii="Times New Roman" w:hAnsi="Times New Roman"/>
          <w:sz w:val="24"/>
          <w:szCs w:val="24"/>
          <w:lang w:val="en-US"/>
        </w:rPr>
        <w:t>XIV</w:t>
      </w:r>
      <w:proofErr w:type="gramStart"/>
      <w:r w:rsidR="00104340" w:rsidRPr="00BE480E">
        <w:rPr>
          <w:rFonts w:ascii="Times New Roman" w:hAnsi="Times New Roman"/>
          <w:sz w:val="24"/>
          <w:szCs w:val="24"/>
        </w:rPr>
        <w:t>вв</w:t>
      </w:r>
      <w:proofErr w:type="gramEnd"/>
      <w:r w:rsidR="00104340" w:rsidRPr="00BE480E">
        <w:rPr>
          <w:rFonts w:ascii="Times New Roman" w:hAnsi="Times New Roman"/>
          <w:sz w:val="24"/>
          <w:szCs w:val="24"/>
        </w:rPr>
        <w:t>. до н.э.</w:t>
      </w:r>
    </w:p>
    <w:p w:rsidR="00104340" w:rsidRPr="00BE480E" w:rsidRDefault="00BB254C"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2. </w:t>
      </w:r>
      <w:proofErr w:type="spellStart"/>
      <w:r w:rsidR="00104340" w:rsidRPr="00BE480E">
        <w:rPr>
          <w:rFonts w:ascii="Times New Roman" w:hAnsi="Times New Roman"/>
          <w:sz w:val="24"/>
          <w:szCs w:val="24"/>
        </w:rPr>
        <w:t>Соузгинское</w:t>
      </w:r>
      <w:proofErr w:type="spellEnd"/>
      <w:r w:rsidR="00104340" w:rsidRPr="00BE480E">
        <w:rPr>
          <w:rFonts w:ascii="Times New Roman" w:hAnsi="Times New Roman"/>
          <w:sz w:val="24"/>
          <w:szCs w:val="24"/>
        </w:rPr>
        <w:t xml:space="preserve"> местонахождение-2 (находка бронзового бубенчика).</w:t>
      </w:r>
      <w:r w:rsidRPr="00BE480E">
        <w:rPr>
          <w:rFonts w:ascii="Times New Roman" w:hAnsi="Times New Roman"/>
          <w:sz w:val="24"/>
          <w:szCs w:val="24"/>
        </w:rPr>
        <w:t xml:space="preserve"> </w:t>
      </w:r>
      <w:r w:rsidR="00104340" w:rsidRPr="00BE480E">
        <w:rPr>
          <w:rFonts w:ascii="Times New Roman" w:hAnsi="Times New Roman"/>
          <w:sz w:val="24"/>
          <w:szCs w:val="24"/>
        </w:rPr>
        <w:t xml:space="preserve">Обнаруженный предмет относится к эпохе средневековья и датируется концом </w:t>
      </w:r>
      <w:r w:rsidR="00104340" w:rsidRPr="00BE480E">
        <w:rPr>
          <w:rFonts w:ascii="Times New Roman" w:hAnsi="Times New Roman"/>
          <w:sz w:val="24"/>
          <w:szCs w:val="24"/>
          <w:lang w:val="en-US"/>
        </w:rPr>
        <w:t>I</w:t>
      </w:r>
      <w:r w:rsidR="00104340" w:rsidRPr="00BE480E">
        <w:rPr>
          <w:rFonts w:ascii="Times New Roman" w:hAnsi="Times New Roman"/>
          <w:sz w:val="24"/>
          <w:szCs w:val="24"/>
        </w:rPr>
        <w:t xml:space="preserve"> тыс. н.э. </w:t>
      </w:r>
      <w:r w:rsidRPr="00BE480E">
        <w:rPr>
          <w:rFonts w:ascii="Times New Roman" w:hAnsi="Times New Roman"/>
          <w:sz w:val="24"/>
          <w:szCs w:val="24"/>
        </w:rPr>
        <w:t xml:space="preserve">Найден на участке </w:t>
      </w:r>
      <w:proofErr w:type="gramStart"/>
      <w:r w:rsidRPr="00BE480E">
        <w:rPr>
          <w:rFonts w:ascii="Times New Roman" w:hAnsi="Times New Roman"/>
          <w:sz w:val="24"/>
          <w:szCs w:val="24"/>
        </w:rPr>
        <w:t>строительства</w:t>
      </w:r>
      <w:proofErr w:type="gramEnd"/>
      <w:r w:rsidRPr="00BE480E">
        <w:rPr>
          <w:rFonts w:ascii="Times New Roman" w:hAnsi="Times New Roman"/>
          <w:sz w:val="24"/>
          <w:szCs w:val="24"/>
        </w:rPr>
        <w:t xml:space="preserve"> </w:t>
      </w:r>
      <w:r w:rsidR="00D445BE" w:rsidRPr="00BE480E">
        <w:rPr>
          <w:rFonts w:ascii="Times New Roman" w:hAnsi="Times New Roman"/>
          <w:sz w:val="24"/>
          <w:szCs w:val="24"/>
        </w:rPr>
        <w:t>а автомобильной дороги федерального значения М-52 «Чуйский тракт»</w:t>
      </w:r>
      <w:r w:rsidRPr="00BE480E">
        <w:rPr>
          <w:rFonts w:ascii="Times New Roman" w:hAnsi="Times New Roman"/>
          <w:sz w:val="24"/>
          <w:szCs w:val="24"/>
        </w:rPr>
        <w:t xml:space="preserve"> в ра</w:t>
      </w:r>
      <w:r w:rsidRPr="00BE480E">
        <w:rPr>
          <w:rFonts w:ascii="Times New Roman" w:hAnsi="Times New Roman"/>
          <w:sz w:val="24"/>
          <w:szCs w:val="24"/>
        </w:rPr>
        <w:t>й</w:t>
      </w:r>
      <w:r w:rsidRPr="00BE480E">
        <w:rPr>
          <w:rFonts w:ascii="Times New Roman" w:hAnsi="Times New Roman"/>
          <w:sz w:val="24"/>
          <w:szCs w:val="24"/>
        </w:rPr>
        <w:t xml:space="preserve">оне </w:t>
      </w:r>
      <w:proofErr w:type="spellStart"/>
      <w:r w:rsidRPr="00BE480E">
        <w:rPr>
          <w:rFonts w:ascii="Times New Roman" w:hAnsi="Times New Roman"/>
          <w:sz w:val="24"/>
          <w:szCs w:val="24"/>
        </w:rPr>
        <w:t>Соузгинского</w:t>
      </w:r>
      <w:proofErr w:type="spellEnd"/>
      <w:r w:rsidRPr="00BE480E">
        <w:rPr>
          <w:rFonts w:ascii="Times New Roman" w:hAnsi="Times New Roman"/>
          <w:sz w:val="24"/>
          <w:szCs w:val="24"/>
        </w:rPr>
        <w:t xml:space="preserve"> мясокомбината.</w:t>
      </w:r>
    </w:p>
    <w:p w:rsidR="00BB254C" w:rsidRPr="00BE480E" w:rsidRDefault="00BB254C"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3. </w:t>
      </w:r>
      <w:proofErr w:type="spellStart"/>
      <w:r w:rsidRPr="00BE480E">
        <w:rPr>
          <w:rFonts w:ascii="Times New Roman" w:hAnsi="Times New Roman"/>
          <w:sz w:val="24"/>
          <w:szCs w:val="24"/>
        </w:rPr>
        <w:t>Верх-Соузга</w:t>
      </w:r>
      <w:proofErr w:type="spellEnd"/>
      <w:r w:rsidR="00D74B12" w:rsidRPr="00BE480E">
        <w:rPr>
          <w:rFonts w:ascii="Times New Roman" w:hAnsi="Times New Roman"/>
          <w:sz w:val="24"/>
          <w:szCs w:val="24"/>
        </w:rPr>
        <w:t xml:space="preserve"> </w:t>
      </w:r>
      <w:r w:rsidRPr="00BE480E">
        <w:rPr>
          <w:rFonts w:ascii="Times New Roman" w:hAnsi="Times New Roman"/>
          <w:sz w:val="24"/>
          <w:szCs w:val="24"/>
        </w:rPr>
        <w:t xml:space="preserve">(поселение). Обнаружено выше по течению р.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на левом берегу, к востоку от </w:t>
      </w:r>
      <w:proofErr w:type="gramStart"/>
      <w:r w:rsidRPr="00BE480E">
        <w:rPr>
          <w:rFonts w:ascii="Times New Roman" w:hAnsi="Times New Roman"/>
          <w:sz w:val="24"/>
          <w:szCs w:val="24"/>
        </w:rPr>
        <w:t>заброшенного</w:t>
      </w:r>
      <w:proofErr w:type="gramEnd"/>
      <w:r w:rsidRPr="00BE480E">
        <w:rPr>
          <w:rFonts w:ascii="Times New Roman" w:hAnsi="Times New Roman"/>
          <w:sz w:val="24"/>
          <w:szCs w:val="24"/>
        </w:rPr>
        <w:t xml:space="preserve"> с. </w:t>
      </w:r>
      <w:proofErr w:type="spellStart"/>
      <w:r w:rsidRPr="00BE480E">
        <w:rPr>
          <w:rFonts w:ascii="Times New Roman" w:hAnsi="Times New Roman"/>
          <w:sz w:val="24"/>
          <w:szCs w:val="24"/>
        </w:rPr>
        <w:t>Верх-Соузга</w:t>
      </w:r>
      <w:proofErr w:type="spellEnd"/>
      <w:r w:rsidRPr="00BE480E">
        <w:rPr>
          <w:rFonts w:ascii="Times New Roman" w:hAnsi="Times New Roman"/>
          <w:sz w:val="24"/>
          <w:szCs w:val="24"/>
        </w:rPr>
        <w:t xml:space="preserve">. Датировка и культурная принадлежность не </w:t>
      </w:r>
      <w:proofErr w:type="gramStart"/>
      <w:r w:rsidRPr="00BE480E">
        <w:rPr>
          <w:rFonts w:ascii="Times New Roman" w:hAnsi="Times New Roman"/>
          <w:sz w:val="24"/>
          <w:szCs w:val="24"/>
        </w:rPr>
        <w:t>и</w:t>
      </w:r>
      <w:r w:rsidRPr="00BE480E">
        <w:rPr>
          <w:rFonts w:ascii="Times New Roman" w:hAnsi="Times New Roman"/>
          <w:sz w:val="24"/>
          <w:szCs w:val="24"/>
        </w:rPr>
        <w:t>з</w:t>
      </w:r>
      <w:r w:rsidRPr="00BE480E">
        <w:rPr>
          <w:rFonts w:ascii="Times New Roman" w:hAnsi="Times New Roman"/>
          <w:sz w:val="24"/>
          <w:szCs w:val="24"/>
        </w:rPr>
        <w:t>вестны</w:t>
      </w:r>
      <w:proofErr w:type="gramEnd"/>
      <w:r w:rsidRPr="00BE480E">
        <w:rPr>
          <w:rFonts w:ascii="Times New Roman" w:hAnsi="Times New Roman"/>
          <w:sz w:val="24"/>
          <w:szCs w:val="24"/>
        </w:rPr>
        <w:t>.</w:t>
      </w:r>
    </w:p>
    <w:p w:rsidR="00BB254C" w:rsidRPr="00BE480E" w:rsidRDefault="00BB254C"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4. 113-й км</w:t>
      </w:r>
      <w:proofErr w:type="gramStart"/>
      <w:r w:rsidRPr="00BE480E">
        <w:rPr>
          <w:rFonts w:ascii="Times New Roman" w:hAnsi="Times New Roman"/>
          <w:sz w:val="24"/>
          <w:szCs w:val="24"/>
        </w:rPr>
        <w:t>.</w:t>
      </w:r>
      <w:proofErr w:type="gramEnd"/>
      <w:r w:rsidRPr="00BE480E">
        <w:rPr>
          <w:rFonts w:ascii="Times New Roman" w:hAnsi="Times New Roman"/>
          <w:sz w:val="24"/>
          <w:szCs w:val="24"/>
        </w:rPr>
        <w:t xml:space="preserve"> </w:t>
      </w:r>
      <w:proofErr w:type="gramStart"/>
      <w:r w:rsidR="00D445BE" w:rsidRPr="00BE480E">
        <w:rPr>
          <w:rFonts w:ascii="Times New Roman" w:hAnsi="Times New Roman"/>
          <w:sz w:val="24"/>
          <w:szCs w:val="24"/>
        </w:rPr>
        <w:t>а</w:t>
      </w:r>
      <w:proofErr w:type="gramEnd"/>
      <w:r w:rsidR="00D445BE" w:rsidRPr="00BE480E">
        <w:rPr>
          <w:rFonts w:ascii="Times New Roman" w:hAnsi="Times New Roman"/>
          <w:sz w:val="24"/>
          <w:szCs w:val="24"/>
        </w:rPr>
        <w:t>втомобильной дороги федерального значения М-52 «Чуйский тракт»</w:t>
      </w:r>
      <w:r w:rsidR="00D74B12" w:rsidRPr="00BE480E">
        <w:rPr>
          <w:rFonts w:ascii="Times New Roman" w:hAnsi="Times New Roman"/>
          <w:sz w:val="24"/>
          <w:szCs w:val="24"/>
        </w:rPr>
        <w:t xml:space="preserve"> </w:t>
      </w:r>
      <w:r w:rsidRPr="00BE480E">
        <w:rPr>
          <w:rFonts w:ascii="Times New Roman" w:hAnsi="Times New Roman"/>
          <w:sz w:val="24"/>
          <w:szCs w:val="24"/>
        </w:rPr>
        <w:t>(м</w:t>
      </w:r>
      <w:r w:rsidRPr="00BE480E">
        <w:rPr>
          <w:rFonts w:ascii="Times New Roman" w:hAnsi="Times New Roman"/>
          <w:sz w:val="24"/>
          <w:szCs w:val="24"/>
        </w:rPr>
        <w:t>е</w:t>
      </w:r>
      <w:r w:rsidRPr="00BE480E">
        <w:rPr>
          <w:rFonts w:ascii="Times New Roman" w:hAnsi="Times New Roman"/>
          <w:sz w:val="24"/>
          <w:szCs w:val="24"/>
        </w:rPr>
        <w:t>стонахождение). Расположено в 1 км</w:t>
      </w:r>
      <w:proofErr w:type="gramStart"/>
      <w:r w:rsidRPr="00BE480E">
        <w:rPr>
          <w:rFonts w:ascii="Times New Roman" w:hAnsi="Times New Roman"/>
          <w:sz w:val="24"/>
          <w:szCs w:val="24"/>
        </w:rPr>
        <w:t>.</w:t>
      </w:r>
      <w:proofErr w:type="gramEnd"/>
      <w:r w:rsidRPr="00BE480E">
        <w:rPr>
          <w:rFonts w:ascii="Times New Roman" w:hAnsi="Times New Roman"/>
          <w:sz w:val="24"/>
          <w:szCs w:val="24"/>
        </w:rPr>
        <w:t xml:space="preserve"> </w:t>
      </w:r>
      <w:proofErr w:type="gramStart"/>
      <w:r w:rsidRPr="00BE480E">
        <w:rPr>
          <w:rFonts w:ascii="Times New Roman" w:hAnsi="Times New Roman"/>
          <w:sz w:val="24"/>
          <w:szCs w:val="24"/>
        </w:rPr>
        <w:t>в</w:t>
      </w:r>
      <w:proofErr w:type="gramEnd"/>
      <w:r w:rsidRPr="00BE480E">
        <w:rPr>
          <w:rFonts w:ascii="Times New Roman" w:hAnsi="Times New Roman"/>
          <w:sz w:val="24"/>
          <w:szCs w:val="24"/>
        </w:rPr>
        <w:t>верх по течению по долине безымянного ручья, на левом берегу, напротив домика чабана, на пойменной части долины. На поверхности найд</w:t>
      </w:r>
      <w:r w:rsidRPr="00BE480E">
        <w:rPr>
          <w:rFonts w:ascii="Times New Roman" w:hAnsi="Times New Roman"/>
          <w:sz w:val="24"/>
          <w:szCs w:val="24"/>
        </w:rPr>
        <w:t>е</w:t>
      </w:r>
      <w:r w:rsidRPr="00BE480E">
        <w:rPr>
          <w:rFonts w:ascii="Times New Roman" w:hAnsi="Times New Roman"/>
          <w:sz w:val="24"/>
          <w:szCs w:val="24"/>
        </w:rPr>
        <w:t>но 4 каменных изделия (</w:t>
      </w:r>
      <w:proofErr w:type="spellStart"/>
      <w:r w:rsidRPr="00BE480E">
        <w:rPr>
          <w:rFonts w:ascii="Times New Roman" w:hAnsi="Times New Roman"/>
          <w:sz w:val="24"/>
          <w:szCs w:val="24"/>
        </w:rPr>
        <w:t>нуклевидный</w:t>
      </w:r>
      <w:proofErr w:type="spellEnd"/>
      <w:r w:rsidRPr="00BE480E">
        <w:rPr>
          <w:rFonts w:ascii="Times New Roman" w:hAnsi="Times New Roman"/>
          <w:sz w:val="24"/>
          <w:szCs w:val="24"/>
        </w:rPr>
        <w:t xml:space="preserve"> обломок, два каменных скребка и </w:t>
      </w:r>
      <w:proofErr w:type="spellStart"/>
      <w:r w:rsidRPr="00BE480E">
        <w:rPr>
          <w:rFonts w:ascii="Times New Roman" w:hAnsi="Times New Roman"/>
          <w:sz w:val="24"/>
          <w:szCs w:val="24"/>
        </w:rPr>
        <w:t>отщеп</w:t>
      </w:r>
      <w:proofErr w:type="spellEnd"/>
      <w:r w:rsidRPr="00BE480E">
        <w:rPr>
          <w:rFonts w:ascii="Times New Roman" w:hAnsi="Times New Roman"/>
          <w:sz w:val="24"/>
          <w:szCs w:val="24"/>
        </w:rPr>
        <w:t>) и 1 фрагмент керамики</w:t>
      </w:r>
      <w:r w:rsidR="00D74B12" w:rsidRPr="00BE480E">
        <w:rPr>
          <w:rFonts w:ascii="Times New Roman" w:hAnsi="Times New Roman"/>
          <w:sz w:val="24"/>
          <w:szCs w:val="24"/>
        </w:rPr>
        <w:t xml:space="preserve"> </w:t>
      </w:r>
      <w:r w:rsidRPr="00BE480E">
        <w:rPr>
          <w:rFonts w:ascii="Times New Roman" w:hAnsi="Times New Roman"/>
          <w:sz w:val="24"/>
          <w:szCs w:val="24"/>
        </w:rPr>
        <w:t>(не орнаментирован, с примесями раковин и кварцевого песка). Датировка памя</w:t>
      </w:r>
      <w:r w:rsidRPr="00BE480E">
        <w:rPr>
          <w:rFonts w:ascii="Times New Roman" w:hAnsi="Times New Roman"/>
          <w:sz w:val="24"/>
          <w:szCs w:val="24"/>
        </w:rPr>
        <w:t>т</w:t>
      </w:r>
      <w:r w:rsidRPr="00BE480E">
        <w:rPr>
          <w:rFonts w:ascii="Times New Roman" w:hAnsi="Times New Roman"/>
          <w:sz w:val="24"/>
          <w:szCs w:val="24"/>
        </w:rPr>
        <w:t>ника затруднительна.</w:t>
      </w:r>
    </w:p>
    <w:p w:rsidR="006320BF" w:rsidRPr="00BE480E" w:rsidRDefault="006320BF" w:rsidP="006A5CBE">
      <w:pPr>
        <w:pStyle w:val="S2"/>
      </w:pPr>
      <w:bookmarkStart w:id="11" w:name="_Toc341685842"/>
      <w:r w:rsidRPr="00BE480E">
        <w:t>Развитие основных отраслей хозяйства.</w:t>
      </w:r>
      <w:bookmarkEnd w:id="11"/>
    </w:p>
    <w:p w:rsidR="006320BF" w:rsidRPr="00BE480E" w:rsidRDefault="006320BF" w:rsidP="00BE480E">
      <w:pPr>
        <w:pStyle w:val="S4"/>
        <w:widowControl w:val="0"/>
        <w:ind w:firstLine="567"/>
      </w:pPr>
      <w:r w:rsidRPr="00BE480E">
        <w:t xml:space="preserve">Одной из основных задач </w:t>
      </w:r>
      <w:r w:rsidR="00E44102" w:rsidRPr="00BE480E">
        <w:t>генерального плана</w:t>
      </w:r>
      <w:r w:rsidRPr="00BE480E">
        <w:t xml:space="preserve"> является развитие производственной сферы, </w:t>
      </w:r>
      <w:r w:rsidR="009B37C8" w:rsidRPr="00BE480E">
        <w:t xml:space="preserve">что повлечет за собой </w:t>
      </w:r>
      <w:r w:rsidRPr="00BE480E">
        <w:t xml:space="preserve">создание </w:t>
      </w:r>
      <w:r w:rsidR="009B37C8" w:rsidRPr="00BE480E">
        <w:t>новых</w:t>
      </w:r>
      <w:r w:rsidRPr="00BE480E">
        <w:t xml:space="preserve"> рабочих мест, повышение уровня жизни нас</w:t>
      </w:r>
      <w:r w:rsidRPr="00BE480E">
        <w:t>е</w:t>
      </w:r>
      <w:r w:rsidRPr="00BE480E">
        <w:t>ления. Решение этих задач позволит говорить о возможности перспективного развития пос</w:t>
      </w:r>
      <w:r w:rsidRPr="00BE480E">
        <w:t>е</w:t>
      </w:r>
      <w:r w:rsidRPr="00BE480E">
        <w:t>ления в</w:t>
      </w:r>
      <w:r w:rsidR="00CA67F4" w:rsidRPr="00BE480E">
        <w:t>о всех отраслях хозяйствования.</w:t>
      </w:r>
    </w:p>
    <w:p w:rsidR="006320BF" w:rsidRPr="00BE480E" w:rsidRDefault="006320BF" w:rsidP="00BE480E">
      <w:pPr>
        <w:pStyle w:val="S4"/>
        <w:widowControl w:val="0"/>
        <w:ind w:firstLine="567"/>
      </w:pPr>
      <w:r w:rsidRPr="00BE480E">
        <w:t xml:space="preserve">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w:t>
      </w:r>
      <w:r w:rsidR="00E44102" w:rsidRPr="00BE480E">
        <w:t xml:space="preserve">что в свою очередь </w:t>
      </w:r>
      <w:r w:rsidR="009B37C8" w:rsidRPr="00BE480E">
        <w:t>позволит</w:t>
      </w:r>
      <w:r w:rsidRPr="00BE480E">
        <w:t xml:space="preserve"> реализовывать программы в области жилищной и социальной сфер. Результат – повышение уровня жизни населения </w:t>
      </w:r>
      <w:r w:rsidR="009B37C8" w:rsidRPr="00BE480E">
        <w:t>муниципального образования</w:t>
      </w:r>
      <w:r w:rsidRPr="00BE480E">
        <w:t>.</w:t>
      </w:r>
    </w:p>
    <w:p w:rsidR="003244A6" w:rsidRPr="00BE480E" w:rsidRDefault="003244A6" w:rsidP="00BE480E">
      <w:pPr>
        <w:pStyle w:val="S4"/>
        <w:widowControl w:val="0"/>
        <w:ind w:firstLine="567"/>
      </w:pPr>
      <w:r w:rsidRPr="00BE480E">
        <w:t xml:space="preserve">В социально-экономическом отношении </w:t>
      </w:r>
      <w:proofErr w:type="spellStart"/>
      <w:r w:rsidRPr="00BE480E">
        <w:t>Соузгинское</w:t>
      </w:r>
      <w:proofErr w:type="spellEnd"/>
      <w:r w:rsidRPr="00BE480E">
        <w:t xml:space="preserve"> сельское поселение развивается как территория, имеющая рекреационное значение. В экономическом плане промышле</w:t>
      </w:r>
      <w:r w:rsidRPr="00BE480E">
        <w:t>н</w:t>
      </w:r>
      <w:r w:rsidRPr="00BE480E">
        <w:t>ность представлена 1 крупным и рядом средних и мелких предприятий.</w:t>
      </w:r>
    </w:p>
    <w:p w:rsidR="003244A6" w:rsidRPr="00BE480E" w:rsidRDefault="003244A6" w:rsidP="00BE480E">
      <w:pPr>
        <w:pStyle w:val="S4"/>
        <w:widowControl w:val="0"/>
        <w:ind w:firstLine="567"/>
      </w:pPr>
      <w:r w:rsidRPr="00BE480E">
        <w:t>На 01 января 20</w:t>
      </w:r>
      <w:r w:rsidR="009B7F4F" w:rsidRPr="00BE480E">
        <w:t>11</w:t>
      </w:r>
      <w:r w:rsidR="009F73D7" w:rsidRPr="00BE480E">
        <w:t xml:space="preserve"> года было зарегистрировано </w:t>
      </w:r>
      <w:r w:rsidR="009B7F4F" w:rsidRPr="00BE480E">
        <w:t>31</w:t>
      </w:r>
      <w:r w:rsidRPr="00BE480E">
        <w:t xml:space="preserve"> предприяти</w:t>
      </w:r>
      <w:r w:rsidR="009B7F4F" w:rsidRPr="00BE480E">
        <w:t>е</w:t>
      </w:r>
      <w:r w:rsidRPr="00BE480E">
        <w:t xml:space="preserve"> производственной и н</w:t>
      </w:r>
      <w:r w:rsidRPr="00BE480E">
        <w:t>е</w:t>
      </w:r>
      <w:r w:rsidRPr="00BE480E">
        <w:t>производственной сферы.</w:t>
      </w:r>
    </w:p>
    <w:p w:rsidR="003244A6" w:rsidRPr="00BE480E" w:rsidRDefault="003244A6" w:rsidP="00BE480E">
      <w:pPr>
        <w:pStyle w:val="S4"/>
        <w:widowControl w:val="0"/>
        <w:ind w:firstLine="567"/>
      </w:pPr>
      <w:r w:rsidRPr="00BE480E">
        <w:t xml:space="preserve">Основные отрасли экономики </w:t>
      </w:r>
      <w:proofErr w:type="spellStart"/>
      <w:r w:rsidRPr="00BE480E">
        <w:t>Соузгинского</w:t>
      </w:r>
      <w:proofErr w:type="spellEnd"/>
      <w:r w:rsidRPr="00BE480E">
        <w:t xml:space="preserve"> сельского поселения – сельское хозяйство, пищевая промышленность, деревообрабатывающая, туризм. В</w:t>
      </w:r>
      <w:r w:rsidR="00D445BE" w:rsidRPr="00BE480E">
        <w:t xml:space="preserve"> настоящее время</w:t>
      </w:r>
      <w:r w:rsidRPr="00BE480E">
        <w:t xml:space="preserve"> туризм ст</w:t>
      </w:r>
      <w:r w:rsidRPr="00BE480E">
        <w:t>а</w:t>
      </w:r>
      <w:r w:rsidRPr="00BE480E">
        <w:t>новиться одной из перспективных направлений в развитии экономики поселения.</w:t>
      </w:r>
    </w:p>
    <w:p w:rsidR="003244A6" w:rsidRPr="00BE480E" w:rsidRDefault="003244A6" w:rsidP="00BE480E">
      <w:pPr>
        <w:pStyle w:val="S4"/>
        <w:widowControl w:val="0"/>
        <w:ind w:firstLine="567"/>
      </w:pPr>
      <w:r w:rsidRPr="00BE480E">
        <w:t xml:space="preserve">Сельское хозяйство </w:t>
      </w:r>
      <w:proofErr w:type="spellStart"/>
      <w:r w:rsidRPr="00BE480E">
        <w:t>Соузгинского</w:t>
      </w:r>
      <w:proofErr w:type="spellEnd"/>
      <w:r w:rsidRPr="00BE480E">
        <w:t xml:space="preserve"> сельского поселения представлено 2 государст</w:t>
      </w:r>
      <w:r w:rsidR="00D445BE" w:rsidRPr="00BE480E">
        <w:t>ве</w:t>
      </w:r>
      <w:r w:rsidR="00D445BE" w:rsidRPr="00BE480E">
        <w:t>н</w:t>
      </w:r>
      <w:r w:rsidR="00D445BE" w:rsidRPr="00BE480E">
        <w:t xml:space="preserve">ными сельскохозяйственными </w:t>
      </w:r>
      <w:r w:rsidRPr="00BE480E">
        <w:t>предприятиями: ГУП ОПХ «Горно-Алтайское» и ГУП ОПХ «</w:t>
      </w:r>
      <w:proofErr w:type="spellStart"/>
      <w:r w:rsidRPr="00BE480E">
        <w:t>Чуйское</w:t>
      </w:r>
      <w:proofErr w:type="spellEnd"/>
      <w:r w:rsidRPr="00BE480E">
        <w:t>», основная деятельность которых заключается в выращивание саженцев, ягод и заготовке лекарственных трав.</w:t>
      </w:r>
    </w:p>
    <w:p w:rsidR="003244A6" w:rsidRPr="00BE480E" w:rsidRDefault="003244A6" w:rsidP="00BE480E">
      <w:pPr>
        <w:pStyle w:val="S4"/>
        <w:widowControl w:val="0"/>
        <w:ind w:firstLine="567"/>
      </w:pPr>
      <w:r w:rsidRPr="00BE480E">
        <w:t>Основной деятельностью населения является личное подсобное хозяйство, а в летний период многие жители сдают домики для туристов.</w:t>
      </w:r>
    </w:p>
    <w:p w:rsidR="003244A6" w:rsidRPr="00BE480E" w:rsidRDefault="003244A6" w:rsidP="00BE480E">
      <w:pPr>
        <w:pStyle w:val="S4"/>
        <w:widowControl w:val="0"/>
        <w:ind w:firstLine="567"/>
      </w:pPr>
      <w:r w:rsidRPr="00BE480E">
        <w:t xml:space="preserve">На территории </w:t>
      </w:r>
      <w:proofErr w:type="spellStart"/>
      <w:r w:rsidRPr="00BE480E">
        <w:t>Со</w:t>
      </w:r>
      <w:r w:rsidR="00D445BE" w:rsidRPr="00BE480E">
        <w:t>узгинского</w:t>
      </w:r>
      <w:proofErr w:type="spellEnd"/>
      <w:r w:rsidR="00D445BE" w:rsidRPr="00BE480E">
        <w:t xml:space="preserve"> сельского поселения </w:t>
      </w:r>
      <w:r w:rsidRPr="00BE480E">
        <w:t>функционируют филиалы районных предприятий, обеспечивающие население коммунальными услугами - МУП «Тепл</w:t>
      </w:r>
      <w:r w:rsidR="00D445BE" w:rsidRPr="00BE480E">
        <w:t>о» (к</w:t>
      </w:r>
      <w:r w:rsidR="00D445BE" w:rsidRPr="00BE480E">
        <w:t>о</w:t>
      </w:r>
      <w:r w:rsidR="00D445BE" w:rsidRPr="00BE480E">
        <w:t xml:space="preserve">тельная № 6), МУП «ЖКХ», </w:t>
      </w:r>
      <w:r w:rsidRPr="00BE480E">
        <w:t>предприятие, оказывающее услуги связи СПК «</w:t>
      </w:r>
      <w:proofErr w:type="spellStart"/>
      <w:r w:rsidRPr="00BE480E">
        <w:t>Майминский</w:t>
      </w:r>
      <w:proofErr w:type="spellEnd"/>
      <w:r w:rsidRPr="00BE480E">
        <w:t xml:space="preserve"> центр телекоммуникаций Горно-Алтайского филиала ОАО «</w:t>
      </w:r>
      <w:proofErr w:type="spellStart"/>
      <w:r w:rsidRPr="00BE480E">
        <w:t>Сибирь-телеком</w:t>
      </w:r>
      <w:proofErr w:type="spellEnd"/>
      <w:r w:rsidRPr="00BE480E">
        <w:t>», почтовое о</w:t>
      </w:r>
      <w:r w:rsidRPr="00BE480E">
        <w:t>т</w:t>
      </w:r>
      <w:r w:rsidRPr="00BE480E">
        <w:t>деление России с общественным доступом  в Интернет,  Горно-Алтайский филиа</w:t>
      </w:r>
      <w:r w:rsidR="000E0B55" w:rsidRPr="00BE480E">
        <w:t>л №12 о</w:t>
      </w:r>
      <w:r w:rsidR="000E0B55" w:rsidRPr="00BE480E">
        <w:t>т</w:t>
      </w:r>
      <w:r w:rsidR="000E0B55" w:rsidRPr="00BE480E">
        <w:t xml:space="preserve">деления </w:t>
      </w:r>
      <w:proofErr w:type="gramStart"/>
      <w:r w:rsidR="000E0B55" w:rsidRPr="00BE480E">
        <w:t>СБ</w:t>
      </w:r>
      <w:proofErr w:type="gramEnd"/>
      <w:r w:rsidR="000E0B55" w:rsidRPr="00BE480E">
        <w:t xml:space="preserve"> России 8558.</w:t>
      </w:r>
    </w:p>
    <w:p w:rsidR="006C25D8" w:rsidRPr="00BE480E" w:rsidRDefault="006C25D8" w:rsidP="00BE480E">
      <w:pPr>
        <w:pStyle w:val="S4"/>
        <w:widowControl w:val="0"/>
        <w:ind w:firstLine="567"/>
      </w:pPr>
      <w:r w:rsidRPr="00BE480E">
        <w:t>В п. Черемшанка действует АБЗ, что позволяет содержать дороги поселения в надл</w:t>
      </w:r>
      <w:r w:rsidRPr="00BE480E">
        <w:t>е</w:t>
      </w:r>
      <w:r w:rsidRPr="00BE480E">
        <w:t>жащем состоянии.</w:t>
      </w:r>
    </w:p>
    <w:p w:rsidR="003244A6" w:rsidRPr="00BE480E" w:rsidRDefault="003244A6" w:rsidP="00BE480E">
      <w:pPr>
        <w:pStyle w:val="S4"/>
        <w:widowControl w:val="0"/>
        <w:ind w:firstLine="567"/>
      </w:pPr>
      <w:r w:rsidRPr="00BE480E">
        <w:t xml:space="preserve">Сфера туризма представлена </w:t>
      </w:r>
      <w:r w:rsidR="000E634F" w:rsidRPr="00BE480E">
        <w:t>предприятиями,</w:t>
      </w:r>
      <w:r w:rsidRPr="00BE480E">
        <w:t xml:space="preserve"> предоставляющими всевозможные тур</w:t>
      </w:r>
      <w:r w:rsidRPr="00BE480E">
        <w:t>и</w:t>
      </w:r>
      <w:r w:rsidRPr="00BE480E">
        <w:t>стические услуги. Это г</w:t>
      </w:r>
      <w:r w:rsidR="00CA7F8F" w:rsidRPr="00BE480E">
        <w:t>остевой комплекс</w:t>
      </w:r>
      <w:r w:rsidRPr="00BE480E">
        <w:t xml:space="preserve"> «На Шумах», туристический комплекс «</w:t>
      </w:r>
      <w:proofErr w:type="spellStart"/>
      <w:r w:rsidRPr="00BE480E">
        <w:t>Киви-Лодж</w:t>
      </w:r>
      <w:proofErr w:type="spellEnd"/>
      <w:r w:rsidRPr="00BE480E">
        <w:t>»</w:t>
      </w:r>
      <w:proofErr w:type="gramStart"/>
      <w:r w:rsidRPr="00BE480E">
        <w:t>,</w:t>
      </w:r>
      <w:r w:rsidR="00CA7F8F" w:rsidRPr="00BE480E">
        <w:t>т</w:t>
      </w:r>
      <w:proofErr w:type="gramEnd"/>
      <w:r w:rsidR="00CA7F8F" w:rsidRPr="00BE480E">
        <w:t xml:space="preserve">/б Майами, </w:t>
      </w:r>
      <w:proofErr w:type="spellStart"/>
      <w:r w:rsidR="00CA7F8F" w:rsidRPr="00BE480E">
        <w:t>т\б</w:t>
      </w:r>
      <w:proofErr w:type="spellEnd"/>
      <w:r w:rsidR="00CA7F8F" w:rsidRPr="00BE480E">
        <w:t xml:space="preserve"> </w:t>
      </w:r>
      <w:r w:rsidR="001D3CF5" w:rsidRPr="00BE480E">
        <w:t>Сафин,</w:t>
      </w:r>
      <w:r w:rsidR="00CA7F8F" w:rsidRPr="00BE480E">
        <w:t xml:space="preserve"> </w:t>
      </w:r>
      <w:proofErr w:type="spellStart"/>
      <w:r w:rsidR="00CA7F8F" w:rsidRPr="00BE480E">
        <w:t>т\б</w:t>
      </w:r>
      <w:proofErr w:type="spellEnd"/>
      <w:r w:rsidR="001D3CF5" w:rsidRPr="00BE480E">
        <w:t xml:space="preserve"> </w:t>
      </w:r>
      <w:proofErr w:type="spellStart"/>
      <w:r w:rsidR="001D3CF5" w:rsidRPr="00BE480E">
        <w:t>Алимар</w:t>
      </w:r>
      <w:proofErr w:type="spellEnd"/>
      <w:r w:rsidR="001D3CF5" w:rsidRPr="00BE480E">
        <w:t xml:space="preserve">, </w:t>
      </w:r>
      <w:proofErr w:type="spellStart"/>
      <w:r w:rsidRPr="00BE480E">
        <w:t>т\б</w:t>
      </w:r>
      <w:proofErr w:type="spellEnd"/>
      <w:r w:rsidRPr="00BE480E">
        <w:t xml:space="preserve"> «</w:t>
      </w:r>
      <w:proofErr w:type="spellStart"/>
      <w:r w:rsidRPr="00BE480E">
        <w:t>Аргут</w:t>
      </w:r>
      <w:proofErr w:type="spellEnd"/>
      <w:r w:rsidRPr="00BE480E">
        <w:t xml:space="preserve">», </w:t>
      </w:r>
      <w:proofErr w:type="spellStart"/>
      <w:r w:rsidRPr="00BE480E">
        <w:t>т\б</w:t>
      </w:r>
      <w:proofErr w:type="spellEnd"/>
      <w:r w:rsidRPr="00BE480E">
        <w:t xml:space="preserve"> «Алеко», ОАО «Юность»</w:t>
      </w:r>
      <w:r w:rsidR="001D3CF5" w:rsidRPr="00BE480E">
        <w:t xml:space="preserve">, ДНП </w:t>
      </w:r>
      <w:proofErr w:type="spellStart"/>
      <w:r w:rsidR="001D3CF5" w:rsidRPr="00BE480E">
        <w:t>НовИст</w:t>
      </w:r>
      <w:proofErr w:type="spellEnd"/>
      <w:r w:rsidR="001D3CF5" w:rsidRPr="00BE480E">
        <w:t xml:space="preserve">, ДНП Эталон </w:t>
      </w:r>
      <w:proofErr w:type="spellStart"/>
      <w:r w:rsidR="001D3CF5" w:rsidRPr="00BE480E">
        <w:t>Агро</w:t>
      </w:r>
      <w:proofErr w:type="spellEnd"/>
      <w:r w:rsidR="001D3CF5" w:rsidRPr="00BE480E">
        <w:t>, ДНП Катунь</w:t>
      </w:r>
      <w:r w:rsidRPr="00BE480E">
        <w:t>.</w:t>
      </w:r>
    </w:p>
    <w:p w:rsidR="006320BF" w:rsidRPr="00BE480E" w:rsidRDefault="006320BF" w:rsidP="00BE480E">
      <w:pPr>
        <w:pStyle w:val="S4"/>
        <w:widowControl w:val="0"/>
        <w:ind w:firstLine="567"/>
      </w:pPr>
      <w:r w:rsidRPr="00BE480E">
        <w:t>В таблиц</w:t>
      </w:r>
      <w:r w:rsidR="00AA072F" w:rsidRPr="00BE480E">
        <w:t>е</w:t>
      </w:r>
      <w:r w:rsidRPr="00BE480E">
        <w:t xml:space="preserve"> </w:t>
      </w:r>
      <w:r w:rsidR="000E0B55" w:rsidRPr="00BE480E">
        <w:t>2</w:t>
      </w:r>
      <w:r w:rsidRPr="00BE480E">
        <w:t xml:space="preserve"> приведены данные о</w:t>
      </w:r>
      <w:r w:rsidR="00AA072F" w:rsidRPr="00BE480E">
        <w:t>б</w:t>
      </w:r>
      <w:r w:rsidRPr="00BE480E">
        <w:t xml:space="preserve"> основные показатели по животноводству в посел</w:t>
      </w:r>
      <w:r w:rsidRPr="00BE480E">
        <w:t>е</w:t>
      </w:r>
      <w:r w:rsidRPr="00BE480E">
        <w:t>нии.</w:t>
      </w:r>
      <w:r w:rsidR="00AA072F" w:rsidRPr="00BE480E">
        <w:t xml:space="preserve"> В результате анализа данных можно сделать вывод о том, что сельское хозяйство явл</w:t>
      </w:r>
      <w:r w:rsidR="00AA072F" w:rsidRPr="00BE480E">
        <w:t>я</w:t>
      </w:r>
      <w:r w:rsidR="00AA072F" w:rsidRPr="00BE480E">
        <w:t>ется вспомогательной отраслью, развивающейся в ЛПХ. Основная деятельность, приносящая доход сельскому поселению это туризм и побочное лесопользование.</w:t>
      </w:r>
    </w:p>
    <w:p w:rsidR="006320BF" w:rsidRPr="00BE480E" w:rsidRDefault="006320BF" w:rsidP="00BE480E">
      <w:pPr>
        <w:widowControl w:val="0"/>
        <w:spacing w:after="0" w:line="360" w:lineRule="auto"/>
        <w:jc w:val="center"/>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Основные показатели по животноводству</w:t>
      </w:r>
    </w:p>
    <w:p w:rsidR="006A6BDB" w:rsidRPr="00BE480E" w:rsidRDefault="006A6BDB" w:rsidP="00BE480E">
      <w:pPr>
        <w:widowControl w:val="0"/>
        <w:tabs>
          <w:tab w:val="left" w:pos="540"/>
        </w:tabs>
        <w:spacing w:after="0" w:line="360" w:lineRule="auto"/>
        <w:ind w:firstLine="539"/>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Таблица </w:t>
      </w:r>
      <w:r w:rsidRPr="00BE480E">
        <w:rPr>
          <w:rFonts w:ascii="Times New Roman" w:hAnsi="Times New Roman"/>
          <w:sz w:val="24"/>
          <w:szCs w:val="24"/>
        </w:rPr>
        <w:t xml:space="preserve">№ </w:t>
      </w:r>
      <w:r w:rsidRPr="00BE480E">
        <w:rPr>
          <w:rFonts w:ascii="Times New Roman" w:eastAsia="Times New Roman" w:hAnsi="Times New Roman"/>
          <w:sz w:val="24"/>
          <w:szCs w:val="24"/>
          <w:lang w:eastAsia="ru-RU"/>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2"/>
        <w:gridCol w:w="1133"/>
        <w:gridCol w:w="1417"/>
        <w:gridCol w:w="1529"/>
        <w:gridCol w:w="1413"/>
      </w:tblGrid>
      <w:tr w:rsidR="00AA072F" w:rsidRPr="00BE480E" w:rsidTr="00BE480E">
        <w:tc>
          <w:tcPr>
            <w:tcW w:w="2213"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Показатели</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roofErr w:type="spellStart"/>
            <w:r w:rsidRPr="00BE480E">
              <w:rPr>
                <w:rFonts w:ascii="Times New Roman" w:hAnsi="Times New Roman"/>
                <w:sz w:val="24"/>
                <w:szCs w:val="24"/>
              </w:rPr>
              <w:t>Ед</w:t>
            </w:r>
            <w:proofErr w:type="gramStart"/>
            <w:r w:rsidRPr="00BE480E">
              <w:rPr>
                <w:rFonts w:ascii="Times New Roman" w:hAnsi="Times New Roman"/>
                <w:sz w:val="24"/>
                <w:szCs w:val="24"/>
              </w:rPr>
              <w:t>.и</w:t>
            </w:r>
            <w:proofErr w:type="gramEnd"/>
            <w:r w:rsidRPr="00BE480E">
              <w:rPr>
                <w:rFonts w:ascii="Times New Roman" w:hAnsi="Times New Roman"/>
                <w:sz w:val="24"/>
                <w:szCs w:val="24"/>
              </w:rPr>
              <w:t>зм</w:t>
            </w:r>
            <w:proofErr w:type="spellEnd"/>
            <w:r w:rsidRPr="00BE480E">
              <w:rPr>
                <w:rFonts w:ascii="Times New Roman" w:hAnsi="Times New Roman"/>
                <w:sz w:val="24"/>
                <w:szCs w:val="24"/>
              </w:rPr>
              <w:t>.</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 xml:space="preserve">с. </w:t>
            </w:r>
            <w:proofErr w:type="spellStart"/>
            <w:r w:rsidRPr="00BE480E">
              <w:rPr>
                <w:rFonts w:ascii="Times New Roman" w:hAnsi="Times New Roman"/>
                <w:sz w:val="24"/>
                <w:szCs w:val="24"/>
              </w:rPr>
              <w:t>Соузга</w:t>
            </w:r>
            <w:proofErr w:type="spellEnd"/>
          </w:p>
        </w:tc>
        <w:tc>
          <w:tcPr>
            <w:tcW w:w="776" w:type="pct"/>
            <w:vAlign w:val="center"/>
          </w:tcPr>
          <w:p w:rsidR="00AA072F" w:rsidRPr="00BE480E" w:rsidRDefault="00AA072F" w:rsidP="00BE480E">
            <w:pPr>
              <w:widowControl w:val="0"/>
              <w:spacing w:after="0" w:line="240" w:lineRule="auto"/>
              <w:ind w:left="-108" w:right="-108"/>
              <w:jc w:val="center"/>
              <w:rPr>
                <w:rFonts w:ascii="Times New Roman" w:hAnsi="Times New Roman"/>
                <w:sz w:val="24"/>
                <w:szCs w:val="24"/>
              </w:rPr>
            </w:pPr>
            <w:r w:rsidRPr="00BE480E">
              <w:rPr>
                <w:rFonts w:ascii="Times New Roman" w:hAnsi="Times New Roman"/>
                <w:sz w:val="24"/>
                <w:szCs w:val="24"/>
              </w:rPr>
              <w:t>п. Турбаза «Юность»</w:t>
            </w:r>
          </w:p>
        </w:tc>
        <w:tc>
          <w:tcPr>
            <w:tcW w:w="717" w:type="pct"/>
            <w:vAlign w:val="center"/>
          </w:tcPr>
          <w:p w:rsidR="00AA072F" w:rsidRPr="00BE480E" w:rsidRDefault="00AA072F" w:rsidP="00BE480E">
            <w:pPr>
              <w:widowControl w:val="0"/>
              <w:spacing w:after="0" w:line="240" w:lineRule="auto"/>
              <w:ind w:left="-108" w:right="-143"/>
              <w:jc w:val="center"/>
              <w:rPr>
                <w:rFonts w:ascii="Times New Roman" w:hAnsi="Times New Roman"/>
                <w:sz w:val="24"/>
                <w:szCs w:val="24"/>
              </w:rPr>
            </w:pPr>
            <w:r w:rsidRPr="00BE480E">
              <w:rPr>
                <w:rFonts w:ascii="Times New Roman" w:hAnsi="Times New Roman"/>
                <w:sz w:val="24"/>
                <w:szCs w:val="24"/>
              </w:rPr>
              <w:t>п. Черемша</w:t>
            </w:r>
            <w:r w:rsidRPr="00BE480E">
              <w:rPr>
                <w:rFonts w:ascii="Times New Roman" w:hAnsi="Times New Roman"/>
                <w:sz w:val="24"/>
                <w:szCs w:val="24"/>
              </w:rPr>
              <w:t>н</w:t>
            </w:r>
            <w:r w:rsidRPr="00BE480E">
              <w:rPr>
                <w:rFonts w:ascii="Times New Roman" w:hAnsi="Times New Roman"/>
                <w:sz w:val="24"/>
                <w:szCs w:val="24"/>
              </w:rPr>
              <w:t>ка</w:t>
            </w: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Число хозяйств,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ед.</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580</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24</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35</w:t>
            </w: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В том числе:</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-сельскохозяйственных предприятий</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ед.</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1</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0</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0</w:t>
            </w: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 xml:space="preserve">-крестьянских (фермерских) </w:t>
            </w:r>
            <w:proofErr w:type="spellStart"/>
            <w:r w:rsidRPr="00BE480E">
              <w:rPr>
                <w:rFonts w:ascii="Times New Roman" w:hAnsi="Times New Roman"/>
                <w:sz w:val="24"/>
                <w:szCs w:val="24"/>
              </w:rPr>
              <w:t>х</w:t>
            </w:r>
            <w:proofErr w:type="spellEnd"/>
            <w:proofErr w:type="gramStart"/>
            <w:r w:rsidR="00BE480E">
              <w:rPr>
                <w:rFonts w:ascii="Times New Roman" w:hAnsi="Times New Roman"/>
                <w:sz w:val="24"/>
                <w:szCs w:val="24"/>
                <w:lang w:val="en-US"/>
              </w:rPr>
              <w:t>o</w:t>
            </w:r>
            <w:proofErr w:type="spellStart"/>
            <w:proofErr w:type="gramEnd"/>
            <w:r w:rsidRPr="00BE480E">
              <w:rPr>
                <w:rFonts w:ascii="Times New Roman" w:hAnsi="Times New Roman"/>
                <w:sz w:val="24"/>
                <w:szCs w:val="24"/>
              </w:rPr>
              <w:t>зяйств</w:t>
            </w:r>
            <w:proofErr w:type="spellEnd"/>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ед.</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4</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1</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0</w:t>
            </w: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-личных подсобных хозяйств</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ед.</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579</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23</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35</w:t>
            </w:r>
          </w:p>
        </w:tc>
      </w:tr>
      <w:tr w:rsidR="00AA072F" w:rsidRPr="00BE480E" w:rsidTr="00BE480E">
        <w:tc>
          <w:tcPr>
            <w:tcW w:w="2213" w:type="pct"/>
          </w:tcPr>
          <w:p w:rsidR="00AA072F" w:rsidRPr="00BE480E" w:rsidRDefault="00AA072F" w:rsidP="00BE480E">
            <w:pPr>
              <w:pStyle w:val="afffffffff2"/>
              <w:widowControl w:val="0"/>
              <w:spacing w:line="240" w:lineRule="auto"/>
              <w:ind w:firstLine="0"/>
              <w:rPr>
                <w:rFonts w:ascii="Times New Roman" w:eastAsia="Calibri" w:hAnsi="Times New Roman"/>
                <w:szCs w:val="24"/>
                <w:lang w:eastAsia="en-US"/>
              </w:rPr>
            </w:pPr>
            <w:r w:rsidRPr="00BE480E">
              <w:rPr>
                <w:rFonts w:ascii="Times New Roman" w:eastAsia="Calibri" w:hAnsi="Times New Roman"/>
                <w:szCs w:val="24"/>
                <w:lang w:eastAsia="en-US"/>
              </w:rPr>
              <w:t>Поголовье скота:</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КРС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55</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1</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В т. 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Коровы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31</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1</w:t>
            </w: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Свиньи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48</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Овцы всех пород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0</w:t>
            </w:r>
          </w:p>
        </w:tc>
        <w:tc>
          <w:tcPr>
            <w:tcW w:w="776"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Козы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27</w:t>
            </w: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3</w:t>
            </w: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Лошади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16</w:t>
            </w: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Птица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884</w:t>
            </w: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11</w:t>
            </w: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22</w:t>
            </w: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В т.ч. в сельхозпредприятиях</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голов</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r w:rsidR="00AA072F" w:rsidRPr="00BE480E" w:rsidTr="00BE480E">
        <w:tc>
          <w:tcPr>
            <w:tcW w:w="2213" w:type="pct"/>
            <w:vAlign w:val="center"/>
          </w:tcPr>
          <w:p w:rsidR="00AA072F" w:rsidRPr="00BE480E" w:rsidRDefault="00AA072F" w:rsidP="00BE480E">
            <w:pPr>
              <w:widowControl w:val="0"/>
              <w:spacing w:after="0" w:line="240" w:lineRule="auto"/>
              <w:ind w:right="-107"/>
              <w:rPr>
                <w:rFonts w:ascii="Times New Roman" w:hAnsi="Times New Roman"/>
                <w:sz w:val="24"/>
                <w:szCs w:val="24"/>
              </w:rPr>
            </w:pPr>
            <w:r w:rsidRPr="00BE480E">
              <w:rPr>
                <w:rFonts w:ascii="Times New Roman" w:hAnsi="Times New Roman"/>
                <w:sz w:val="24"/>
                <w:szCs w:val="24"/>
              </w:rPr>
              <w:t>Пчелосемьи - всего</w:t>
            </w:r>
          </w:p>
        </w:tc>
        <w:tc>
          <w:tcPr>
            <w:tcW w:w="575" w:type="pct"/>
            <w:vAlign w:val="center"/>
          </w:tcPr>
          <w:p w:rsidR="00AA072F" w:rsidRPr="00BE480E" w:rsidRDefault="00AA072F" w:rsidP="00BE480E">
            <w:pPr>
              <w:widowControl w:val="0"/>
              <w:spacing w:after="0" w:line="240" w:lineRule="auto"/>
              <w:jc w:val="center"/>
              <w:rPr>
                <w:rFonts w:ascii="Times New Roman" w:hAnsi="Times New Roman"/>
                <w:sz w:val="24"/>
                <w:szCs w:val="24"/>
              </w:rPr>
            </w:pPr>
            <w:r w:rsidRPr="00BE480E">
              <w:rPr>
                <w:rFonts w:ascii="Times New Roman" w:hAnsi="Times New Roman"/>
                <w:sz w:val="24"/>
                <w:szCs w:val="24"/>
              </w:rPr>
              <w:t>единиц</w:t>
            </w:r>
          </w:p>
        </w:tc>
        <w:tc>
          <w:tcPr>
            <w:tcW w:w="719"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r w:rsidRPr="00BE480E">
              <w:rPr>
                <w:rFonts w:ascii="Times New Roman" w:hAnsi="Times New Roman"/>
                <w:b/>
                <w:sz w:val="24"/>
                <w:szCs w:val="24"/>
              </w:rPr>
              <w:t>44</w:t>
            </w:r>
          </w:p>
        </w:tc>
        <w:tc>
          <w:tcPr>
            <w:tcW w:w="776"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c>
          <w:tcPr>
            <w:tcW w:w="717" w:type="pct"/>
            <w:vAlign w:val="center"/>
          </w:tcPr>
          <w:p w:rsidR="00AA072F" w:rsidRPr="00BE480E" w:rsidRDefault="00AA072F" w:rsidP="00BE480E">
            <w:pPr>
              <w:widowControl w:val="0"/>
              <w:spacing w:after="0" w:line="240" w:lineRule="auto"/>
              <w:jc w:val="center"/>
              <w:rPr>
                <w:rFonts w:ascii="Times New Roman" w:hAnsi="Times New Roman"/>
                <w:b/>
                <w:sz w:val="24"/>
                <w:szCs w:val="24"/>
              </w:rPr>
            </w:pPr>
          </w:p>
        </w:tc>
      </w:tr>
    </w:tbl>
    <w:p w:rsidR="00717DA3" w:rsidRPr="00BE480E" w:rsidRDefault="00717DA3"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Согласно Земельному кодексу РФ на территории </w:t>
      </w:r>
      <w:r w:rsidR="00B11D1F" w:rsidRPr="00BE480E">
        <w:rPr>
          <w:rFonts w:ascii="Times New Roman" w:hAnsi="Times New Roman"/>
          <w:sz w:val="24"/>
          <w:szCs w:val="24"/>
        </w:rPr>
        <w:t xml:space="preserve">МО </w:t>
      </w:r>
      <w:proofErr w:type="spellStart"/>
      <w:r w:rsidR="005F4A42" w:rsidRPr="00BE480E">
        <w:rPr>
          <w:rFonts w:ascii="Times New Roman" w:hAnsi="Times New Roman"/>
          <w:sz w:val="24"/>
          <w:szCs w:val="24"/>
        </w:rPr>
        <w:t>Соузгинское</w:t>
      </w:r>
      <w:proofErr w:type="spellEnd"/>
      <w:r w:rsidR="005F4A42" w:rsidRPr="00BE480E">
        <w:rPr>
          <w:rFonts w:ascii="Times New Roman" w:hAnsi="Times New Roman"/>
          <w:sz w:val="24"/>
          <w:szCs w:val="24"/>
        </w:rPr>
        <w:t xml:space="preserve"> сельское поселение</w:t>
      </w:r>
      <w:r w:rsidR="002B492F" w:rsidRPr="00BE480E">
        <w:rPr>
          <w:rFonts w:ascii="Times New Roman" w:hAnsi="Times New Roman"/>
          <w:sz w:val="24"/>
          <w:szCs w:val="24"/>
        </w:rPr>
        <w:t xml:space="preserve"> </w:t>
      </w:r>
      <w:r w:rsidRPr="00BE480E">
        <w:rPr>
          <w:rFonts w:ascii="Times New Roman" w:hAnsi="Times New Roman"/>
          <w:sz w:val="24"/>
          <w:szCs w:val="24"/>
        </w:rPr>
        <w:t>выделены следующие категории земель</w:t>
      </w:r>
      <w:r w:rsidR="003244A6" w:rsidRPr="00BE480E">
        <w:rPr>
          <w:rFonts w:ascii="Times New Roman" w:hAnsi="Times New Roman"/>
          <w:sz w:val="24"/>
          <w:szCs w:val="24"/>
        </w:rPr>
        <w:t>.</w:t>
      </w:r>
    </w:p>
    <w:p w:rsidR="00A37ECC" w:rsidRPr="00BE480E" w:rsidRDefault="00A37ECC" w:rsidP="00BE480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Характеристика категорий земель</w:t>
      </w:r>
    </w:p>
    <w:p w:rsidR="00717DA3" w:rsidRPr="00BE480E" w:rsidRDefault="00717DA3" w:rsidP="00BE480E">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Таблица №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246"/>
        <w:gridCol w:w="1612"/>
        <w:gridCol w:w="1612"/>
      </w:tblGrid>
      <w:tr w:rsidR="00850D86" w:rsidRPr="00BE480E" w:rsidTr="00BE480E">
        <w:tc>
          <w:tcPr>
            <w:tcW w:w="702" w:type="pct"/>
            <w:vAlign w:val="center"/>
          </w:tcPr>
          <w:p w:rsidR="00717DA3" w:rsidRPr="00BE480E" w:rsidRDefault="00717DA3"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 xml:space="preserve">№№ </w:t>
            </w:r>
            <w:proofErr w:type="spellStart"/>
            <w:proofErr w:type="gramStart"/>
            <w:r w:rsidRPr="00BE480E">
              <w:rPr>
                <w:rFonts w:ascii="Times New Roman" w:eastAsiaTheme="minorHAnsi" w:hAnsi="Times New Roman" w:cstheme="minorBidi"/>
                <w:sz w:val="24"/>
                <w:szCs w:val="24"/>
              </w:rPr>
              <w:t>п</w:t>
            </w:r>
            <w:proofErr w:type="spellEnd"/>
            <w:proofErr w:type="gramEnd"/>
            <w:r w:rsidRPr="00BE480E">
              <w:rPr>
                <w:rFonts w:ascii="Times New Roman" w:eastAsiaTheme="minorHAnsi" w:hAnsi="Times New Roman" w:cstheme="minorBidi"/>
                <w:sz w:val="24"/>
                <w:szCs w:val="24"/>
              </w:rPr>
              <w:t>/</w:t>
            </w:r>
            <w:proofErr w:type="spellStart"/>
            <w:r w:rsidRPr="00BE480E">
              <w:rPr>
                <w:rFonts w:ascii="Times New Roman" w:eastAsiaTheme="minorHAnsi" w:hAnsi="Times New Roman" w:cstheme="minorBidi"/>
                <w:sz w:val="24"/>
                <w:szCs w:val="24"/>
              </w:rPr>
              <w:t>п</w:t>
            </w:r>
            <w:proofErr w:type="spellEnd"/>
          </w:p>
        </w:tc>
        <w:tc>
          <w:tcPr>
            <w:tcW w:w="2662" w:type="pct"/>
            <w:vAlign w:val="center"/>
          </w:tcPr>
          <w:p w:rsidR="00717DA3" w:rsidRPr="00BE480E" w:rsidRDefault="00717DA3"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Наименование категории</w:t>
            </w:r>
          </w:p>
        </w:tc>
        <w:tc>
          <w:tcPr>
            <w:tcW w:w="818" w:type="pct"/>
            <w:vAlign w:val="center"/>
          </w:tcPr>
          <w:p w:rsidR="00717DA3" w:rsidRPr="00BE480E" w:rsidRDefault="00717DA3"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 xml:space="preserve">Площадь, </w:t>
            </w:r>
            <w:proofErr w:type="gramStart"/>
            <w:r w:rsidRPr="00BE480E">
              <w:rPr>
                <w:rFonts w:ascii="Times New Roman" w:eastAsiaTheme="minorHAnsi" w:hAnsi="Times New Roman" w:cstheme="minorBidi"/>
                <w:sz w:val="24"/>
                <w:szCs w:val="24"/>
              </w:rPr>
              <w:t>га</w:t>
            </w:r>
            <w:proofErr w:type="gramEnd"/>
          </w:p>
        </w:tc>
        <w:tc>
          <w:tcPr>
            <w:tcW w:w="818" w:type="pct"/>
            <w:vAlign w:val="center"/>
          </w:tcPr>
          <w:p w:rsidR="00717DA3" w:rsidRPr="00BE480E" w:rsidRDefault="00717DA3"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w:t>
            </w:r>
          </w:p>
        </w:tc>
      </w:tr>
      <w:tr w:rsidR="00850D86" w:rsidRPr="00BE480E" w:rsidTr="00BE480E">
        <w:tc>
          <w:tcPr>
            <w:tcW w:w="702" w:type="pct"/>
            <w:vAlign w:val="center"/>
          </w:tcPr>
          <w:p w:rsidR="00EE1247" w:rsidRPr="00BE480E" w:rsidRDefault="00EE1247"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1</w:t>
            </w:r>
          </w:p>
        </w:tc>
        <w:tc>
          <w:tcPr>
            <w:tcW w:w="2662" w:type="pct"/>
            <w:vAlign w:val="center"/>
          </w:tcPr>
          <w:p w:rsidR="00EE1247" w:rsidRPr="00BE480E" w:rsidRDefault="00EE1247" w:rsidP="00BE480E">
            <w:pPr>
              <w:widowControl w:val="0"/>
              <w:spacing w:after="0" w:line="240" w:lineRule="auto"/>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Земли сельскохозяйственного</w:t>
            </w:r>
            <w:r w:rsidR="00BE480E">
              <w:rPr>
                <w:rFonts w:ascii="Times New Roman" w:eastAsiaTheme="minorHAnsi" w:hAnsi="Times New Roman" w:cstheme="minorBidi"/>
                <w:sz w:val="24"/>
                <w:szCs w:val="24"/>
                <w:lang w:val="en-US"/>
              </w:rPr>
              <w:t xml:space="preserve"> </w:t>
            </w:r>
            <w:r w:rsidRPr="00BE480E">
              <w:rPr>
                <w:rFonts w:ascii="Times New Roman" w:eastAsiaTheme="minorHAnsi" w:hAnsi="Times New Roman" w:cstheme="minorBidi"/>
                <w:sz w:val="24"/>
                <w:szCs w:val="24"/>
              </w:rPr>
              <w:t>назначения</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261</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sz w:val="24"/>
                <w:szCs w:val="24"/>
              </w:rPr>
            </w:pPr>
            <w:r w:rsidRPr="00BE480E">
              <w:rPr>
                <w:rFonts w:ascii="Times New Roman" w:eastAsiaTheme="minorHAnsi" w:hAnsi="Times New Roman"/>
                <w:sz w:val="24"/>
                <w:szCs w:val="24"/>
              </w:rPr>
              <w:t>7,</w:t>
            </w:r>
            <w:r w:rsidR="00727E20" w:rsidRPr="00BE480E">
              <w:rPr>
                <w:rFonts w:ascii="Times New Roman" w:eastAsiaTheme="minorHAnsi" w:hAnsi="Times New Roman"/>
                <w:sz w:val="24"/>
                <w:szCs w:val="24"/>
              </w:rPr>
              <w:t>0</w:t>
            </w:r>
          </w:p>
        </w:tc>
      </w:tr>
      <w:tr w:rsidR="00850D86" w:rsidRPr="00BE480E" w:rsidTr="00BE480E">
        <w:tc>
          <w:tcPr>
            <w:tcW w:w="702" w:type="pct"/>
            <w:vAlign w:val="center"/>
          </w:tcPr>
          <w:p w:rsidR="00EE1247" w:rsidRPr="00BE480E" w:rsidRDefault="00EE1247"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2</w:t>
            </w:r>
          </w:p>
        </w:tc>
        <w:tc>
          <w:tcPr>
            <w:tcW w:w="2662" w:type="pct"/>
            <w:vAlign w:val="center"/>
          </w:tcPr>
          <w:p w:rsidR="00EE1247" w:rsidRPr="00BE480E" w:rsidRDefault="00EE1247" w:rsidP="00BE480E">
            <w:pPr>
              <w:widowControl w:val="0"/>
              <w:spacing w:after="0" w:line="240" w:lineRule="auto"/>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Земли населённых пунктов</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457</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sz w:val="24"/>
                <w:szCs w:val="24"/>
              </w:rPr>
            </w:pPr>
            <w:r w:rsidRPr="00BE480E">
              <w:rPr>
                <w:rFonts w:ascii="Times New Roman" w:eastAsiaTheme="minorHAnsi" w:hAnsi="Times New Roman"/>
                <w:sz w:val="24"/>
                <w:szCs w:val="24"/>
              </w:rPr>
              <w:t>12,4</w:t>
            </w:r>
          </w:p>
        </w:tc>
      </w:tr>
      <w:tr w:rsidR="00850D86" w:rsidRPr="00BE480E" w:rsidTr="00BE480E">
        <w:tc>
          <w:tcPr>
            <w:tcW w:w="702" w:type="pct"/>
            <w:vAlign w:val="center"/>
          </w:tcPr>
          <w:p w:rsidR="00EE1247" w:rsidRPr="00BE480E" w:rsidRDefault="00EE1247"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3</w:t>
            </w:r>
          </w:p>
        </w:tc>
        <w:tc>
          <w:tcPr>
            <w:tcW w:w="2662" w:type="pct"/>
            <w:vAlign w:val="center"/>
          </w:tcPr>
          <w:p w:rsidR="00EE1247" w:rsidRPr="00BE480E" w:rsidRDefault="00EE1247" w:rsidP="00BE480E">
            <w:pPr>
              <w:widowControl w:val="0"/>
              <w:spacing w:after="0" w:line="240" w:lineRule="auto"/>
              <w:rPr>
                <w:rFonts w:ascii="Times New Roman" w:eastAsiaTheme="minorHAnsi" w:hAnsi="Times New Roman" w:cstheme="minorBidi"/>
                <w:sz w:val="24"/>
                <w:szCs w:val="24"/>
              </w:rPr>
            </w:pPr>
            <w:proofErr w:type="gramStart"/>
            <w:r w:rsidRPr="00BE480E">
              <w:rPr>
                <w:rFonts w:ascii="Times New Roman" w:eastAsiaTheme="minorHAnsi" w:hAnsi="Times New Roman" w:cstheme="minorBidi"/>
                <w:sz w:val="24"/>
                <w:szCs w:val="24"/>
              </w:rPr>
              <w:t>Земли промышленности, энергетики, транспо</w:t>
            </w:r>
            <w:r w:rsidRPr="00BE480E">
              <w:rPr>
                <w:rFonts w:ascii="Times New Roman" w:eastAsiaTheme="minorHAnsi" w:hAnsi="Times New Roman" w:cstheme="minorBidi"/>
                <w:sz w:val="24"/>
                <w:szCs w:val="24"/>
              </w:rPr>
              <w:t>р</w:t>
            </w:r>
            <w:r w:rsidRPr="00BE480E">
              <w:rPr>
                <w:rFonts w:ascii="Times New Roman" w:eastAsiaTheme="minorHAnsi" w:hAnsi="Times New Roman" w:cstheme="minorBidi"/>
                <w:sz w:val="24"/>
                <w:szCs w:val="24"/>
              </w:rPr>
              <w:t>та, связи, радиовещания, телевидения, информ</w:t>
            </w:r>
            <w:r w:rsidRPr="00BE480E">
              <w:rPr>
                <w:rFonts w:ascii="Times New Roman" w:eastAsiaTheme="minorHAnsi" w:hAnsi="Times New Roman" w:cstheme="minorBidi"/>
                <w:sz w:val="24"/>
                <w:szCs w:val="24"/>
              </w:rPr>
              <w:t>а</w:t>
            </w:r>
            <w:r w:rsidRPr="00BE480E">
              <w:rPr>
                <w:rFonts w:ascii="Times New Roman" w:eastAsiaTheme="minorHAnsi" w:hAnsi="Times New Roman" w:cstheme="minorBidi"/>
                <w:sz w:val="24"/>
                <w:szCs w:val="24"/>
              </w:rPr>
              <w:t>тики; земли для обеспечения космической де</w:t>
            </w:r>
            <w:r w:rsidRPr="00BE480E">
              <w:rPr>
                <w:rFonts w:ascii="Times New Roman" w:eastAsiaTheme="minorHAnsi" w:hAnsi="Times New Roman" w:cstheme="minorBidi"/>
                <w:sz w:val="24"/>
                <w:szCs w:val="24"/>
              </w:rPr>
              <w:t>я</w:t>
            </w:r>
            <w:r w:rsidRPr="00BE480E">
              <w:rPr>
                <w:rFonts w:ascii="Times New Roman" w:eastAsiaTheme="minorHAnsi" w:hAnsi="Times New Roman" w:cstheme="minorBidi"/>
                <w:sz w:val="24"/>
                <w:szCs w:val="24"/>
              </w:rPr>
              <w:t>тельности; земли обороны, безопасности и ин</w:t>
            </w:r>
            <w:r w:rsidRPr="00BE480E">
              <w:rPr>
                <w:rFonts w:ascii="Times New Roman" w:eastAsiaTheme="minorHAnsi" w:hAnsi="Times New Roman" w:cstheme="minorBidi"/>
                <w:sz w:val="24"/>
                <w:szCs w:val="24"/>
              </w:rPr>
              <w:t>о</w:t>
            </w:r>
            <w:r w:rsidRPr="00BE480E">
              <w:rPr>
                <w:rFonts w:ascii="Times New Roman" w:eastAsiaTheme="minorHAnsi" w:hAnsi="Times New Roman" w:cstheme="minorBidi"/>
                <w:sz w:val="24"/>
                <w:szCs w:val="24"/>
              </w:rPr>
              <w:t>го специального назначения</w:t>
            </w:r>
            <w:proofErr w:type="gramEnd"/>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30</w:t>
            </w:r>
          </w:p>
        </w:tc>
        <w:tc>
          <w:tcPr>
            <w:tcW w:w="818" w:type="pct"/>
            <w:vAlign w:val="center"/>
          </w:tcPr>
          <w:p w:rsidR="00EE1247" w:rsidRPr="00BE480E" w:rsidRDefault="00663F8B" w:rsidP="00BE480E">
            <w:pPr>
              <w:widowControl w:val="0"/>
              <w:spacing w:after="0" w:line="240" w:lineRule="auto"/>
              <w:jc w:val="center"/>
              <w:rPr>
                <w:rFonts w:ascii="Times New Roman" w:eastAsiaTheme="minorHAnsi" w:hAnsi="Times New Roman"/>
                <w:sz w:val="24"/>
                <w:szCs w:val="24"/>
              </w:rPr>
            </w:pPr>
            <w:r w:rsidRPr="00BE480E">
              <w:rPr>
                <w:rFonts w:ascii="Times New Roman" w:eastAsiaTheme="minorHAnsi" w:hAnsi="Times New Roman"/>
                <w:sz w:val="24"/>
                <w:szCs w:val="24"/>
              </w:rPr>
              <w:t>0,8</w:t>
            </w:r>
          </w:p>
        </w:tc>
      </w:tr>
      <w:tr w:rsidR="00850D86" w:rsidRPr="00BE480E" w:rsidTr="00BE480E">
        <w:tc>
          <w:tcPr>
            <w:tcW w:w="702" w:type="pct"/>
            <w:vAlign w:val="center"/>
          </w:tcPr>
          <w:p w:rsidR="00EE1247" w:rsidRPr="00BE480E" w:rsidRDefault="00EE1247"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4</w:t>
            </w:r>
          </w:p>
        </w:tc>
        <w:tc>
          <w:tcPr>
            <w:tcW w:w="2662" w:type="pct"/>
            <w:vAlign w:val="center"/>
          </w:tcPr>
          <w:p w:rsidR="00EE1247" w:rsidRPr="00BE480E" w:rsidRDefault="00EE1247" w:rsidP="00BE480E">
            <w:pPr>
              <w:widowControl w:val="0"/>
              <w:spacing w:after="0" w:line="240" w:lineRule="auto"/>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Земли лесного фонда</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2844,4</w:t>
            </w:r>
          </w:p>
        </w:tc>
        <w:tc>
          <w:tcPr>
            <w:tcW w:w="818" w:type="pct"/>
            <w:vAlign w:val="center"/>
          </w:tcPr>
          <w:p w:rsidR="00EE1247" w:rsidRPr="00BE480E" w:rsidRDefault="00663F8B" w:rsidP="00BE480E">
            <w:pPr>
              <w:widowControl w:val="0"/>
              <w:spacing w:after="0" w:line="240" w:lineRule="auto"/>
              <w:jc w:val="center"/>
              <w:rPr>
                <w:rFonts w:ascii="Times New Roman" w:eastAsiaTheme="minorHAnsi" w:hAnsi="Times New Roman"/>
                <w:sz w:val="24"/>
                <w:szCs w:val="24"/>
              </w:rPr>
            </w:pPr>
            <w:r w:rsidRPr="00BE480E">
              <w:rPr>
                <w:rFonts w:ascii="Times New Roman" w:eastAsiaTheme="minorHAnsi" w:hAnsi="Times New Roman"/>
                <w:sz w:val="24"/>
                <w:szCs w:val="24"/>
              </w:rPr>
              <w:t>77,3</w:t>
            </w:r>
          </w:p>
        </w:tc>
      </w:tr>
      <w:tr w:rsidR="00850D86" w:rsidRPr="00BE480E" w:rsidTr="00BE480E">
        <w:tc>
          <w:tcPr>
            <w:tcW w:w="702" w:type="pct"/>
            <w:vAlign w:val="center"/>
          </w:tcPr>
          <w:p w:rsidR="00EE1247" w:rsidRPr="00BE480E" w:rsidRDefault="00EE1247"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5</w:t>
            </w:r>
          </w:p>
        </w:tc>
        <w:tc>
          <w:tcPr>
            <w:tcW w:w="2662" w:type="pct"/>
            <w:vAlign w:val="center"/>
          </w:tcPr>
          <w:p w:rsidR="00EE1247" w:rsidRPr="00BE480E" w:rsidRDefault="00EE1247" w:rsidP="00BE480E">
            <w:pPr>
              <w:widowControl w:val="0"/>
              <w:spacing w:after="0" w:line="240" w:lineRule="auto"/>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Земли водного фонда</w:t>
            </w:r>
          </w:p>
        </w:tc>
        <w:tc>
          <w:tcPr>
            <w:tcW w:w="818" w:type="pct"/>
            <w:vAlign w:val="center"/>
          </w:tcPr>
          <w:p w:rsidR="00EE1247"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89</w:t>
            </w:r>
          </w:p>
        </w:tc>
        <w:tc>
          <w:tcPr>
            <w:tcW w:w="818" w:type="pct"/>
            <w:vAlign w:val="center"/>
          </w:tcPr>
          <w:p w:rsidR="00EE1247" w:rsidRPr="00BE480E" w:rsidRDefault="00663F8B" w:rsidP="00BE480E">
            <w:pPr>
              <w:widowControl w:val="0"/>
              <w:spacing w:after="0" w:line="240" w:lineRule="auto"/>
              <w:jc w:val="center"/>
              <w:rPr>
                <w:rFonts w:ascii="Times New Roman" w:eastAsiaTheme="minorHAnsi" w:hAnsi="Times New Roman"/>
                <w:sz w:val="24"/>
                <w:szCs w:val="24"/>
              </w:rPr>
            </w:pPr>
            <w:r w:rsidRPr="00BE480E">
              <w:rPr>
                <w:rFonts w:ascii="Times New Roman" w:eastAsiaTheme="minorHAnsi" w:hAnsi="Times New Roman"/>
                <w:sz w:val="24"/>
                <w:szCs w:val="24"/>
              </w:rPr>
              <w:t>2,5</w:t>
            </w:r>
          </w:p>
        </w:tc>
      </w:tr>
      <w:tr w:rsidR="00850D86" w:rsidRPr="00BE480E" w:rsidTr="00BE480E">
        <w:tc>
          <w:tcPr>
            <w:tcW w:w="702" w:type="pct"/>
            <w:vAlign w:val="center"/>
          </w:tcPr>
          <w:p w:rsidR="00583E96" w:rsidRPr="00BE480E" w:rsidRDefault="00583E96" w:rsidP="00BE480E">
            <w:pPr>
              <w:widowControl w:val="0"/>
              <w:spacing w:after="0" w:line="240" w:lineRule="auto"/>
              <w:rPr>
                <w:rFonts w:ascii="Times New Roman" w:eastAsiaTheme="minorHAnsi" w:hAnsi="Times New Roman" w:cstheme="minorBidi"/>
                <w:sz w:val="24"/>
                <w:szCs w:val="24"/>
              </w:rPr>
            </w:pPr>
          </w:p>
        </w:tc>
        <w:tc>
          <w:tcPr>
            <w:tcW w:w="2662" w:type="pct"/>
            <w:vAlign w:val="center"/>
          </w:tcPr>
          <w:p w:rsidR="00583E96" w:rsidRPr="00BE480E" w:rsidRDefault="00583E96" w:rsidP="00BE480E">
            <w:pPr>
              <w:widowControl w:val="0"/>
              <w:spacing w:after="0" w:line="240" w:lineRule="auto"/>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Всего:</w:t>
            </w:r>
          </w:p>
        </w:tc>
        <w:tc>
          <w:tcPr>
            <w:tcW w:w="818" w:type="pct"/>
            <w:vAlign w:val="center"/>
          </w:tcPr>
          <w:p w:rsidR="00583E96" w:rsidRPr="00BE480E" w:rsidRDefault="005F4A42"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3681,</w:t>
            </w:r>
            <w:r w:rsidR="00727E20" w:rsidRPr="00BE480E">
              <w:rPr>
                <w:rFonts w:ascii="Times New Roman" w:eastAsiaTheme="minorHAnsi" w:hAnsi="Times New Roman" w:cstheme="minorBidi"/>
                <w:sz w:val="24"/>
                <w:szCs w:val="24"/>
              </w:rPr>
              <w:t>4</w:t>
            </w:r>
          </w:p>
        </w:tc>
        <w:tc>
          <w:tcPr>
            <w:tcW w:w="818" w:type="pct"/>
            <w:vAlign w:val="center"/>
          </w:tcPr>
          <w:p w:rsidR="00583E96" w:rsidRPr="00BE480E" w:rsidRDefault="00583E96" w:rsidP="00BE480E">
            <w:pPr>
              <w:widowControl w:val="0"/>
              <w:spacing w:after="0" w:line="240" w:lineRule="auto"/>
              <w:jc w:val="center"/>
              <w:rPr>
                <w:rFonts w:ascii="Times New Roman" w:eastAsiaTheme="minorHAnsi" w:hAnsi="Times New Roman" w:cstheme="minorBidi"/>
                <w:sz w:val="24"/>
                <w:szCs w:val="24"/>
              </w:rPr>
            </w:pPr>
            <w:r w:rsidRPr="00BE480E">
              <w:rPr>
                <w:rFonts w:ascii="Times New Roman" w:eastAsiaTheme="minorHAnsi" w:hAnsi="Times New Roman" w:cstheme="minorBidi"/>
                <w:sz w:val="24"/>
                <w:szCs w:val="24"/>
              </w:rPr>
              <w:t>100,0</w:t>
            </w:r>
          </w:p>
        </w:tc>
      </w:tr>
    </w:tbl>
    <w:p w:rsidR="00BE480E" w:rsidRPr="00BE480E" w:rsidRDefault="00BE480E" w:rsidP="00BE480E">
      <w:pPr>
        <w:pStyle w:val="S4"/>
      </w:pPr>
    </w:p>
    <w:p w:rsidR="007536F7" w:rsidRPr="00BE480E" w:rsidRDefault="00B11D1F" w:rsidP="006A5CBE">
      <w:pPr>
        <w:pStyle w:val="S2"/>
      </w:pPr>
      <w:bookmarkStart w:id="12" w:name="_Toc341685843"/>
      <w:r w:rsidRPr="00BE480E">
        <w:t>Трудовые ресурсы и прогнозирование численности населения</w:t>
      </w:r>
      <w:bookmarkEnd w:id="12"/>
    </w:p>
    <w:p w:rsidR="00433525" w:rsidRPr="00BE480E" w:rsidRDefault="00826B46" w:rsidP="00BE480E">
      <w:pPr>
        <w:widowControl w:val="0"/>
        <w:spacing w:after="0" w:line="360" w:lineRule="auto"/>
        <w:ind w:firstLine="539"/>
        <w:jc w:val="both"/>
        <w:rPr>
          <w:rFonts w:ascii="Times New Roman" w:hAnsi="Times New Roman"/>
          <w:b/>
          <w:sz w:val="24"/>
          <w:szCs w:val="24"/>
        </w:rPr>
      </w:pPr>
      <w:r w:rsidRPr="00BE480E">
        <w:rPr>
          <w:rFonts w:ascii="Times New Roman" w:hAnsi="Times New Roman"/>
          <w:sz w:val="24"/>
          <w:szCs w:val="24"/>
        </w:rPr>
        <w:t>Анализ тенденций экономического роста территории в качестве одной из важнейших составляющих включает в себя анализ демографической ситуации. Возрастная структура н</w:t>
      </w:r>
      <w:r w:rsidRPr="00BE480E">
        <w:rPr>
          <w:rFonts w:ascii="Times New Roman" w:hAnsi="Times New Roman"/>
          <w:sz w:val="24"/>
          <w:szCs w:val="24"/>
        </w:rPr>
        <w:t>а</w:t>
      </w:r>
      <w:r w:rsidRPr="00BE480E">
        <w:rPr>
          <w:rFonts w:ascii="Times New Roman" w:hAnsi="Times New Roman"/>
          <w:sz w:val="24"/>
          <w:szCs w:val="24"/>
        </w:rPr>
        <w:t>селения выступает в качестве значимого фактора в определении проблем и перспектив ра</w:t>
      </w:r>
      <w:r w:rsidRPr="00BE480E">
        <w:rPr>
          <w:rFonts w:ascii="Times New Roman" w:hAnsi="Times New Roman"/>
          <w:sz w:val="24"/>
          <w:szCs w:val="24"/>
        </w:rPr>
        <w:t>з</w:t>
      </w:r>
      <w:r w:rsidRPr="00BE480E">
        <w:rPr>
          <w:rFonts w:ascii="Times New Roman" w:hAnsi="Times New Roman"/>
          <w:sz w:val="24"/>
          <w:szCs w:val="24"/>
        </w:rPr>
        <w:t>вития рынка рабочей силы, а, следовательно, и производственного потенциала территории. На демографические прогнозы в большей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w:t>
      </w:r>
      <w:r w:rsidR="00793E23" w:rsidRPr="00BE480E">
        <w:rPr>
          <w:rFonts w:ascii="Times New Roman" w:hAnsi="Times New Roman"/>
          <w:sz w:val="24"/>
          <w:szCs w:val="24"/>
        </w:rPr>
        <w:t>.</w:t>
      </w:r>
    </w:p>
    <w:p w:rsidR="007536F7" w:rsidRPr="00BE480E" w:rsidRDefault="00433525" w:rsidP="00BE480E">
      <w:pPr>
        <w:widowControl w:val="0"/>
        <w:spacing w:after="0" w:line="360" w:lineRule="auto"/>
        <w:ind w:firstLine="539"/>
        <w:jc w:val="both"/>
        <w:rPr>
          <w:rFonts w:ascii="Times New Roman" w:hAnsi="Times New Roman"/>
          <w:b/>
          <w:sz w:val="24"/>
          <w:szCs w:val="24"/>
        </w:rPr>
      </w:pPr>
      <w:r w:rsidRPr="00BE480E">
        <w:rPr>
          <w:rFonts w:ascii="Times New Roman" w:hAnsi="Times New Roman"/>
          <w:sz w:val="24"/>
          <w:szCs w:val="24"/>
        </w:rPr>
        <w:t xml:space="preserve">На сегодняшний день </w:t>
      </w:r>
      <w:r w:rsidR="00D445BE" w:rsidRPr="00BE480E">
        <w:rPr>
          <w:rFonts w:ascii="Times New Roman" w:hAnsi="Times New Roman"/>
          <w:sz w:val="24"/>
          <w:szCs w:val="24"/>
        </w:rPr>
        <w:t xml:space="preserve">численность </w:t>
      </w:r>
      <w:r w:rsidRPr="00BE480E">
        <w:rPr>
          <w:rFonts w:ascii="Times New Roman" w:hAnsi="Times New Roman"/>
          <w:sz w:val="24"/>
          <w:szCs w:val="24"/>
        </w:rPr>
        <w:t>трудящихся по отраслям народного хозяйства</w:t>
      </w:r>
      <w:r w:rsidR="00826B46" w:rsidRPr="00BE480E">
        <w:rPr>
          <w:rFonts w:ascii="Times New Roman" w:hAnsi="Times New Roman"/>
          <w:sz w:val="24"/>
          <w:szCs w:val="24"/>
        </w:rPr>
        <w:t xml:space="preserve"> в </w:t>
      </w:r>
      <w:proofErr w:type="spellStart"/>
      <w:r w:rsidR="00AA072F" w:rsidRPr="00BE480E">
        <w:rPr>
          <w:rFonts w:ascii="Times New Roman" w:hAnsi="Times New Roman"/>
          <w:sz w:val="24"/>
          <w:szCs w:val="24"/>
        </w:rPr>
        <w:t>С</w:t>
      </w:r>
      <w:r w:rsidR="00AA072F" w:rsidRPr="00BE480E">
        <w:rPr>
          <w:rFonts w:ascii="Times New Roman" w:hAnsi="Times New Roman"/>
          <w:sz w:val="24"/>
          <w:szCs w:val="24"/>
        </w:rPr>
        <w:t>о</w:t>
      </w:r>
      <w:r w:rsidR="00AA072F" w:rsidRPr="00BE480E">
        <w:rPr>
          <w:rFonts w:ascii="Times New Roman" w:hAnsi="Times New Roman"/>
          <w:sz w:val="24"/>
          <w:szCs w:val="24"/>
        </w:rPr>
        <w:t>узгинском</w:t>
      </w:r>
      <w:proofErr w:type="spellEnd"/>
      <w:r w:rsidR="005451BE" w:rsidRPr="00BE480E">
        <w:rPr>
          <w:rFonts w:ascii="Times New Roman" w:hAnsi="Times New Roman"/>
          <w:sz w:val="24"/>
          <w:szCs w:val="24"/>
        </w:rPr>
        <w:t xml:space="preserve"> </w:t>
      </w:r>
      <w:r w:rsidR="00AA072F" w:rsidRPr="00BE480E">
        <w:rPr>
          <w:rFonts w:ascii="Times New Roman" w:hAnsi="Times New Roman"/>
          <w:sz w:val="24"/>
          <w:szCs w:val="24"/>
        </w:rPr>
        <w:t>сельском поселении</w:t>
      </w:r>
      <w:r w:rsidR="00826B46" w:rsidRPr="00BE480E">
        <w:rPr>
          <w:rFonts w:ascii="Times New Roman" w:hAnsi="Times New Roman"/>
          <w:sz w:val="24"/>
          <w:szCs w:val="24"/>
        </w:rPr>
        <w:t xml:space="preserve"> </w:t>
      </w:r>
      <w:r w:rsidRPr="00BE480E">
        <w:rPr>
          <w:rFonts w:ascii="Times New Roman" w:hAnsi="Times New Roman"/>
          <w:sz w:val="24"/>
          <w:szCs w:val="24"/>
        </w:rPr>
        <w:t>составляет 232 человека.</w:t>
      </w:r>
    </w:p>
    <w:p w:rsidR="00826B46" w:rsidRPr="00BE480E" w:rsidRDefault="00826B4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Перечень производственных предприятий, организаций и учреждений, имеющих гр</w:t>
      </w:r>
      <w:r w:rsidRPr="00BE480E">
        <w:rPr>
          <w:rFonts w:ascii="Times New Roman" w:hAnsi="Times New Roman"/>
          <w:sz w:val="24"/>
          <w:szCs w:val="24"/>
        </w:rPr>
        <w:t>а</w:t>
      </w:r>
      <w:r w:rsidRPr="00BE480E">
        <w:rPr>
          <w:rFonts w:ascii="Times New Roman" w:hAnsi="Times New Roman"/>
          <w:sz w:val="24"/>
          <w:szCs w:val="24"/>
        </w:rPr>
        <w:t>дообразующее значение, численность кадров в них по современному состоянию, на первую очередь и расчётный срок приведены в таблице № 4.</w:t>
      </w:r>
    </w:p>
    <w:p w:rsidR="00826B46" w:rsidRPr="00BE480E" w:rsidRDefault="00826B46" w:rsidP="00BE480E">
      <w:pPr>
        <w:widowControl w:val="0"/>
        <w:spacing w:after="0" w:line="360" w:lineRule="auto"/>
        <w:ind w:firstLine="567"/>
        <w:jc w:val="center"/>
        <w:rPr>
          <w:rFonts w:ascii="Times New Roman" w:hAnsi="Times New Roman"/>
          <w:b/>
          <w:sz w:val="24"/>
          <w:szCs w:val="24"/>
        </w:rPr>
      </w:pPr>
      <w:r w:rsidRPr="00BE480E">
        <w:rPr>
          <w:rFonts w:ascii="Times New Roman" w:hAnsi="Times New Roman"/>
          <w:b/>
          <w:sz w:val="24"/>
          <w:szCs w:val="24"/>
        </w:rPr>
        <w:t xml:space="preserve">Структура основных градообразующих кадров </w:t>
      </w:r>
      <w:r w:rsidR="005451BE" w:rsidRPr="00BE480E">
        <w:rPr>
          <w:rFonts w:ascii="Times New Roman" w:hAnsi="Times New Roman"/>
          <w:b/>
          <w:sz w:val="24"/>
          <w:szCs w:val="24"/>
        </w:rPr>
        <w:t xml:space="preserve">МО </w:t>
      </w:r>
      <w:proofErr w:type="spellStart"/>
      <w:r w:rsidR="005231D1" w:rsidRPr="00BE480E">
        <w:rPr>
          <w:rFonts w:ascii="Times New Roman" w:hAnsi="Times New Roman"/>
          <w:b/>
          <w:sz w:val="24"/>
          <w:szCs w:val="24"/>
        </w:rPr>
        <w:t>Соузгинское</w:t>
      </w:r>
      <w:proofErr w:type="spellEnd"/>
      <w:r w:rsidR="005231D1" w:rsidRPr="00BE480E">
        <w:rPr>
          <w:rFonts w:ascii="Times New Roman" w:hAnsi="Times New Roman"/>
          <w:b/>
          <w:sz w:val="24"/>
          <w:szCs w:val="24"/>
        </w:rPr>
        <w:t xml:space="preserve"> сельское посел</w:t>
      </w:r>
      <w:r w:rsidR="005231D1" w:rsidRPr="00BE480E">
        <w:rPr>
          <w:rFonts w:ascii="Times New Roman" w:hAnsi="Times New Roman"/>
          <w:b/>
          <w:sz w:val="24"/>
          <w:szCs w:val="24"/>
        </w:rPr>
        <w:t>е</w:t>
      </w:r>
      <w:r w:rsidR="005231D1" w:rsidRPr="00BE480E">
        <w:rPr>
          <w:rFonts w:ascii="Times New Roman" w:hAnsi="Times New Roman"/>
          <w:b/>
          <w:sz w:val="24"/>
          <w:szCs w:val="24"/>
        </w:rPr>
        <w:t>ние</w:t>
      </w:r>
      <w:r w:rsidR="005451BE" w:rsidRPr="00BE480E">
        <w:rPr>
          <w:rFonts w:ascii="Times New Roman" w:hAnsi="Times New Roman"/>
          <w:b/>
          <w:sz w:val="24"/>
          <w:szCs w:val="24"/>
        </w:rPr>
        <w:t xml:space="preserve"> </w:t>
      </w:r>
      <w:r w:rsidRPr="00BE480E">
        <w:rPr>
          <w:rFonts w:ascii="Times New Roman" w:hAnsi="Times New Roman"/>
          <w:b/>
          <w:sz w:val="24"/>
          <w:szCs w:val="24"/>
        </w:rPr>
        <w:t>(человек)</w:t>
      </w:r>
    </w:p>
    <w:p w:rsidR="006A6BDB" w:rsidRPr="00BE480E" w:rsidRDefault="006A6BDB" w:rsidP="00BE480E">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Таблица </w:t>
      </w:r>
      <w:r w:rsidRPr="00BE480E">
        <w:rPr>
          <w:rFonts w:ascii="Times New Roman" w:hAnsi="Times New Roman"/>
          <w:sz w:val="24"/>
          <w:szCs w:val="24"/>
        </w:rPr>
        <w:t>№</w:t>
      </w:r>
      <w:r w:rsidRPr="00BE480E">
        <w:rPr>
          <w:rFonts w:ascii="Times New Roman" w:eastAsia="Times New Roman" w:hAnsi="Times New Roman"/>
          <w:sz w:val="24"/>
          <w:szCs w:val="24"/>
          <w:lang w:eastAsia="ru-RU"/>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886"/>
        <w:gridCol w:w="2223"/>
      </w:tblGrid>
      <w:tr w:rsidR="00DA2957" w:rsidRPr="00BE480E" w:rsidTr="00BE480E">
        <w:tc>
          <w:tcPr>
            <w:tcW w:w="378" w:type="pct"/>
            <w:tcBorders>
              <w:top w:val="single" w:sz="4" w:space="0" w:color="auto"/>
              <w:left w:val="single" w:sz="4" w:space="0" w:color="auto"/>
              <w:bottom w:val="single" w:sz="4" w:space="0" w:color="auto"/>
            </w:tcBorders>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 </w:t>
            </w:r>
            <w:proofErr w:type="spellStart"/>
            <w:proofErr w:type="gramStart"/>
            <w:r w:rsidRPr="00BE480E">
              <w:rPr>
                <w:rFonts w:ascii="Times New Roman" w:eastAsiaTheme="minorHAnsi" w:hAnsi="Times New Roman" w:cstheme="minorBidi"/>
              </w:rPr>
              <w:t>п</w:t>
            </w:r>
            <w:proofErr w:type="spellEnd"/>
            <w:proofErr w:type="gramEnd"/>
            <w:r w:rsidRPr="00BE480E">
              <w:rPr>
                <w:rFonts w:ascii="Times New Roman" w:eastAsiaTheme="minorHAnsi" w:hAnsi="Times New Roman" w:cstheme="minorBidi"/>
              </w:rPr>
              <w:t>/</w:t>
            </w:r>
            <w:proofErr w:type="spellStart"/>
            <w:r w:rsidRPr="00BE480E">
              <w:rPr>
                <w:rFonts w:ascii="Times New Roman" w:eastAsiaTheme="minorHAnsi" w:hAnsi="Times New Roman" w:cstheme="minorBidi"/>
              </w:rPr>
              <w:t>п</w:t>
            </w:r>
            <w:proofErr w:type="spellEnd"/>
          </w:p>
        </w:tc>
        <w:tc>
          <w:tcPr>
            <w:tcW w:w="3494" w:type="pct"/>
            <w:tcBorders>
              <w:top w:val="single" w:sz="4" w:space="0" w:color="auto"/>
              <w:bottom w:val="single" w:sz="4" w:space="0" w:color="auto"/>
            </w:tcBorders>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Отрасли и предприятия</w:t>
            </w:r>
          </w:p>
        </w:tc>
        <w:tc>
          <w:tcPr>
            <w:tcW w:w="1128" w:type="pct"/>
            <w:tcBorders>
              <w:top w:val="single" w:sz="4" w:space="0" w:color="auto"/>
              <w:right w:val="single" w:sz="4" w:space="0" w:color="auto"/>
            </w:tcBorders>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Численность град</w:t>
            </w:r>
            <w:r w:rsidRPr="00BE480E">
              <w:rPr>
                <w:rFonts w:ascii="Times New Roman" w:eastAsiaTheme="minorHAnsi" w:hAnsi="Times New Roman" w:cstheme="minorBidi"/>
              </w:rPr>
              <w:t>о</w:t>
            </w:r>
            <w:r w:rsidRPr="00BE480E">
              <w:rPr>
                <w:rFonts w:ascii="Times New Roman" w:eastAsiaTheme="minorHAnsi" w:hAnsi="Times New Roman" w:cstheme="minorBidi"/>
              </w:rPr>
              <w:t>образующих кадров (человек) 2011г.</w:t>
            </w:r>
          </w:p>
        </w:tc>
      </w:tr>
      <w:tr w:rsidR="00DA2957" w:rsidRPr="00BE480E" w:rsidTr="00BE480E">
        <w:tc>
          <w:tcPr>
            <w:tcW w:w="378" w:type="pct"/>
            <w:vMerge w:val="restar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ООО «Мясозаготовительный комбинат </w:t>
            </w:r>
            <w:proofErr w:type="spellStart"/>
            <w:r w:rsidRPr="00BE480E">
              <w:rPr>
                <w:rFonts w:ascii="Times New Roman" w:eastAsiaTheme="minorHAnsi" w:hAnsi="Times New Roman" w:cstheme="minorBidi"/>
              </w:rPr>
              <w:t>Соузгинский</w:t>
            </w:r>
            <w:proofErr w:type="spellEnd"/>
            <w:r w:rsidRPr="00BE480E">
              <w:rPr>
                <w:rFonts w:ascii="Times New Roman" w:eastAsiaTheme="minorHAnsi" w:hAnsi="Times New Roman" w:cstheme="minorBidi"/>
              </w:rPr>
              <w:t xml:space="preserve">» с. </w:t>
            </w:r>
            <w:proofErr w:type="spellStart"/>
            <w:r w:rsidRPr="00BE480E">
              <w:rPr>
                <w:rFonts w:ascii="Times New Roman" w:eastAsiaTheme="minorHAnsi" w:hAnsi="Times New Roman" w:cstheme="minorBidi"/>
              </w:rPr>
              <w:t>Соузга</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32</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ОАО «ДЭП-217» с. </w:t>
            </w:r>
            <w:proofErr w:type="spellStart"/>
            <w:r w:rsidRPr="00BE480E">
              <w:rPr>
                <w:rFonts w:ascii="Times New Roman" w:eastAsiaTheme="minorHAnsi" w:hAnsi="Times New Roman" w:cstheme="minorBidi"/>
              </w:rPr>
              <w:t>Соузга</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48</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ООО «Коммунальщик» п. Черемшанка</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w:t>
            </w:r>
          </w:p>
        </w:tc>
      </w:tr>
      <w:tr w:rsidR="00DA2957" w:rsidRPr="00BE480E" w:rsidTr="00BE480E">
        <w:tc>
          <w:tcPr>
            <w:tcW w:w="378" w:type="pc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ГУСП ОПХ «Горно-Алтайское» с. </w:t>
            </w:r>
            <w:proofErr w:type="spellStart"/>
            <w:r w:rsidRPr="00BE480E">
              <w:rPr>
                <w:rFonts w:ascii="Times New Roman" w:eastAsiaTheme="minorHAnsi" w:hAnsi="Times New Roman" w:cstheme="minorBidi"/>
              </w:rPr>
              <w:t>Соузга</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17</w:t>
            </w:r>
          </w:p>
        </w:tc>
      </w:tr>
      <w:tr w:rsidR="00DA2957" w:rsidRPr="00BE480E" w:rsidTr="00BE480E">
        <w:tc>
          <w:tcPr>
            <w:tcW w:w="378" w:type="pc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«Дом ремесленника» с. </w:t>
            </w:r>
            <w:proofErr w:type="spellStart"/>
            <w:r w:rsidRPr="00BE480E">
              <w:rPr>
                <w:rFonts w:ascii="Times New Roman" w:eastAsiaTheme="minorHAnsi" w:hAnsi="Times New Roman" w:cstheme="minorBidi"/>
              </w:rPr>
              <w:t>Соузга</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w:t>
            </w:r>
          </w:p>
        </w:tc>
      </w:tr>
      <w:tr w:rsidR="00DA2957" w:rsidRPr="00BE480E" w:rsidTr="00BE480E">
        <w:tc>
          <w:tcPr>
            <w:tcW w:w="378" w:type="pct"/>
            <w:vMerge w:val="restar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proofErr w:type="spellStart"/>
            <w:r w:rsidRPr="00BE480E">
              <w:rPr>
                <w:rFonts w:ascii="Times New Roman" w:eastAsiaTheme="minorHAnsi" w:hAnsi="Times New Roman" w:cstheme="minorBidi"/>
              </w:rPr>
              <w:t>Соузгинское</w:t>
            </w:r>
            <w:proofErr w:type="spellEnd"/>
            <w:r w:rsidRPr="00BE480E">
              <w:rPr>
                <w:rFonts w:ascii="Times New Roman" w:eastAsiaTheme="minorHAnsi" w:hAnsi="Times New Roman" w:cstheme="minorBidi"/>
              </w:rPr>
              <w:t xml:space="preserve"> отделение связи ОАО «</w:t>
            </w:r>
            <w:proofErr w:type="spellStart"/>
            <w:r w:rsidRPr="00BE480E">
              <w:rPr>
                <w:rFonts w:ascii="Times New Roman" w:eastAsiaTheme="minorHAnsi" w:hAnsi="Times New Roman" w:cstheme="minorBidi"/>
              </w:rPr>
              <w:t>Сибирьтелеком</w:t>
            </w:r>
            <w:proofErr w:type="spellEnd"/>
            <w:r w:rsidRPr="00BE480E">
              <w:rPr>
                <w:rFonts w:ascii="Times New Roman" w:eastAsiaTheme="minorHAnsi" w:hAnsi="Times New Roman" w:cstheme="minorBidi"/>
              </w:rPr>
              <w:t xml:space="preserve">» Горно-Алтайского филиала с. </w:t>
            </w:r>
            <w:proofErr w:type="spellStart"/>
            <w:r w:rsidRPr="00BE480E">
              <w:rPr>
                <w:rFonts w:ascii="Times New Roman" w:eastAsiaTheme="minorHAnsi" w:hAnsi="Times New Roman" w:cstheme="minorBidi"/>
              </w:rPr>
              <w:t>Соузга</w:t>
            </w:r>
            <w:proofErr w:type="spellEnd"/>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proofErr w:type="spellStart"/>
            <w:r w:rsidRPr="00BE480E">
              <w:rPr>
                <w:rFonts w:ascii="Times New Roman" w:eastAsiaTheme="minorHAnsi" w:hAnsi="Times New Roman" w:cstheme="minorBidi"/>
              </w:rPr>
              <w:t>Майминский</w:t>
            </w:r>
            <w:proofErr w:type="spellEnd"/>
            <w:r w:rsidRPr="00BE480E">
              <w:rPr>
                <w:rFonts w:ascii="Times New Roman" w:eastAsiaTheme="minorHAnsi" w:hAnsi="Times New Roman" w:cstheme="minorBidi"/>
              </w:rPr>
              <w:t xml:space="preserve"> почтамт УФПС </w:t>
            </w:r>
            <w:proofErr w:type="spellStart"/>
            <w:r w:rsidRPr="00BE480E">
              <w:rPr>
                <w:rFonts w:ascii="Times New Roman" w:eastAsiaTheme="minorHAnsi" w:hAnsi="Times New Roman" w:cstheme="minorBidi"/>
              </w:rPr>
              <w:t>Респ</w:t>
            </w:r>
            <w:proofErr w:type="spellEnd"/>
            <w:r w:rsidRPr="00BE480E">
              <w:rPr>
                <w:rFonts w:ascii="Times New Roman" w:eastAsiaTheme="minorHAnsi" w:hAnsi="Times New Roman" w:cstheme="minorBidi"/>
              </w:rPr>
              <w:t>. Алтай – филиал ФГУ «Почта Ро</w:t>
            </w:r>
            <w:r w:rsidRPr="00BE480E">
              <w:rPr>
                <w:rFonts w:ascii="Times New Roman" w:eastAsiaTheme="minorHAnsi" w:hAnsi="Times New Roman" w:cstheme="minorBidi"/>
              </w:rPr>
              <w:t>с</w:t>
            </w:r>
            <w:r w:rsidRPr="00BE480E">
              <w:rPr>
                <w:rFonts w:ascii="Times New Roman" w:eastAsiaTheme="minorHAnsi" w:hAnsi="Times New Roman" w:cstheme="minorBidi"/>
              </w:rPr>
              <w:t xml:space="preserve">сии» с. </w:t>
            </w:r>
            <w:proofErr w:type="spellStart"/>
            <w:r w:rsidRPr="00BE480E">
              <w:rPr>
                <w:rFonts w:ascii="Times New Roman" w:eastAsiaTheme="minorHAnsi" w:hAnsi="Times New Roman" w:cstheme="minorBidi"/>
              </w:rPr>
              <w:t>Соузга</w:t>
            </w:r>
            <w:proofErr w:type="spellEnd"/>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5F0A4E"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АЗС </w:t>
            </w:r>
            <w:r w:rsidR="00DA2957" w:rsidRPr="00BE480E">
              <w:rPr>
                <w:rFonts w:ascii="Times New Roman" w:eastAsiaTheme="minorHAnsi" w:hAnsi="Times New Roman" w:cstheme="minorBidi"/>
              </w:rPr>
              <w:t xml:space="preserve">«Октан» </w:t>
            </w:r>
            <w:proofErr w:type="spellStart"/>
            <w:r w:rsidR="00DA2957" w:rsidRPr="00BE480E">
              <w:rPr>
                <w:rFonts w:ascii="Times New Roman" w:eastAsiaTheme="minorHAnsi" w:hAnsi="Times New Roman" w:cstheme="minorBidi"/>
              </w:rPr>
              <w:t>вьезд</w:t>
            </w:r>
            <w:proofErr w:type="spellEnd"/>
            <w:r w:rsidR="00DA2957" w:rsidRPr="00BE480E">
              <w:rPr>
                <w:rFonts w:ascii="Times New Roman" w:eastAsiaTheme="minorHAnsi" w:hAnsi="Times New Roman" w:cstheme="minorBidi"/>
              </w:rPr>
              <w:t xml:space="preserve"> </w:t>
            </w:r>
            <w:proofErr w:type="gramStart"/>
            <w:r w:rsidR="00DA2957" w:rsidRPr="00BE480E">
              <w:rPr>
                <w:rFonts w:ascii="Times New Roman" w:eastAsiaTheme="minorHAnsi" w:hAnsi="Times New Roman" w:cstheme="minorBidi"/>
              </w:rPr>
              <w:t>в</w:t>
            </w:r>
            <w:proofErr w:type="gramEnd"/>
            <w:r w:rsidR="00DA2957" w:rsidRPr="00BE480E">
              <w:rPr>
                <w:rFonts w:ascii="Times New Roman" w:eastAsiaTheme="minorHAnsi" w:hAnsi="Times New Roman" w:cstheme="minorBidi"/>
              </w:rPr>
              <w:t xml:space="preserve"> с. </w:t>
            </w:r>
            <w:proofErr w:type="spellStart"/>
            <w:r w:rsidR="00DA2957" w:rsidRPr="00BE480E">
              <w:rPr>
                <w:rFonts w:ascii="Times New Roman" w:eastAsiaTheme="minorHAnsi" w:hAnsi="Times New Roman" w:cstheme="minorBidi"/>
              </w:rPr>
              <w:t>Соузга</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АЗС </w:t>
            </w:r>
            <w:proofErr w:type="gramStart"/>
            <w:r w:rsidRPr="00BE480E">
              <w:rPr>
                <w:rFonts w:ascii="Times New Roman" w:eastAsiaTheme="minorHAnsi" w:hAnsi="Times New Roman" w:cstheme="minorBidi"/>
              </w:rPr>
              <w:t>с</w:t>
            </w:r>
            <w:proofErr w:type="gramEnd"/>
            <w:r w:rsidRPr="00BE480E">
              <w:rPr>
                <w:rFonts w:ascii="Times New Roman" w:eastAsiaTheme="minorHAnsi" w:hAnsi="Times New Roman" w:cstheme="minorBidi"/>
              </w:rPr>
              <w:t>. Черемшанка</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w:t>
            </w:r>
          </w:p>
        </w:tc>
      </w:tr>
      <w:tr w:rsidR="00DA2957" w:rsidRPr="00BE480E" w:rsidTr="00BE480E">
        <w:tc>
          <w:tcPr>
            <w:tcW w:w="378" w:type="pct"/>
            <w:vMerge w:val="restar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МОУ «</w:t>
            </w:r>
            <w:proofErr w:type="spellStart"/>
            <w:r w:rsidRPr="00BE480E">
              <w:rPr>
                <w:rFonts w:ascii="Times New Roman" w:eastAsiaTheme="minorHAnsi" w:hAnsi="Times New Roman" w:cstheme="minorBidi"/>
              </w:rPr>
              <w:t>Соузгинская</w:t>
            </w:r>
            <w:proofErr w:type="spellEnd"/>
            <w:r w:rsidRPr="00BE480E">
              <w:rPr>
                <w:rFonts w:ascii="Times New Roman" w:eastAsiaTheme="minorHAnsi" w:hAnsi="Times New Roman" w:cstheme="minorBidi"/>
              </w:rPr>
              <w:t xml:space="preserve"> средняя школа»</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27</w:t>
            </w:r>
          </w:p>
        </w:tc>
      </w:tr>
      <w:tr w:rsidR="00DA2957" w:rsidRPr="00BE480E" w:rsidTr="00BE480E">
        <w:tc>
          <w:tcPr>
            <w:tcW w:w="378" w:type="pct"/>
            <w:vMerge/>
            <w:vAlign w:val="center"/>
          </w:tcPr>
          <w:p w:rsidR="00DA2957" w:rsidRPr="00BE480E" w:rsidRDefault="00DA2957" w:rsidP="00BE480E">
            <w:pPr>
              <w:widowControl w:val="0"/>
              <w:spacing w:after="0" w:line="240" w:lineRule="auto"/>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МОУ «</w:t>
            </w:r>
            <w:proofErr w:type="spellStart"/>
            <w:r w:rsidRPr="00BE480E">
              <w:rPr>
                <w:rFonts w:ascii="Times New Roman" w:eastAsiaTheme="minorHAnsi" w:hAnsi="Times New Roman" w:cstheme="minorBidi"/>
              </w:rPr>
              <w:t>Соузгинский</w:t>
            </w:r>
            <w:proofErr w:type="spellEnd"/>
            <w:r w:rsidRPr="00BE480E">
              <w:rPr>
                <w:rFonts w:ascii="Times New Roman" w:eastAsiaTheme="minorHAnsi" w:hAnsi="Times New Roman" w:cstheme="minorBidi"/>
              </w:rPr>
              <w:t xml:space="preserve"> </w:t>
            </w:r>
            <w:proofErr w:type="gramStart"/>
            <w:r w:rsidRPr="00BE480E">
              <w:rPr>
                <w:rFonts w:ascii="Times New Roman" w:eastAsiaTheme="minorHAnsi" w:hAnsi="Times New Roman" w:cstheme="minorBidi"/>
              </w:rPr>
              <w:t>ясли-сад</w:t>
            </w:r>
            <w:proofErr w:type="gramEnd"/>
            <w:r w:rsidRPr="00BE480E">
              <w:rPr>
                <w:rFonts w:ascii="Times New Roman" w:eastAsiaTheme="minorHAnsi" w:hAnsi="Times New Roman" w:cstheme="minorBidi"/>
              </w:rPr>
              <w:t xml:space="preserve"> «</w:t>
            </w:r>
            <w:proofErr w:type="spellStart"/>
            <w:r w:rsidRPr="00BE480E">
              <w:rPr>
                <w:rFonts w:ascii="Times New Roman" w:eastAsiaTheme="minorHAnsi" w:hAnsi="Times New Roman" w:cstheme="minorBidi"/>
              </w:rPr>
              <w:t>Родничек</w:t>
            </w:r>
            <w:proofErr w:type="spellEnd"/>
            <w:r w:rsidRPr="00BE480E">
              <w:rPr>
                <w:rFonts w:ascii="Times New Roman" w:eastAsiaTheme="minorHAnsi" w:hAnsi="Times New Roman" w:cstheme="minorBidi"/>
              </w:rPr>
              <w:t>»»</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24</w:t>
            </w:r>
          </w:p>
        </w:tc>
      </w:tr>
      <w:tr w:rsidR="00DA2957" w:rsidRPr="00BE480E" w:rsidTr="00BE480E">
        <w:tc>
          <w:tcPr>
            <w:tcW w:w="378" w:type="pct"/>
            <w:vMerge w:val="restar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Администрация МО </w:t>
            </w:r>
            <w:proofErr w:type="spellStart"/>
            <w:r w:rsidRPr="00BE480E">
              <w:rPr>
                <w:rFonts w:ascii="Times New Roman" w:eastAsiaTheme="minorHAnsi" w:hAnsi="Times New Roman" w:cstheme="minorBidi"/>
              </w:rPr>
              <w:t>Соузгинское</w:t>
            </w:r>
            <w:proofErr w:type="spellEnd"/>
            <w:r w:rsidRPr="00BE480E">
              <w:rPr>
                <w:rFonts w:ascii="Times New Roman" w:eastAsiaTheme="minorHAnsi" w:hAnsi="Times New Roman" w:cstheme="minorBidi"/>
              </w:rPr>
              <w:t xml:space="preserve"> сельское поселение</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8</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Горно-Алтайское отделение сбербанка №8558 </w:t>
            </w:r>
            <w:proofErr w:type="gramStart"/>
            <w:r w:rsidRPr="00BE480E">
              <w:rPr>
                <w:rFonts w:ascii="Times New Roman" w:eastAsiaTheme="minorHAnsi" w:hAnsi="Times New Roman" w:cstheme="minorBidi"/>
              </w:rPr>
              <w:t>в</w:t>
            </w:r>
            <w:proofErr w:type="gramEnd"/>
            <w:r w:rsidRPr="00BE480E">
              <w:rPr>
                <w:rFonts w:ascii="Times New Roman" w:eastAsiaTheme="minorHAnsi" w:hAnsi="Times New Roman" w:cstheme="minorBidi"/>
              </w:rPr>
              <w:t xml:space="preserve"> с. </w:t>
            </w:r>
            <w:proofErr w:type="spellStart"/>
            <w:r w:rsidRPr="00BE480E">
              <w:rPr>
                <w:rFonts w:ascii="Times New Roman" w:eastAsiaTheme="minorHAnsi" w:hAnsi="Times New Roman" w:cstheme="minorBidi"/>
              </w:rPr>
              <w:t>Соузга</w:t>
            </w:r>
            <w:proofErr w:type="spellEnd"/>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7</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proofErr w:type="spellStart"/>
            <w:r w:rsidRPr="00BE480E">
              <w:rPr>
                <w:rFonts w:ascii="Times New Roman" w:eastAsiaTheme="minorHAnsi" w:hAnsi="Times New Roman" w:cstheme="minorBidi"/>
              </w:rPr>
              <w:t>Соузгинский</w:t>
            </w:r>
            <w:proofErr w:type="spellEnd"/>
            <w:r w:rsidRPr="00BE480E">
              <w:rPr>
                <w:rFonts w:ascii="Times New Roman" w:eastAsiaTheme="minorHAnsi" w:hAnsi="Times New Roman" w:cstheme="minorBidi"/>
              </w:rPr>
              <w:t xml:space="preserve"> ФАП с. </w:t>
            </w:r>
            <w:proofErr w:type="spellStart"/>
            <w:r w:rsidRPr="00BE480E">
              <w:rPr>
                <w:rFonts w:ascii="Times New Roman" w:eastAsiaTheme="minorHAnsi" w:hAnsi="Times New Roman" w:cstheme="minorBidi"/>
              </w:rPr>
              <w:t>Соузга</w:t>
            </w:r>
            <w:proofErr w:type="spellEnd"/>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r>
      <w:tr w:rsidR="00DA2957" w:rsidRPr="00BE480E" w:rsidTr="00BE480E">
        <w:tc>
          <w:tcPr>
            <w:tcW w:w="378" w:type="pct"/>
            <w:vMerge w:val="restar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8</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«Новинка»</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w:t>
            </w:r>
            <w:proofErr w:type="spellStart"/>
            <w:r w:rsidRPr="00BE480E">
              <w:rPr>
                <w:rFonts w:ascii="Times New Roman" w:eastAsiaTheme="minorHAnsi" w:hAnsi="Times New Roman" w:cstheme="minorBidi"/>
              </w:rPr>
              <w:t>Дарьюшка</w:t>
            </w:r>
            <w:proofErr w:type="spellEnd"/>
            <w:r w:rsidRPr="00BE480E">
              <w:rPr>
                <w:rFonts w:ascii="Times New Roman" w:eastAsiaTheme="minorHAnsi" w:hAnsi="Times New Roman" w:cstheme="minorBidi"/>
              </w:rPr>
              <w:t>»</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«Марс»</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«Алтайский Пивной дом»</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«Березка»</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12</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Магазин </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«Талина»</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«Миг»</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Магазин Калашниковой Л. п. Черемшанка</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Кафе-бар «Околица»</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r>
      <w:tr w:rsidR="00DA2957" w:rsidRPr="00BE480E" w:rsidTr="00BE480E">
        <w:tc>
          <w:tcPr>
            <w:tcW w:w="378" w:type="pct"/>
            <w:vMerge/>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Кафе-бар «</w:t>
            </w:r>
            <w:proofErr w:type="spellStart"/>
            <w:r w:rsidRPr="00BE480E">
              <w:rPr>
                <w:rFonts w:ascii="Times New Roman" w:eastAsiaTheme="minorHAnsi" w:hAnsi="Times New Roman" w:cstheme="minorBidi"/>
              </w:rPr>
              <w:t>Айский</w:t>
            </w:r>
            <w:proofErr w:type="spellEnd"/>
            <w:r w:rsidRPr="00BE480E">
              <w:rPr>
                <w:rFonts w:ascii="Times New Roman" w:eastAsiaTheme="minorHAnsi" w:hAnsi="Times New Roman" w:cstheme="minorBidi"/>
              </w:rPr>
              <w:t xml:space="preserve"> мост»</w:t>
            </w:r>
          </w:p>
        </w:tc>
        <w:tc>
          <w:tcPr>
            <w:tcW w:w="1128" w:type="pct"/>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8</w:t>
            </w:r>
          </w:p>
        </w:tc>
      </w:tr>
      <w:tr w:rsidR="00DA2957" w:rsidRPr="00BE480E" w:rsidTr="00BE480E">
        <w:tc>
          <w:tcPr>
            <w:tcW w:w="378" w:type="pct"/>
            <w:vAlign w:val="center"/>
          </w:tcPr>
          <w:p w:rsidR="00DA2957" w:rsidRPr="00BE480E" w:rsidRDefault="00317BC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9</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Станция технического обслуживания автомобилей</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Align w:val="center"/>
          </w:tcPr>
          <w:p w:rsidR="00DA2957" w:rsidRPr="00BE480E" w:rsidRDefault="00317BC4"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10</w:t>
            </w: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proofErr w:type="spellStart"/>
            <w:r w:rsidRPr="00BE480E">
              <w:rPr>
                <w:rFonts w:ascii="Times New Roman" w:eastAsiaTheme="minorHAnsi" w:hAnsi="Times New Roman" w:cstheme="minorBidi"/>
              </w:rPr>
              <w:t>Вет</w:t>
            </w:r>
            <w:proofErr w:type="gramStart"/>
            <w:r w:rsidRPr="00BE480E">
              <w:rPr>
                <w:rFonts w:ascii="Times New Roman" w:eastAsiaTheme="minorHAnsi" w:hAnsi="Times New Roman" w:cstheme="minorBidi"/>
              </w:rPr>
              <w:t>.у</w:t>
            </w:r>
            <w:proofErr w:type="gramEnd"/>
            <w:r w:rsidRPr="00BE480E">
              <w:rPr>
                <w:rFonts w:ascii="Times New Roman" w:eastAsiaTheme="minorHAnsi" w:hAnsi="Times New Roman" w:cstheme="minorBidi"/>
              </w:rPr>
              <w:t>часток</w:t>
            </w:r>
            <w:proofErr w:type="spellEnd"/>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r>
      <w:tr w:rsidR="00DA2957" w:rsidRPr="00BE480E" w:rsidTr="00BE480E">
        <w:tc>
          <w:tcPr>
            <w:tcW w:w="378"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p>
        </w:tc>
        <w:tc>
          <w:tcPr>
            <w:tcW w:w="3494" w:type="pct"/>
            <w:vAlign w:val="center"/>
          </w:tcPr>
          <w:p w:rsidR="00DA2957" w:rsidRPr="00BE480E" w:rsidRDefault="00DA295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Всего:</w:t>
            </w:r>
          </w:p>
        </w:tc>
        <w:tc>
          <w:tcPr>
            <w:tcW w:w="1128" w:type="pct"/>
            <w:vAlign w:val="center"/>
          </w:tcPr>
          <w:p w:rsidR="00DA2957" w:rsidRPr="00BE480E" w:rsidRDefault="00DA2957"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232</w:t>
            </w:r>
          </w:p>
        </w:tc>
      </w:tr>
    </w:tbl>
    <w:p w:rsidR="00793E23" w:rsidRPr="00BE480E" w:rsidRDefault="00DA2957"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Необходимо отметить, что в сельском поселении имеются туристические базы и ко</w:t>
      </w:r>
      <w:r w:rsidRPr="00BE480E">
        <w:rPr>
          <w:rFonts w:ascii="Times New Roman" w:hAnsi="Times New Roman"/>
          <w:sz w:val="24"/>
          <w:szCs w:val="24"/>
        </w:rPr>
        <w:t>м</w:t>
      </w:r>
      <w:r w:rsidRPr="00BE480E">
        <w:rPr>
          <w:rFonts w:ascii="Times New Roman" w:hAnsi="Times New Roman"/>
          <w:sz w:val="24"/>
          <w:szCs w:val="24"/>
        </w:rPr>
        <w:t>плексы, однако они не являются местом приложения труда местного населения, так как р</w:t>
      </w:r>
      <w:r w:rsidRPr="00BE480E">
        <w:rPr>
          <w:rFonts w:ascii="Times New Roman" w:hAnsi="Times New Roman"/>
          <w:sz w:val="24"/>
          <w:szCs w:val="24"/>
        </w:rPr>
        <w:t>а</w:t>
      </w:r>
      <w:r w:rsidRPr="00BE480E">
        <w:rPr>
          <w:rFonts w:ascii="Times New Roman" w:hAnsi="Times New Roman"/>
          <w:sz w:val="24"/>
          <w:szCs w:val="24"/>
        </w:rPr>
        <w:t>ботают на них сезонные рабочие из других регионов России</w:t>
      </w:r>
      <w:r w:rsidR="00793E23" w:rsidRPr="00BE480E">
        <w:rPr>
          <w:rFonts w:ascii="Times New Roman" w:hAnsi="Times New Roman"/>
          <w:sz w:val="24"/>
          <w:szCs w:val="24"/>
        </w:rPr>
        <w:t>.</w:t>
      </w:r>
    </w:p>
    <w:p w:rsidR="00826B46" w:rsidRPr="00BE480E" w:rsidRDefault="00FF7A75" w:rsidP="00BE480E">
      <w:pPr>
        <w:pStyle w:val="ac"/>
        <w:widowControl w:val="0"/>
        <w:spacing w:line="360" w:lineRule="auto"/>
        <w:ind w:firstLine="567"/>
        <w:jc w:val="both"/>
        <w:rPr>
          <w:rFonts w:ascii="Times New Roman" w:hAnsi="Times New Roman"/>
          <w:sz w:val="24"/>
          <w:szCs w:val="24"/>
        </w:rPr>
      </w:pPr>
      <w:proofErr w:type="gramStart"/>
      <w:r w:rsidRPr="00BE480E">
        <w:rPr>
          <w:rFonts w:ascii="Times New Roman" w:hAnsi="Times New Roman"/>
          <w:sz w:val="24"/>
          <w:szCs w:val="24"/>
        </w:rPr>
        <w:t xml:space="preserve">В настоящее время </w:t>
      </w:r>
      <w:r w:rsidR="008B2FC3" w:rsidRPr="00BE480E">
        <w:rPr>
          <w:rFonts w:ascii="Times New Roman" w:hAnsi="Times New Roman"/>
          <w:sz w:val="24"/>
          <w:szCs w:val="24"/>
        </w:rPr>
        <w:t xml:space="preserve">количество </w:t>
      </w:r>
      <w:r w:rsidRPr="00BE480E">
        <w:rPr>
          <w:rFonts w:ascii="Times New Roman" w:hAnsi="Times New Roman"/>
          <w:sz w:val="24"/>
          <w:szCs w:val="24"/>
        </w:rPr>
        <w:t>занятых на предприятиях населенного пункта</w:t>
      </w:r>
      <w:r w:rsidR="008B2FC3" w:rsidRPr="00BE480E">
        <w:rPr>
          <w:rFonts w:ascii="Times New Roman" w:hAnsi="Times New Roman"/>
          <w:sz w:val="24"/>
          <w:szCs w:val="24"/>
        </w:rPr>
        <w:t xml:space="preserve"> почти в 3 раза </w:t>
      </w:r>
      <w:r w:rsidR="000E634F" w:rsidRPr="00BE480E">
        <w:rPr>
          <w:rFonts w:ascii="Times New Roman" w:hAnsi="Times New Roman"/>
          <w:sz w:val="24"/>
          <w:szCs w:val="24"/>
        </w:rPr>
        <w:t>ниже,</w:t>
      </w:r>
      <w:r w:rsidR="008B2FC3" w:rsidRPr="00BE480E">
        <w:rPr>
          <w:rFonts w:ascii="Times New Roman" w:hAnsi="Times New Roman"/>
          <w:sz w:val="24"/>
          <w:szCs w:val="24"/>
        </w:rPr>
        <w:t xml:space="preserve"> чем </w:t>
      </w:r>
      <w:r w:rsidRPr="00BE480E">
        <w:rPr>
          <w:rFonts w:ascii="Times New Roman" w:hAnsi="Times New Roman"/>
          <w:sz w:val="24"/>
          <w:szCs w:val="24"/>
        </w:rPr>
        <w:t xml:space="preserve">численность </w:t>
      </w:r>
      <w:r w:rsidR="008B2FC3" w:rsidRPr="00BE480E">
        <w:rPr>
          <w:rFonts w:ascii="Times New Roman" w:hAnsi="Times New Roman"/>
          <w:sz w:val="24"/>
          <w:szCs w:val="24"/>
        </w:rPr>
        <w:t>населения</w:t>
      </w:r>
      <w:r w:rsidR="005F0A4E" w:rsidRPr="00BE480E">
        <w:rPr>
          <w:rFonts w:ascii="Times New Roman" w:hAnsi="Times New Roman"/>
          <w:sz w:val="24"/>
          <w:szCs w:val="24"/>
        </w:rPr>
        <w:t>,</w:t>
      </w:r>
      <w:r w:rsidR="008B2FC3" w:rsidRPr="00BE480E">
        <w:rPr>
          <w:rFonts w:ascii="Times New Roman" w:hAnsi="Times New Roman"/>
          <w:sz w:val="24"/>
          <w:szCs w:val="24"/>
        </w:rPr>
        <w:t xml:space="preserve"> находящегося в трудоспособном возрасте</w:t>
      </w:r>
      <w:r w:rsidRPr="00BE480E">
        <w:rPr>
          <w:rFonts w:ascii="Times New Roman" w:hAnsi="Times New Roman"/>
          <w:sz w:val="24"/>
          <w:szCs w:val="24"/>
        </w:rPr>
        <w:t>.</w:t>
      </w:r>
      <w:proofErr w:type="gramEnd"/>
      <w:r w:rsidRPr="00BE480E">
        <w:rPr>
          <w:rFonts w:ascii="Times New Roman" w:hAnsi="Times New Roman"/>
          <w:sz w:val="24"/>
          <w:szCs w:val="24"/>
        </w:rPr>
        <w:t xml:space="preserve"> Наиболее очевидными причинами сложившейся ситуации являются: н</w:t>
      </w:r>
      <w:r w:rsidR="00317E1D" w:rsidRPr="00BE480E">
        <w:rPr>
          <w:rFonts w:ascii="Times New Roman" w:hAnsi="Times New Roman"/>
          <w:sz w:val="24"/>
          <w:szCs w:val="24"/>
        </w:rPr>
        <w:t>аличи</w:t>
      </w:r>
      <w:r w:rsidRPr="00BE480E">
        <w:rPr>
          <w:rFonts w:ascii="Times New Roman" w:hAnsi="Times New Roman"/>
          <w:sz w:val="24"/>
          <w:szCs w:val="24"/>
        </w:rPr>
        <w:t>е</w:t>
      </w:r>
      <w:r w:rsidR="00D60FF1" w:rsidRPr="00BE480E">
        <w:rPr>
          <w:rFonts w:ascii="Times New Roman" w:hAnsi="Times New Roman"/>
          <w:sz w:val="24"/>
          <w:szCs w:val="24"/>
        </w:rPr>
        <w:t xml:space="preserve"> м</w:t>
      </w:r>
      <w:r w:rsidR="005C3F55" w:rsidRPr="00BE480E">
        <w:rPr>
          <w:rFonts w:ascii="Times New Roman" w:hAnsi="Times New Roman"/>
          <w:sz w:val="24"/>
          <w:szCs w:val="24"/>
        </w:rPr>
        <w:t xml:space="preserve">аятниковых </w:t>
      </w:r>
      <w:r w:rsidR="00317E1D" w:rsidRPr="00BE480E">
        <w:rPr>
          <w:rFonts w:ascii="Times New Roman" w:hAnsi="Times New Roman"/>
          <w:sz w:val="24"/>
          <w:szCs w:val="24"/>
        </w:rPr>
        <w:t xml:space="preserve">трудовых </w:t>
      </w:r>
      <w:r w:rsidR="005C3F55" w:rsidRPr="00BE480E">
        <w:rPr>
          <w:rFonts w:ascii="Times New Roman" w:hAnsi="Times New Roman"/>
          <w:sz w:val="24"/>
          <w:szCs w:val="24"/>
        </w:rPr>
        <w:t xml:space="preserve">миграций </w:t>
      </w:r>
      <w:r w:rsidR="00317E1D" w:rsidRPr="00BE480E">
        <w:rPr>
          <w:rFonts w:ascii="Times New Roman" w:hAnsi="Times New Roman"/>
          <w:sz w:val="24"/>
          <w:szCs w:val="24"/>
        </w:rPr>
        <w:t xml:space="preserve">в </w:t>
      </w:r>
      <w:proofErr w:type="gramStart"/>
      <w:r w:rsidR="00317E1D" w:rsidRPr="00BE480E">
        <w:rPr>
          <w:rFonts w:ascii="Times New Roman" w:hAnsi="Times New Roman"/>
          <w:sz w:val="24"/>
          <w:szCs w:val="24"/>
        </w:rPr>
        <w:t>г</w:t>
      </w:r>
      <w:proofErr w:type="gramEnd"/>
      <w:r w:rsidR="00317E1D" w:rsidRPr="00BE480E">
        <w:rPr>
          <w:rFonts w:ascii="Times New Roman" w:hAnsi="Times New Roman"/>
          <w:sz w:val="24"/>
          <w:szCs w:val="24"/>
        </w:rPr>
        <w:t>. Горно-Алтайск</w:t>
      </w:r>
      <w:r w:rsidRPr="00BE480E">
        <w:rPr>
          <w:rFonts w:ascii="Times New Roman" w:hAnsi="Times New Roman"/>
          <w:sz w:val="24"/>
          <w:szCs w:val="24"/>
        </w:rPr>
        <w:t>; занятость в личных подсобных хозяйствах; работа части нас</w:t>
      </w:r>
      <w:r w:rsidRPr="00BE480E">
        <w:rPr>
          <w:rFonts w:ascii="Times New Roman" w:hAnsi="Times New Roman"/>
          <w:sz w:val="24"/>
          <w:szCs w:val="24"/>
        </w:rPr>
        <w:t>е</w:t>
      </w:r>
      <w:r w:rsidRPr="00BE480E">
        <w:rPr>
          <w:rFonts w:ascii="Times New Roman" w:hAnsi="Times New Roman"/>
          <w:sz w:val="24"/>
          <w:szCs w:val="24"/>
        </w:rPr>
        <w:t>ления вахтовым методом.</w:t>
      </w:r>
    </w:p>
    <w:p w:rsidR="0052772F" w:rsidRPr="00BE480E" w:rsidRDefault="0052772F" w:rsidP="00BE480E">
      <w:pPr>
        <w:pStyle w:val="ac"/>
        <w:widowControl w:val="0"/>
        <w:spacing w:line="360" w:lineRule="auto"/>
        <w:jc w:val="center"/>
        <w:rPr>
          <w:rFonts w:ascii="Times New Roman" w:hAnsi="Times New Roman"/>
          <w:b/>
          <w:sz w:val="24"/>
          <w:szCs w:val="24"/>
        </w:rPr>
      </w:pPr>
      <w:r w:rsidRPr="00BE480E">
        <w:rPr>
          <w:rFonts w:ascii="Times New Roman" w:hAnsi="Times New Roman"/>
          <w:b/>
          <w:sz w:val="24"/>
          <w:szCs w:val="24"/>
        </w:rPr>
        <w:t>Данные, характеризующие естественное движение населения</w:t>
      </w:r>
    </w:p>
    <w:p w:rsidR="0052772F" w:rsidRPr="00BE480E" w:rsidRDefault="0052772F" w:rsidP="00BE480E">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Таблица №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1"/>
        <w:gridCol w:w="916"/>
        <w:gridCol w:w="875"/>
        <w:gridCol w:w="924"/>
        <w:gridCol w:w="881"/>
        <w:gridCol w:w="891"/>
        <w:gridCol w:w="948"/>
        <w:gridCol w:w="979"/>
        <w:gridCol w:w="899"/>
      </w:tblGrid>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Показатели</w:t>
            </w:r>
          </w:p>
        </w:tc>
        <w:tc>
          <w:tcPr>
            <w:tcW w:w="465" w:type="pct"/>
            <w:tcBorders>
              <w:top w:val="single" w:sz="4" w:space="0" w:color="000000"/>
              <w:left w:val="single" w:sz="4" w:space="0" w:color="auto"/>
              <w:bottom w:val="single" w:sz="4" w:space="0" w:color="auto"/>
              <w:right w:val="single" w:sz="4" w:space="0" w:color="auto"/>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2003</w:t>
            </w:r>
          </w:p>
        </w:tc>
        <w:tc>
          <w:tcPr>
            <w:tcW w:w="444" w:type="pct"/>
            <w:tcBorders>
              <w:top w:val="single" w:sz="4" w:space="0" w:color="000000"/>
              <w:left w:val="single" w:sz="4" w:space="0" w:color="auto"/>
              <w:bottom w:val="single" w:sz="4" w:space="0" w:color="auto"/>
              <w:right w:val="single" w:sz="4" w:space="0" w:color="auto"/>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2004</w:t>
            </w:r>
          </w:p>
        </w:tc>
        <w:tc>
          <w:tcPr>
            <w:tcW w:w="469" w:type="pct"/>
            <w:tcBorders>
              <w:top w:val="single" w:sz="4" w:space="0" w:color="000000"/>
              <w:left w:val="single" w:sz="4" w:space="0" w:color="auto"/>
              <w:bottom w:val="single" w:sz="4" w:space="0" w:color="auto"/>
              <w:right w:val="single" w:sz="4" w:space="0" w:color="000000"/>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2005</w:t>
            </w:r>
          </w:p>
        </w:tc>
        <w:tc>
          <w:tcPr>
            <w:tcW w:w="447" w:type="pct"/>
            <w:tcBorders>
              <w:top w:val="single" w:sz="4" w:space="0" w:color="000000"/>
              <w:left w:val="single" w:sz="4" w:space="0" w:color="000000"/>
              <w:bottom w:val="single" w:sz="4" w:space="0" w:color="auto"/>
              <w:right w:val="single" w:sz="4" w:space="0" w:color="auto"/>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2006</w:t>
            </w:r>
          </w:p>
        </w:tc>
        <w:tc>
          <w:tcPr>
            <w:tcW w:w="452" w:type="pct"/>
            <w:tcBorders>
              <w:top w:val="single" w:sz="4" w:space="0" w:color="000000"/>
              <w:left w:val="single" w:sz="4" w:space="0" w:color="auto"/>
              <w:bottom w:val="single" w:sz="4" w:space="0" w:color="auto"/>
              <w:right w:val="single" w:sz="4" w:space="0" w:color="000000"/>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2007</w:t>
            </w:r>
          </w:p>
        </w:tc>
        <w:tc>
          <w:tcPr>
            <w:tcW w:w="481" w:type="pct"/>
            <w:tcBorders>
              <w:top w:val="single" w:sz="4" w:space="0" w:color="000000"/>
              <w:left w:val="single" w:sz="4" w:space="0" w:color="000000"/>
              <w:bottom w:val="single" w:sz="4" w:space="0" w:color="auto"/>
              <w:right w:val="single" w:sz="4" w:space="0" w:color="auto"/>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2008</w:t>
            </w:r>
          </w:p>
        </w:tc>
        <w:tc>
          <w:tcPr>
            <w:tcW w:w="497" w:type="pct"/>
            <w:tcBorders>
              <w:top w:val="single" w:sz="4" w:space="0" w:color="000000"/>
              <w:left w:val="single" w:sz="4" w:space="0" w:color="000000"/>
              <w:bottom w:val="single" w:sz="4" w:space="0" w:color="auto"/>
              <w:right w:val="single" w:sz="4" w:space="0" w:color="auto"/>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2009</w:t>
            </w:r>
          </w:p>
        </w:tc>
        <w:tc>
          <w:tcPr>
            <w:tcW w:w="456" w:type="pct"/>
            <w:tcBorders>
              <w:top w:val="single" w:sz="4" w:space="0" w:color="000000"/>
              <w:left w:val="single" w:sz="4" w:space="0" w:color="auto"/>
              <w:bottom w:val="single" w:sz="4" w:space="0" w:color="auto"/>
              <w:right w:val="single" w:sz="4" w:space="0" w:color="000000"/>
            </w:tcBorders>
            <w:vAlign w:val="center"/>
            <w:hideMark/>
          </w:tcPr>
          <w:p w:rsidR="00C924B7" w:rsidRPr="00BE480E" w:rsidRDefault="00C924B7" w:rsidP="00BE480E">
            <w:pPr>
              <w:pStyle w:val="ac"/>
              <w:widowControl w:val="0"/>
              <w:jc w:val="center"/>
              <w:rPr>
                <w:rFonts w:ascii="Times New Roman" w:hAnsi="Times New Roman"/>
                <w:b/>
              </w:rPr>
            </w:pPr>
            <w:r w:rsidRPr="00BE480E">
              <w:rPr>
                <w:rFonts w:ascii="Times New Roman" w:hAnsi="Times New Roman"/>
                <w:b/>
              </w:rPr>
              <w:t>2010</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pStyle w:val="ac"/>
              <w:widowControl w:val="0"/>
              <w:rPr>
                <w:rFonts w:ascii="Times New Roman" w:hAnsi="Times New Roman"/>
                <w:i/>
              </w:rPr>
            </w:pPr>
            <w:r w:rsidRPr="00BE480E">
              <w:rPr>
                <w:rFonts w:ascii="Times New Roman" w:hAnsi="Times New Roman"/>
                <w:i/>
              </w:rPr>
              <w:t>ВСЕГО на 01.01.</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1237</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1225</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1208</w:t>
            </w:r>
          </w:p>
        </w:tc>
        <w:tc>
          <w:tcPr>
            <w:tcW w:w="447"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1206</w:t>
            </w:r>
          </w:p>
        </w:tc>
        <w:tc>
          <w:tcPr>
            <w:tcW w:w="452" w:type="pct"/>
            <w:tcBorders>
              <w:top w:val="nil"/>
              <w:left w:val="single" w:sz="4" w:space="0" w:color="auto"/>
              <w:bottom w:val="single" w:sz="4" w:space="0" w:color="000000"/>
              <w:right w:val="single" w:sz="4" w:space="0" w:color="000000"/>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1232</w:t>
            </w:r>
          </w:p>
        </w:tc>
        <w:tc>
          <w:tcPr>
            <w:tcW w:w="481"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1271</w:t>
            </w:r>
          </w:p>
        </w:tc>
        <w:tc>
          <w:tcPr>
            <w:tcW w:w="497"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1332</w:t>
            </w:r>
          </w:p>
        </w:tc>
        <w:tc>
          <w:tcPr>
            <w:tcW w:w="456" w:type="pct"/>
            <w:tcBorders>
              <w:top w:val="nil"/>
              <w:left w:val="single" w:sz="4" w:space="0" w:color="auto"/>
              <w:bottom w:val="single" w:sz="4" w:space="0" w:color="000000"/>
              <w:right w:val="single" w:sz="4" w:space="0" w:color="000000"/>
            </w:tcBorders>
            <w:vAlign w:val="center"/>
            <w:hideMark/>
          </w:tcPr>
          <w:p w:rsidR="00C924B7" w:rsidRPr="00BE480E" w:rsidRDefault="00C924B7" w:rsidP="00BE480E">
            <w:pPr>
              <w:pStyle w:val="ac"/>
              <w:widowControl w:val="0"/>
              <w:jc w:val="center"/>
              <w:rPr>
                <w:rFonts w:ascii="Times New Roman" w:hAnsi="Times New Roman"/>
                <w:i/>
              </w:rPr>
            </w:pPr>
            <w:r w:rsidRPr="00BE480E">
              <w:rPr>
                <w:rFonts w:ascii="Times New Roman" w:hAnsi="Times New Roman"/>
                <w:i/>
              </w:rPr>
              <w:t>1296</w:t>
            </w:r>
          </w:p>
        </w:tc>
      </w:tr>
      <w:tr w:rsidR="00C924B7" w:rsidRPr="00BE480E" w:rsidTr="00BE480E">
        <w:trPr>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445114" w:rsidP="00BE480E">
            <w:pPr>
              <w:widowControl w:val="0"/>
              <w:spacing w:after="0" w:line="240" w:lineRule="auto"/>
              <w:ind w:left="-108" w:right="-108"/>
              <w:jc w:val="center"/>
              <w:rPr>
                <w:rFonts w:ascii="Times New Roman" w:hAnsi="Times New Roman"/>
              </w:rPr>
            </w:pPr>
            <w:r w:rsidRPr="00BE480E">
              <w:rPr>
                <w:rFonts w:ascii="Times New Roman" w:hAnsi="Times New Roman"/>
              </w:rPr>
              <w:t xml:space="preserve">с. </w:t>
            </w:r>
            <w:proofErr w:type="spellStart"/>
            <w:r w:rsidRPr="00BE480E">
              <w:rPr>
                <w:rFonts w:ascii="Times New Roman" w:hAnsi="Times New Roman"/>
              </w:rPr>
              <w:t>Соузга</w:t>
            </w:r>
            <w:proofErr w:type="spellEnd"/>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Прибыло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8</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12</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37</w:t>
            </w:r>
          </w:p>
        </w:tc>
        <w:tc>
          <w:tcPr>
            <w:tcW w:w="447"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39</w:t>
            </w:r>
          </w:p>
        </w:tc>
        <w:tc>
          <w:tcPr>
            <w:tcW w:w="452" w:type="pct"/>
            <w:tcBorders>
              <w:top w:val="nil"/>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57</w:t>
            </w:r>
          </w:p>
        </w:tc>
        <w:tc>
          <w:tcPr>
            <w:tcW w:w="481"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94</w:t>
            </w:r>
          </w:p>
        </w:tc>
        <w:tc>
          <w:tcPr>
            <w:tcW w:w="497" w:type="pct"/>
            <w:tcBorders>
              <w:top w:val="nil"/>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17</w:t>
            </w:r>
          </w:p>
        </w:tc>
        <w:tc>
          <w:tcPr>
            <w:tcW w:w="456" w:type="pct"/>
            <w:tcBorders>
              <w:top w:val="nil"/>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31</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Выбыло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23</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25</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29</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9</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15</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36</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35</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53</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Родилось</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18</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13</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18</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22</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19</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19</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24</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Умерло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19</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18</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17</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25</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16</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17</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27</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17</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Населения всего: на 01.01</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1124</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1101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1088</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1092</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1115</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1163</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1223</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1197</w:t>
            </w:r>
          </w:p>
        </w:tc>
      </w:tr>
      <w:tr w:rsidR="00C924B7" w:rsidRPr="00BE480E" w:rsidTr="00BE480E">
        <w:trPr>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445114" w:rsidP="00BE480E">
            <w:pPr>
              <w:widowControl w:val="0"/>
              <w:spacing w:after="0" w:line="240" w:lineRule="auto"/>
              <w:ind w:left="-108" w:right="-108"/>
              <w:jc w:val="center"/>
              <w:rPr>
                <w:rFonts w:ascii="Times New Roman" w:hAnsi="Times New Roman"/>
              </w:rPr>
            </w:pPr>
            <w:r w:rsidRPr="00BE480E">
              <w:rPr>
                <w:rFonts w:ascii="Times New Roman" w:hAnsi="Times New Roman"/>
              </w:rPr>
              <w:t>п. Турбаза «Юность»</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Прибыло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9</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Выбыло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8</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7758EC"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Родилось</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Умерло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7758EC" w:rsidP="00BE480E">
            <w:pPr>
              <w:widowControl w:val="0"/>
              <w:spacing w:after="0" w:line="240" w:lineRule="auto"/>
              <w:ind w:left="-108" w:right="-108"/>
              <w:jc w:val="center"/>
              <w:rPr>
                <w:rFonts w:ascii="Times New Roman" w:hAnsi="Times New Roman"/>
              </w:rPr>
            </w:pPr>
            <w:r w:rsidRPr="00BE480E">
              <w:rPr>
                <w:rFonts w:ascii="Times New Roman" w:hAnsi="Times New Roman"/>
              </w:rPr>
              <w:t>5</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Населения всего: на 01.01</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50</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51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49</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44</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46</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40</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44</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45</w:t>
            </w:r>
          </w:p>
        </w:tc>
      </w:tr>
      <w:tr w:rsidR="00C924B7" w:rsidRPr="00BE480E" w:rsidTr="00BE480E">
        <w:trPr>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445114" w:rsidP="00BE480E">
            <w:pPr>
              <w:widowControl w:val="0"/>
              <w:spacing w:after="0" w:line="240" w:lineRule="auto"/>
              <w:ind w:left="-108" w:right="-108"/>
              <w:jc w:val="center"/>
              <w:rPr>
                <w:rFonts w:ascii="Times New Roman" w:hAnsi="Times New Roman"/>
              </w:rPr>
            </w:pPr>
            <w:r w:rsidRPr="00BE480E">
              <w:rPr>
                <w:rFonts w:ascii="Times New Roman" w:hAnsi="Times New Roman"/>
              </w:rPr>
              <w:t>п. Черемшанка</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Прибыло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14</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11</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Выбыло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6</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8</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3</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Родилось</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Умерло</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1</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2</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4</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0</w:t>
            </w:r>
          </w:p>
        </w:tc>
      </w:tr>
      <w:tr w:rsidR="00C924B7" w:rsidRPr="00BE480E" w:rsidTr="00BE480E">
        <w:trPr>
          <w:jc w:val="center"/>
        </w:trPr>
        <w:tc>
          <w:tcPr>
            <w:tcW w:w="1289" w:type="pct"/>
            <w:tcBorders>
              <w:top w:val="single" w:sz="4" w:space="0" w:color="000000"/>
              <w:left w:val="single" w:sz="4" w:space="0" w:color="000000"/>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Населения всего: на 01.01</w:t>
            </w:r>
          </w:p>
        </w:tc>
        <w:tc>
          <w:tcPr>
            <w:tcW w:w="465"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63</w:t>
            </w:r>
          </w:p>
        </w:tc>
        <w:tc>
          <w:tcPr>
            <w:tcW w:w="444" w:type="pct"/>
            <w:tcBorders>
              <w:top w:val="single" w:sz="4" w:space="0" w:color="000000"/>
              <w:left w:val="single" w:sz="4" w:space="0" w:color="auto"/>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73</w:t>
            </w:r>
          </w:p>
        </w:tc>
        <w:tc>
          <w:tcPr>
            <w:tcW w:w="469"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71</w:t>
            </w:r>
          </w:p>
        </w:tc>
        <w:tc>
          <w:tcPr>
            <w:tcW w:w="44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70</w:t>
            </w:r>
          </w:p>
        </w:tc>
        <w:tc>
          <w:tcPr>
            <w:tcW w:w="452"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71</w:t>
            </w:r>
          </w:p>
        </w:tc>
        <w:tc>
          <w:tcPr>
            <w:tcW w:w="481"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68</w:t>
            </w:r>
          </w:p>
        </w:tc>
        <w:tc>
          <w:tcPr>
            <w:tcW w:w="497" w:type="pct"/>
            <w:tcBorders>
              <w:top w:val="single" w:sz="4" w:space="0" w:color="000000"/>
              <w:left w:val="single" w:sz="4" w:space="0" w:color="000000"/>
              <w:bottom w:val="single" w:sz="4" w:space="0" w:color="000000"/>
              <w:right w:val="single" w:sz="4" w:space="0" w:color="auto"/>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65</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C924B7" w:rsidRPr="00BE480E" w:rsidRDefault="00C924B7" w:rsidP="00BE480E">
            <w:pPr>
              <w:widowControl w:val="0"/>
              <w:spacing w:after="0" w:line="240" w:lineRule="auto"/>
              <w:ind w:left="-108" w:right="-108"/>
              <w:jc w:val="center"/>
              <w:rPr>
                <w:rFonts w:ascii="Times New Roman" w:hAnsi="Times New Roman"/>
              </w:rPr>
            </w:pPr>
            <w:r w:rsidRPr="00BE480E">
              <w:rPr>
                <w:rFonts w:ascii="Times New Roman" w:hAnsi="Times New Roman"/>
              </w:rPr>
              <w:t>54</w:t>
            </w:r>
          </w:p>
        </w:tc>
      </w:tr>
    </w:tbl>
    <w:p w:rsidR="00246A84" w:rsidRPr="00BE480E" w:rsidRDefault="00137E09" w:rsidP="0000075E">
      <w:pPr>
        <w:pStyle w:val="ac"/>
        <w:widowControl w:val="0"/>
        <w:jc w:val="center"/>
        <w:rPr>
          <w:rFonts w:ascii="Times New Roman" w:hAnsi="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162pt;visibility:visible;mso-wrap-style:square;mso-position-horizontal:absolute;mso-position-horizontal-relative:text;mso-position-vertical:absolute;mso-position-vertical-relative:text" o:allowoverlap="f">
            <v:imagedata r:id="rId12" o:title="" cropbottom="6715f"/>
          </v:shape>
        </w:pict>
      </w:r>
    </w:p>
    <w:p w:rsidR="00F42F3E" w:rsidRPr="00BE480E" w:rsidRDefault="00137E09" w:rsidP="0000075E">
      <w:pPr>
        <w:pStyle w:val="ac"/>
        <w:widowControl w:val="0"/>
        <w:jc w:val="center"/>
        <w:rPr>
          <w:rFonts w:ascii="Times New Roman" w:hAnsi="Times New Roman"/>
          <w:b/>
          <w:sz w:val="24"/>
          <w:szCs w:val="24"/>
        </w:rPr>
      </w:pPr>
      <w:r w:rsidRPr="005119AB">
        <w:rPr>
          <w:rFonts w:ascii="Times New Roman" w:eastAsia="Calibri" w:hAnsi="Times New Roman"/>
          <w:i/>
          <w:noProof/>
          <w:lang w:eastAsia="ru-RU"/>
        </w:rPr>
        <w:pict>
          <v:shape id="_x0000_i1026" type="#_x0000_t75" style="width:303.45pt;height:183.85pt;visibility:visible;mso-wrap-style:square">
            <v:imagedata r:id="rId13" o:title=""/>
          </v:shape>
        </w:pict>
      </w:r>
    </w:p>
    <w:p w:rsidR="00C5529E" w:rsidRPr="00BE480E" w:rsidRDefault="00137E09" w:rsidP="0000075E">
      <w:pPr>
        <w:widowControl w:val="0"/>
        <w:spacing w:after="0" w:line="240" w:lineRule="auto"/>
        <w:jc w:val="center"/>
        <w:rPr>
          <w:rFonts w:ascii="Times New Roman" w:hAnsi="Times New Roman"/>
          <w:i/>
        </w:rPr>
      </w:pPr>
      <w:r w:rsidRPr="005119AB">
        <w:rPr>
          <w:rFonts w:ascii="Times New Roman" w:hAnsi="Times New Roman"/>
          <w:i/>
          <w:noProof/>
          <w:lang w:eastAsia="ru-RU"/>
        </w:rPr>
        <w:pict>
          <v:shape id="_x0000_i1027" type="#_x0000_t75" style="width:330.45pt;height:186.45pt;visibility:visible;mso-wrap-style:square">
            <v:imagedata r:id="rId14" o:title=""/>
          </v:shape>
        </w:pict>
      </w:r>
    </w:p>
    <w:p w:rsidR="00F824CE" w:rsidRPr="00BE480E" w:rsidRDefault="00137E09" w:rsidP="00BE480E">
      <w:pPr>
        <w:widowControl w:val="0"/>
        <w:spacing w:line="360" w:lineRule="auto"/>
        <w:jc w:val="center"/>
        <w:rPr>
          <w:rFonts w:ascii="Times New Roman" w:hAnsi="Times New Roman"/>
          <w:i/>
        </w:rPr>
      </w:pPr>
      <w:r w:rsidRPr="005119AB">
        <w:rPr>
          <w:rFonts w:ascii="Times New Roman" w:hAnsi="Times New Roman"/>
          <w:i/>
          <w:noProof/>
          <w:lang w:eastAsia="ru-RU"/>
        </w:rPr>
        <w:pict>
          <v:shape id="_x0000_i1028" type="#_x0000_t75" style="width:340.7pt;height:169.7pt;visibility:visible;mso-wrap-style:square">
            <v:imagedata r:id="rId15" o:title="" cropbottom="5701f"/>
          </v:shape>
        </w:pict>
      </w:r>
    </w:p>
    <w:p w:rsidR="00725193" w:rsidRPr="00BE480E" w:rsidRDefault="00725193" w:rsidP="0000075E">
      <w:pPr>
        <w:widowControl w:val="0"/>
        <w:spacing w:line="360" w:lineRule="auto"/>
        <w:jc w:val="center"/>
        <w:rPr>
          <w:rFonts w:ascii="Times New Roman" w:hAnsi="Times New Roman"/>
          <w:sz w:val="24"/>
          <w:szCs w:val="24"/>
        </w:rPr>
      </w:pPr>
      <w:r w:rsidRPr="00BE480E">
        <w:rPr>
          <w:rFonts w:ascii="Times New Roman" w:hAnsi="Times New Roman"/>
          <w:sz w:val="24"/>
          <w:szCs w:val="24"/>
        </w:rPr>
        <w:t>Рисунок 1</w:t>
      </w:r>
      <w:r w:rsidR="009F73D7" w:rsidRPr="00BE480E">
        <w:rPr>
          <w:rFonts w:ascii="Times New Roman" w:hAnsi="Times New Roman"/>
          <w:sz w:val="24"/>
          <w:szCs w:val="24"/>
        </w:rPr>
        <w:t xml:space="preserve">. Движение населения в МО </w:t>
      </w:r>
      <w:proofErr w:type="spellStart"/>
      <w:r w:rsidR="009F73D7" w:rsidRPr="00BE480E">
        <w:rPr>
          <w:rFonts w:ascii="Times New Roman" w:hAnsi="Times New Roman"/>
          <w:sz w:val="24"/>
          <w:szCs w:val="24"/>
        </w:rPr>
        <w:t>Соузгинское</w:t>
      </w:r>
      <w:proofErr w:type="spellEnd"/>
      <w:r w:rsidR="009F73D7" w:rsidRPr="00BE480E">
        <w:rPr>
          <w:rFonts w:ascii="Times New Roman" w:hAnsi="Times New Roman"/>
          <w:sz w:val="24"/>
          <w:szCs w:val="24"/>
        </w:rPr>
        <w:t xml:space="preserve"> сельское поселение</w:t>
      </w:r>
    </w:p>
    <w:p w:rsidR="002A3B4A" w:rsidRPr="00BE480E" w:rsidRDefault="00445114"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Демографические процессы</w:t>
      </w:r>
      <w:r w:rsidR="002A3B4A" w:rsidRPr="00BE480E">
        <w:rPr>
          <w:rFonts w:ascii="Times New Roman" w:hAnsi="Times New Roman"/>
          <w:sz w:val="24"/>
          <w:szCs w:val="24"/>
        </w:rPr>
        <w:t xml:space="preserve"> </w:t>
      </w:r>
      <w:proofErr w:type="gramStart"/>
      <w:r w:rsidR="00AF4060" w:rsidRPr="00BE480E">
        <w:rPr>
          <w:rFonts w:ascii="Times New Roman" w:hAnsi="Times New Roman"/>
          <w:sz w:val="24"/>
          <w:szCs w:val="24"/>
        </w:rPr>
        <w:t>в</w:t>
      </w:r>
      <w:proofErr w:type="gramEnd"/>
      <w:r w:rsidR="00AF4060" w:rsidRPr="00BE480E">
        <w:rPr>
          <w:rFonts w:ascii="Times New Roman" w:hAnsi="Times New Roman"/>
          <w:sz w:val="24"/>
          <w:szCs w:val="24"/>
        </w:rPr>
        <w:t xml:space="preserve"> с. </w:t>
      </w:r>
      <w:proofErr w:type="spellStart"/>
      <w:r w:rsidR="00AF4060" w:rsidRPr="00BE480E">
        <w:rPr>
          <w:rFonts w:ascii="Times New Roman" w:hAnsi="Times New Roman"/>
          <w:sz w:val="24"/>
          <w:szCs w:val="24"/>
        </w:rPr>
        <w:t>Соузга</w:t>
      </w:r>
      <w:proofErr w:type="spellEnd"/>
      <w:r w:rsidR="00AF4060" w:rsidRPr="00BE480E">
        <w:rPr>
          <w:rFonts w:ascii="Times New Roman" w:hAnsi="Times New Roman"/>
          <w:sz w:val="24"/>
          <w:szCs w:val="24"/>
        </w:rPr>
        <w:t xml:space="preserve"> и п. </w:t>
      </w:r>
      <w:proofErr w:type="gramStart"/>
      <w:r w:rsidR="00AF4060" w:rsidRPr="00BE480E">
        <w:rPr>
          <w:rFonts w:ascii="Times New Roman" w:hAnsi="Times New Roman"/>
          <w:sz w:val="24"/>
          <w:szCs w:val="24"/>
        </w:rPr>
        <w:t>Турбаза</w:t>
      </w:r>
      <w:proofErr w:type="gramEnd"/>
      <w:r w:rsidR="00AF4060" w:rsidRPr="00BE480E">
        <w:rPr>
          <w:rFonts w:ascii="Times New Roman" w:hAnsi="Times New Roman"/>
          <w:sz w:val="24"/>
          <w:szCs w:val="24"/>
        </w:rPr>
        <w:t xml:space="preserve"> «Юность» </w:t>
      </w:r>
      <w:r w:rsidRPr="00BE480E">
        <w:rPr>
          <w:rFonts w:ascii="Times New Roman" w:hAnsi="Times New Roman"/>
          <w:sz w:val="24"/>
          <w:szCs w:val="24"/>
        </w:rPr>
        <w:t xml:space="preserve">характеризуются </w:t>
      </w:r>
      <w:r w:rsidR="00AF4060" w:rsidRPr="00BE480E">
        <w:rPr>
          <w:rFonts w:ascii="Times New Roman" w:hAnsi="Times New Roman"/>
          <w:sz w:val="24"/>
          <w:szCs w:val="24"/>
        </w:rPr>
        <w:t>пол</w:t>
      </w:r>
      <w:r w:rsidR="00AF4060" w:rsidRPr="00BE480E">
        <w:rPr>
          <w:rFonts w:ascii="Times New Roman" w:hAnsi="Times New Roman"/>
          <w:sz w:val="24"/>
          <w:szCs w:val="24"/>
        </w:rPr>
        <w:t>о</w:t>
      </w:r>
      <w:r w:rsidR="00AF4060" w:rsidRPr="00BE480E">
        <w:rPr>
          <w:rFonts w:ascii="Times New Roman" w:hAnsi="Times New Roman"/>
          <w:sz w:val="24"/>
          <w:szCs w:val="24"/>
        </w:rPr>
        <w:t>жительн</w:t>
      </w:r>
      <w:r w:rsidRPr="00BE480E">
        <w:rPr>
          <w:rFonts w:ascii="Times New Roman" w:hAnsi="Times New Roman"/>
          <w:sz w:val="24"/>
          <w:szCs w:val="24"/>
        </w:rPr>
        <w:t>ой динамикой</w:t>
      </w:r>
      <w:r w:rsidR="00B34E45" w:rsidRPr="00BE480E">
        <w:rPr>
          <w:rFonts w:ascii="Times New Roman" w:hAnsi="Times New Roman"/>
          <w:sz w:val="24"/>
          <w:szCs w:val="24"/>
        </w:rPr>
        <w:t>,</w:t>
      </w:r>
      <w:r w:rsidR="002A3B4A" w:rsidRPr="00BE480E">
        <w:rPr>
          <w:rFonts w:ascii="Times New Roman" w:hAnsi="Times New Roman"/>
          <w:sz w:val="24"/>
          <w:szCs w:val="24"/>
        </w:rPr>
        <w:t xml:space="preserve"> </w:t>
      </w:r>
      <w:r w:rsidRPr="00BE480E">
        <w:rPr>
          <w:rFonts w:ascii="Times New Roman" w:hAnsi="Times New Roman"/>
          <w:sz w:val="24"/>
          <w:szCs w:val="24"/>
        </w:rPr>
        <w:t xml:space="preserve">а </w:t>
      </w:r>
      <w:r w:rsidR="00B34E45" w:rsidRPr="00BE480E">
        <w:rPr>
          <w:rFonts w:ascii="Times New Roman" w:hAnsi="Times New Roman"/>
          <w:sz w:val="24"/>
          <w:szCs w:val="24"/>
        </w:rPr>
        <w:t>в поселке Черемшанка численность населения незначительно сн</w:t>
      </w:r>
      <w:r w:rsidR="00B34E45" w:rsidRPr="00BE480E">
        <w:rPr>
          <w:rFonts w:ascii="Times New Roman" w:hAnsi="Times New Roman"/>
          <w:sz w:val="24"/>
          <w:szCs w:val="24"/>
        </w:rPr>
        <w:t>и</w:t>
      </w:r>
      <w:r w:rsidR="00B34E45" w:rsidRPr="00BE480E">
        <w:rPr>
          <w:rFonts w:ascii="Times New Roman" w:hAnsi="Times New Roman"/>
          <w:sz w:val="24"/>
          <w:szCs w:val="24"/>
        </w:rPr>
        <w:t>жается. Таким образом,</w:t>
      </w:r>
      <w:r w:rsidR="002A3B4A" w:rsidRPr="00BE480E">
        <w:rPr>
          <w:rFonts w:ascii="Times New Roman" w:hAnsi="Times New Roman"/>
          <w:sz w:val="24"/>
          <w:szCs w:val="24"/>
        </w:rPr>
        <w:t xml:space="preserve"> </w:t>
      </w:r>
      <w:r w:rsidR="00B34E45" w:rsidRPr="00BE480E">
        <w:rPr>
          <w:rFonts w:ascii="Times New Roman" w:hAnsi="Times New Roman"/>
          <w:sz w:val="24"/>
          <w:szCs w:val="24"/>
        </w:rPr>
        <w:t>за</w:t>
      </w:r>
      <w:r w:rsidR="002A3B4A" w:rsidRPr="00BE480E">
        <w:rPr>
          <w:rFonts w:ascii="Times New Roman" w:hAnsi="Times New Roman"/>
          <w:sz w:val="24"/>
          <w:szCs w:val="24"/>
        </w:rPr>
        <w:t xml:space="preserve"> </w:t>
      </w:r>
      <w:r w:rsidR="000E3A28" w:rsidRPr="00BE480E">
        <w:rPr>
          <w:rFonts w:ascii="Times New Roman" w:hAnsi="Times New Roman"/>
          <w:sz w:val="24"/>
          <w:szCs w:val="24"/>
        </w:rPr>
        <w:t>8</w:t>
      </w:r>
      <w:r w:rsidR="002A3B4A" w:rsidRPr="00BE480E">
        <w:rPr>
          <w:rFonts w:ascii="Times New Roman" w:hAnsi="Times New Roman"/>
          <w:sz w:val="24"/>
          <w:szCs w:val="24"/>
        </w:rPr>
        <w:t xml:space="preserve"> лет общая численность населения </w:t>
      </w:r>
      <w:r w:rsidR="00325C1C" w:rsidRPr="00BE480E">
        <w:rPr>
          <w:rFonts w:ascii="Times New Roman" w:hAnsi="Times New Roman"/>
          <w:sz w:val="24"/>
          <w:szCs w:val="24"/>
        </w:rPr>
        <w:t>сельсовета</w:t>
      </w:r>
      <w:r w:rsidR="002A3B4A" w:rsidRPr="00BE480E">
        <w:rPr>
          <w:rFonts w:ascii="Times New Roman" w:hAnsi="Times New Roman"/>
          <w:sz w:val="24"/>
          <w:szCs w:val="24"/>
        </w:rPr>
        <w:t xml:space="preserve"> у</w:t>
      </w:r>
      <w:r w:rsidR="006272DC" w:rsidRPr="00BE480E">
        <w:rPr>
          <w:rFonts w:ascii="Times New Roman" w:hAnsi="Times New Roman"/>
          <w:sz w:val="24"/>
          <w:szCs w:val="24"/>
        </w:rPr>
        <w:t>величилась</w:t>
      </w:r>
      <w:r w:rsidR="002A3B4A" w:rsidRPr="00BE480E">
        <w:rPr>
          <w:rFonts w:ascii="Times New Roman" w:hAnsi="Times New Roman"/>
          <w:sz w:val="24"/>
          <w:szCs w:val="24"/>
        </w:rPr>
        <w:t xml:space="preserve"> на </w:t>
      </w:r>
      <w:r w:rsidR="006272DC" w:rsidRPr="00BE480E">
        <w:rPr>
          <w:rFonts w:ascii="Times New Roman" w:hAnsi="Times New Roman"/>
          <w:sz w:val="24"/>
          <w:szCs w:val="24"/>
        </w:rPr>
        <w:t>7</w:t>
      </w:r>
      <w:r w:rsidR="000E3A28" w:rsidRPr="00BE480E">
        <w:rPr>
          <w:rFonts w:ascii="Times New Roman" w:hAnsi="Times New Roman"/>
          <w:sz w:val="24"/>
          <w:szCs w:val="24"/>
        </w:rPr>
        <w:t>3</w:t>
      </w:r>
      <w:r w:rsidR="002A3B4A" w:rsidRPr="00BE480E">
        <w:rPr>
          <w:rFonts w:ascii="Times New Roman" w:hAnsi="Times New Roman"/>
          <w:sz w:val="24"/>
          <w:szCs w:val="24"/>
        </w:rPr>
        <w:t xml:space="preserve"> человек</w:t>
      </w:r>
      <w:r w:rsidR="00325C1C" w:rsidRPr="00BE480E">
        <w:rPr>
          <w:rFonts w:ascii="Times New Roman" w:hAnsi="Times New Roman"/>
          <w:sz w:val="24"/>
          <w:szCs w:val="24"/>
        </w:rPr>
        <w:t>а</w:t>
      </w:r>
      <w:r w:rsidR="00B34E45" w:rsidRPr="00BE480E">
        <w:rPr>
          <w:rFonts w:ascii="Times New Roman" w:hAnsi="Times New Roman"/>
          <w:sz w:val="24"/>
          <w:szCs w:val="24"/>
        </w:rPr>
        <w:t>.</w:t>
      </w:r>
      <w:r w:rsidR="002A3B4A" w:rsidRPr="00BE480E">
        <w:rPr>
          <w:rFonts w:ascii="Times New Roman" w:hAnsi="Times New Roman"/>
          <w:sz w:val="24"/>
          <w:szCs w:val="24"/>
        </w:rPr>
        <w:t xml:space="preserve"> В течение всего периода в среднем ежегодн</w:t>
      </w:r>
      <w:r w:rsidR="000E3A28" w:rsidRPr="00BE480E">
        <w:rPr>
          <w:rFonts w:ascii="Times New Roman" w:hAnsi="Times New Roman"/>
          <w:sz w:val="24"/>
          <w:szCs w:val="24"/>
        </w:rPr>
        <w:t>ый</w:t>
      </w:r>
      <w:r w:rsidR="002A3B4A" w:rsidRPr="00BE480E">
        <w:rPr>
          <w:rFonts w:ascii="Times New Roman" w:hAnsi="Times New Roman"/>
          <w:sz w:val="24"/>
          <w:szCs w:val="24"/>
        </w:rPr>
        <w:t xml:space="preserve"> </w:t>
      </w:r>
      <w:r w:rsidR="000E3A28" w:rsidRPr="00BE480E">
        <w:rPr>
          <w:rFonts w:ascii="Times New Roman" w:hAnsi="Times New Roman"/>
          <w:sz w:val="24"/>
          <w:szCs w:val="24"/>
        </w:rPr>
        <w:t xml:space="preserve">прирост составил </w:t>
      </w:r>
      <w:r w:rsidRPr="00BE480E">
        <w:rPr>
          <w:rFonts w:ascii="Times New Roman" w:hAnsi="Times New Roman"/>
          <w:sz w:val="24"/>
          <w:szCs w:val="24"/>
        </w:rPr>
        <w:t xml:space="preserve">9 </w:t>
      </w:r>
      <w:r w:rsidR="000E3A28" w:rsidRPr="00BE480E">
        <w:rPr>
          <w:rFonts w:ascii="Times New Roman" w:hAnsi="Times New Roman"/>
          <w:sz w:val="24"/>
          <w:szCs w:val="24"/>
        </w:rPr>
        <w:t>человек</w:t>
      </w:r>
      <w:r w:rsidR="00325C1C" w:rsidRPr="00BE480E">
        <w:rPr>
          <w:rFonts w:ascii="Times New Roman" w:hAnsi="Times New Roman"/>
          <w:sz w:val="24"/>
          <w:szCs w:val="24"/>
        </w:rPr>
        <w:t>.</w:t>
      </w:r>
    </w:p>
    <w:p w:rsidR="002A3B4A" w:rsidRPr="00BE480E" w:rsidRDefault="002A3B4A"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Возрастная структура населения </w:t>
      </w:r>
      <w:r w:rsidR="00325C1C" w:rsidRPr="00BE480E">
        <w:rPr>
          <w:rFonts w:ascii="Times New Roman" w:hAnsi="Times New Roman"/>
          <w:sz w:val="24"/>
          <w:szCs w:val="24"/>
        </w:rPr>
        <w:t>МО</w:t>
      </w:r>
      <w:r w:rsidRPr="00BE480E">
        <w:rPr>
          <w:rFonts w:ascii="Times New Roman" w:hAnsi="Times New Roman"/>
          <w:sz w:val="24"/>
          <w:szCs w:val="24"/>
        </w:rPr>
        <w:t xml:space="preserve"> на 20</w:t>
      </w:r>
      <w:r w:rsidR="001639DD" w:rsidRPr="00BE480E">
        <w:rPr>
          <w:rFonts w:ascii="Times New Roman" w:hAnsi="Times New Roman"/>
          <w:sz w:val="24"/>
          <w:szCs w:val="24"/>
        </w:rPr>
        <w:t>10</w:t>
      </w:r>
      <w:r w:rsidRPr="00BE480E">
        <w:rPr>
          <w:rFonts w:ascii="Times New Roman" w:hAnsi="Times New Roman"/>
          <w:sz w:val="24"/>
          <w:szCs w:val="24"/>
        </w:rPr>
        <w:t xml:space="preserve"> год представлена в таблице 6 и на рисунке 2.</w:t>
      </w:r>
    </w:p>
    <w:p w:rsidR="00A37ECC" w:rsidRPr="00BE480E" w:rsidRDefault="00725193" w:rsidP="00BE480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 xml:space="preserve">Возрастная структура </w:t>
      </w:r>
      <w:r w:rsidR="00325C1C" w:rsidRPr="00BE480E">
        <w:rPr>
          <w:rFonts w:ascii="Times New Roman" w:hAnsi="Times New Roman"/>
          <w:b/>
          <w:sz w:val="24"/>
          <w:szCs w:val="24"/>
        </w:rPr>
        <w:t xml:space="preserve">МО </w:t>
      </w:r>
      <w:proofErr w:type="spellStart"/>
      <w:r w:rsidR="00B05524" w:rsidRPr="00BE480E">
        <w:rPr>
          <w:rFonts w:ascii="Times New Roman" w:hAnsi="Times New Roman"/>
          <w:b/>
          <w:sz w:val="24"/>
          <w:szCs w:val="24"/>
        </w:rPr>
        <w:t>Соузгинское</w:t>
      </w:r>
      <w:proofErr w:type="spellEnd"/>
      <w:r w:rsidR="00B05524" w:rsidRPr="00BE480E">
        <w:rPr>
          <w:rFonts w:ascii="Times New Roman" w:hAnsi="Times New Roman"/>
          <w:b/>
          <w:sz w:val="24"/>
          <w:szCs w:val="24"/>
        </w:rPr>
        <w:t xml:space="preserve"> сельское поселение</w:t>
      </w:r>
      <w:r w:rsidR="00E27B77" w:rsidRPr="00BE480E">
        <w:rPr>
          <w:rFonts w:ascii="Times New Roman" w:hAnsi="Times New Roman"/>
          <w:b/>
          <w:sz w:val="24"/>
          <w:szCs w:val="24"/>
        </w:rPr>
        <w:t>.</w:t>
      </w:r>
    </w:p>
    <w:p w:rsidR="00725193" w:rsidRPr="00BE480E" w:rsidRDefault="00725193" w:rsidP="00BE480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Современное состояние</w:t>
      </w:r>
    </w:p>
    <w:p w:rsidR="00725193" w:rsidRPr="00BE480E" w:rsidRDefault="00725193" w:rsidP="00BE480E">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Таблица № 6</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0"/>
        <w:gridCol w:w="1925"/>
        <w:gridCol w:w="2184"/>
        <w:gridCol w:w="1665"/>
      </w:tblGrid>
      <w:tr w:rsidR="00CF02BE" w:rsidRPr="00BE480E" w:rsidTr="0000075E">
        <w:tc>
          <w:tcPr>
            <w:tcW w:w="2070" w:type="pct"/>
            <w:vMerge w:val="restart"/>
            <w:vAlign w:val="center"/>
          </w:tcPr>
          <w:p w:rsidR="00CF02BE" w:rsidRPr="00BE480E" w:rsidRDefault="00CF02BE" w:rsidP="00BE480E">
            <w:pPr>
              <w:widowControl w:val="0"/>
              <w:spacing w:after="0" w:line="240" w:lineRule="auto"/>
              <w:jc w:val="center"/>
              <w:rPr>
                <w:rFonts w:ascii="Times New Roman" w:hAnsi="Times New Roman"/>
              </w:rPr>
            </w:pPr>
            <w:r w:rsidRPr="00BE480E">
              <w:rPr>
                <w:rFonts w:ascii="Times New Roman" w:hAnsi="Times New Roman"/>
              </w:rPr>
              <w:t xml:space="preserve">Возрастные группы </w:t>
            </w:r>
            <w:r w:rsidRPr="00BE480E">
              <w:rPr>
                <w:rFonts w:ascii="Times New Roman" w:hAnsi="Times New Roman"/>
              </w:rPr>
              <w:br/>
              <w:t>населения</w:t>
            </w:r>
          </w:p>
        </w:tc>
        <w:tc>
          <w:tcPr>
            <w:tcW w:w="2930" w:type="pct"/>
            <w:gridSpan w:val="3"/>
            <w:vAlign w:val="center"/>
          </w:tcPr>
          <w:p w:rsidR="00CF02BE" w:rsidRPr="00BE480E" w:rsidRDefault="00CF02BE" w:rsidP="00BE480E">
            <w:pPr>
              <w:widowControl w:val="0"/>
              <w:spacing w:after="0" w:line="240" w:lineRule="auto"/>
              <w:jc w:val="center"/>
              <w:rPr>
                <w:rFonts w:ascii="Times New Roman" w:hAnsi="Times New Roman"/>
              </w:rPr>
            </w:pPr>
            <w:r w:rsidRPr="00BE480E">
              <w:rPr>
                <w:rFonts w:ascii="Times New Roman" w:hAnsi="Times New Roman"/>
              </w:rPr>
              <w:t>Численность, чел</w:t>
            </w:r>
          </w:p>
        </w:tc>
      </w:tr>
      <w:tr w:rsidR="00CF02BE" w:rsidRPr="00BE480E" w:rsidTr="0000075E">
        <w:tc>
          <w:tcPr>
            <w:tcW w:w="2070" w:type="pct"/>
            <w:vMerge/>
            <w:vAlign w:val="center"/>
          </w:tcPr>
          <w:p w:rsidR="00CF02BE" w:rsidRPr="00BE480E" w:rsidRDefault="00CF02BE" w:rsidP="00BE480E">
            <w:pPr>
              <w:widowControl w:val="0"/>
              <w:spacing w:after="0" w:line="240" w:lineRule="auto"/>
              <w:jc w:val="center"/>
              <w:rPr>
                <w:rFonts w:ascii="Times New Roman" w:hAnsi="Times New Roman"/>
              </w:rPr>
            </w:pPr>
          </w:p>
        </w:tc>
        <w:tc>
          <w:tcPr>
            <w:tcW w:w="977" w:type="pct"/>
            <w:vAlign w:val="center"/>
          </w:tcPr>
          <w:p w:rsidR="00CF02BE" w:rsidRPr="00BE480E" w:rsidRDefault="00CF02BE" w:rsidP="00BE480E">
            <w:pPr>
              <w:widowControl w:val="0"/>
              <w:spacing w:after="0" w:line="240" w:lineRule="auto"/>
              <w:jc w:val="center"/>
              <w:rPr>
                <w:rFonts w:ascii="Times New Roman" w:hAnsi="Times New Roman"/>
              </w:rPr>
            </w:pPr>
            <w:r w:rsidRPr="00BE480E">
              <w:rPr>
                <w:rFonts w:ascii="Times New Roman" w:hAnsi="Times New Roman"/>
              </w:rPr>
              <w:t xml:space="preserve">с. </w:t>
            </w:r>
            <w:proofErr w:type="spellStart"/>
            <w:r w:rsidRPr="00BE480E">
              <w:rPr>
                <w:rFonts w:ascii="Times New Roman" w:hAnsi="Times New Roman"/>
              </w:rPr>
              <w:t>Соузга</w:t>
            </w:r>
            <w:proofErr w:type="spellEnd"/>
          </w:p>
        </w:tc>
        <w:tc>
          <w:tcPr>
            <w:tcW w:w="1108" w:type="pct"/>
            <w:vAlign w:val="center"/>
          </w:tcPr>
          <w:p w:rsidR="00CF02BE" w:rsidRPr="00BE480E" w:rsidRDefault="00CF02BE" w:rsidP="00BE480E">
            <w:pPr>
              <w:widowControl w:val="0"/>
              <w:spacing w:after="0" w:line="240" w:lineRule="auto"/>
              <w:ind w:left="-108" w:right="-108"/>
              <w:jc w:val="center"/>
              <w:rPr>
                <w:rFonts w:ascii="Times New Roman" w:hAnsi="Times New Roman"/>
              </w:rPr>
            </w:pPr>
            <w:r w:rsidRPr="00BE480E">
              <w:rPr>
                <w:rFonts w:ascii="Times New Roman" w:hAnsi="Times New Roman"/>
              </w:rPr>
              <w:t>п. Турбаза «Юность»</w:t>
            </w:r>
          </w:p>
        </w:tc>
        <w:tc>
          <w:tcPr>
            <w:tcW w:w="845" w:type="pct"/>
            <w:vAlign w:val="center"/>
          </w:tcPr>
          <w:p w:rsidR="00CF02BE" w:rsidRPr="00BE480E" w:rsidRDefault="00CF02BE" w:rsidP="00BE480E">
            <w:pPr>
              <w:widowControl w:val="0"/>
              <w:spacing w:after="0" w:line="240" w:lineRule="auto"/>
              <w:ind w:left="-108" w:right="-143"/>
              <w:jc w:val="center"/>
              <w:rPr>
                <w:rFonts w:ascii="Times New Roman" w:hAnsi="Times New Roman"/>
              </w:rPr>
            </w:pPr>
            <w:r w:rsidRPr="00BE480E">
              <w:rPr>
                <w:rFonts w:ascii="Times New Roman" w:hAnsi="Times New Roman"/>
              </w:rPr>
              <w:t>п. Черемшанка</w:t>
            </w:r>
          </w:p>
        </w:tc>
      </w:tr>
      <w:tr w:rsidR="00481EF1" w:rsidRPr="00BE480E" w:rsidTr="0000075E">
        <w:tc>
          <w:tcPr>
            <w:tcW w:w="2070" w:type="pct"/>
            <w:vAlign w:val="center"/>
          </w:tcPr>
          <w:p w:rsidR="00481EF1" w:rsidRPr="00BE480E" w:rsidRDefault="00481EF1" w:rsidP="0000075E">
            <w:pPr>
              <w:widowControl w:val="0"/>
              <w:spacing w:after="0" w:line="240" w:lineRule="auto"/>
              <w:rPr>
                <w:rFonts w:ascii="Times New Roman" w:hAnsi="Times New Roman"/>
              </w:rPr>
            </w:pPr>
            <w:r w:rsidRPr="00BE480E">
              <w:rPr>
                <w:rFonts w:ascii="Times New Roman" w:hAnsi="Times New Roman"/>
              </w:rPr>
              <w:t>Численность, всего</w:t>
            </w:r>
            <w:r w:rsidR="0000075E" w:rsidRPr="0000075E">
              <w:rPr>
                <w:rFonts w:ascii="Times New Roman" w:hAnsi="Times New Roman"/>
              </w:rPr>
              <w:t xml:space="preserve">, </w:t>
            </w:r>
            <w:r w:rsidRPr="00BE480E">
              <w:rPr>
                <w:rFonts w:ascii="Times New Roman" w:hAnsi="Times New Roman"/>
              </w:rPr>
              <w:t>в том числе:</w:t>
            </w:r>
          </w:p>
        </w:tc>
        <w:tc>
          <w:tcPr>
            <w:tcW w:w="977" w:type="pct"/>
            <w:vAlign w:val="bottom"/>
          </w:tcPr>
          <w:p w:rsidR="00481EF1" w:rsidRPr="00BE480E" w:rsidRDefault="00481EF1" w:rsidP="00BE480E">
            <w:pPr>
              <w:widowControl w:val="0"/>
              <w:spacing w:after="0" w:line="240" w:lineRule="auto"/>
              <w:jc w:val="center"/>
              <w:rPr>
                <w:rFonts w:ascii="Times New Roman" w:hAnsi="Times New Roman"/>
              </w:rPr>
            </w:pPr>
            <w:r w:rsidRPr="00BE480E">
              <w:rPr>
                <w:rFonts w:ascii="Times New Roman" w:hAnsi="Times New Roman"/>
              </w:rPr>
              <w:t>11</w:t>
            </w:r>
            <w:r w:rsidR="005A4B5C" w:rsidRPr="00BE480E">
              <w:rPr>
                <w:rFonts w:ascii="Times New Roman" w:hAnsi="Times New Roman"/>
              </w:rPr>
              <w:t>97</w:t>
            </w:r>
          </w:p>
        </w:tc>
        <w:tc>
          <w:tcPr>
            <w:tcW w:w="1108" w:type="pct"/>
            <w:vAlign w:val="bottom"/>
          </w:tcPr>
          <w:p w:rsidR="00481EF1" w:rsidRPr="00BE480E" w:rsidRDefault="00481EF1" w:rsidP="00BE480E">
            <w:pPr>
              <w:widowControl w:val="0"/>
              <w:spacing w:after="0" w:line="240" w:lineRule="auto"/>
              <w:jc w:val="center"/>
              <w:rPr>
                <w:rFonts w:ascii="Times New Roman" w:hAnsi="Times New Roman"/>
                <w:lang w:val="en-US"/>
              </w:rPr>
            </w:pPr>
            <w:r w:rsidRPr="00BE480E">
              <w:rPr>
                <w:rFonts w:ascii="Times New Roman" w:hAnsi="Times New Roman"/>
              </w:rPr>
              <w:t>4</w:t>
            </w:r>
            <w:r w:rsidR="00D517A9" w:rsidRPr="00BE480E">
              <w:rPr>
                <w:rFonts w:ascii="Times New Roman" w:hAnsi="Times New Roman"/>
                <w:lang w:val="en-US"/>
              </w:rPr>
              <w:t>8</w:t>
            </w:r>
          </w:p>
        </w:tc>
        <w:tc>
          <w:tcPr>
            <w:tcW w:w="845" w:type="pct"/>
            <w:vAlign w:val="bottom"/>
          </w:tcPr>
          <w:p w:rsidR="00481EF1" w:rsidRPr="00BE480E" w:rsidRDefault="005A4B5C" w:rsidP="00BE480E">
            <w:pPr>
              <w:widowControl w:val="0"/>
              <w:spacing w:after="0" w:line="240" w:lineRule="auto"/>
              <w:jc w:val="center"/>
              <w:rPr>
                <w:rFonts w:ascii="Times New Roman" w:hAnsi="Times New Roman"/>
                <w:lang w:val="en-US"/>
              </w:rPr>
            </w:pPr>
            <w:r w:rsidRPr="00BE480E">
              <w:rPr>
                <w:rFonts w:ascii="Times New Roman" w:hAnsi="Times New Roman"/>
                <w:lang w:val="en-US"/>
              </w:rPr>
              <w:t>54</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Дошкольники 0-3 лет</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70</w:t>
            </w:r>
          </w:p>
        </w:tc>
        <w:tc>
          <w:tcPr>
            <w:tcW w:w="1108" w:type="pct"/>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4</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Дошкольники 4-6 лет</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51</w:t>
            </w:r>
          </w:p>
        </w:tc>
        <w:tc>
          <w:tcPr>
            <w:tcW w:w="1108" w:type="pct"/>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2</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3</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Школьники 7-15 лет</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132</w:t>
            </w:r>
          </w:p>
        </w:tc>
        <w:tc>
          <w:tcPr>
            <w:tcW w:w="1108" w:type="pct"/>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8</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Трудоспособный возраст до 55 (60) лет:</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690</w:t>
            </w:r>
          </w:p>
        </w:tc>
        <w:tc>
          <w:tcPr>
            <w:tcW w:w="1108"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28</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31</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 школьники 16-17 лет</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18</w:t>
            </w:r>
          </w:p>
        </w:tc>
        <w:tc>
          <w:tcPr>
            <w:tcW w:w="1108" w:type="pct"/>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2</w:t>
            </w:r>
          </w:p>
        </w:tc>
      </w:tr>
      <w:tr w:rsidR="00D517A9" w:rsidRPr="00BE480E" w:rsidTr="0000075E">
        <w:tc>
          <w:tcPr>
            <w:tcW w:w="2070" w:type="pct"/>
            <w:vAlign w:val="center"/>
          </w:tcPr>
          <w:p w:rsidR="00D517A9" w:rsidRPr="00BE480E" w:rsidRDefault="00D517A9" w:rsidP="00BE480E">
            <w:pPr>
              <w:widowControl w:val="0"/>
              <w:spacing w:after="0" w:line="240" w:lineRule="auto"/>
              <w:rPr>
                <w:rFonts w:ascii="Times New Roman" w:hAnsi="Times New Roman"/>
              </w:rPr>
            </w:pPr>
            <w:r w:rsidRPr="00BE480E">
              <w:rPr>
                <w:rFonts w:ascii="Times New Roman" w:hAnsi="Times New Roman"/>
              </w:rPr>
              <w:t>Старше трудоспособного возраста:</w:t>
            </w:r>
          </w:p>
        </w:tc>
        <w:tc>
          <w:tcPr>
            <w:tcW w:w="977"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23</w:t>
            </w:r>
            <w:r w:rsidR="0010051B" w:rsidRPr="00BE480E">
              <w:rPr>
                <w:rFonts w:ascii="Times New Roman" w:hAnsi="Times New Roman"/>
              </w:rPr>
              <w:t>6</w:t>
            </w:r>
          </w:p>
        </w:tc>
        <w:tc>
          <w:tcPr>
            <w:tcW w:w="1108" w:type="pct"/>
            <w:vAlign w:val="bottom"/>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15</w:t>
            </w:r>
          </w:p>
        </w:tc>
        <w:tc>
          <w:tcPr>
            <w:tcW w:w="845" w:type="pct"/>
            <w:vAlign w:val="center"/>
          </w:tcPr>
          <w:p w:rsidR="00D517A9" w:rsidRPr="00BE480E" w:rsidRDefault="00D517A9" w:rsidP="00BE480E">
            <w:pPr>
              <w:widowControl w:val="0"/>
              <w:spacing w:after="0" w:line="240" w:lineRule="auto"/>
              <w:jc w:val="center"/>
              <w:rPr>
                <w:rFonts w:ascii="Times New Roman" w:hAnsi="Times New Roman"/>
              </w:rPr>
            </w:pPr>
            <w:r w:rsidRPr="00BE480E">
              <w:rPr>
                <w:rFonts w:ascii="Times New Roman" w:hAnsi="Times New Roman"/>
              </w:rPr>
              <w:t>6</w:t>
            </w:r>
          </w:p>
        </w:tc>
      </w:tr>
    </w:tbl>
    <w:p w:rsidR="004116F2" w:rsidRPr="00BE480E" w:rsidRDefault="004116F2" w:rsidP="0000075E">
      <w:pPr>
        <w:widowControl w:val="0"/>
        <w:spacing w:after="0" w:line="360" w:lineRule="auto"/>
        <w:jc w:val="center"/>
        <w:rPr>
          <w:rFonts w:ascii="Times New Roman" w:hAnsi="Times New Roman"/>
          <w:b/>
        </w:rPr>
      </w:pPr>
      <w:r w:rsidRPr="00BE480E">
        <w:rPr>
          <w:rFonts w:ascii="Times New Roman" w:hAnsi="Times New Roman"/>
          <w:b/>
        </w:rPr>
        <w:t xml:space="preserve">с. </w:t>
      </w:r>
      <w:proofErr w:type="spellStart"/>
      <w:r w:rsidRPr="00BE480E">
        <w:rPr>
          <w:rFonts w:ascii="Times New Roman" w:hAnsi="Times New Roman"/>
          <w:b/>
        </w:rPr>
        <w:t>Соузга</w:t>
      </w:r>
      <w:proofErr w:type="spellEnd"/>
    </w:p>
    <w:p w:rsidR="00325C1C" w:rsidRPr="00BE480E" w:rsidRDefault="00137E09" w:rsidP="0000075E">
      <w:pPr>
        <w:widowControl w:val="0"/>
        <w:spacing w:after="0" w:line="360" w:lineRule="auto"/>
        <w:jc w:val="center"/>
        <w:rPr>
          <w:rFonts w:ascii="Times New Roman" w:hAnsi="Times New Roman"/>
          <w:b/>
          <w:sz w:val="24"/>
          <w:szCs w:val="24"/>
        </w:rPr>
      </w:pPr>
      <w:r w:rsidRPr="005119AB">
        <w:rPr>
          <w:rFonts w:ascii="Times New Roman" w:hAnsi="Times New Roman"/>
          <w:b/>
          <w:noProof/>
          <w:sz w:val="24"/>
          <w:szCs w:val="24"/>
          <w:lang w:eastAsia="ru-RU"/>
        </w:rPr>
        <w:pict>
          <v:shape id="_x0000_i1029" type="#_x0000_t75" style="width:330.45pt;height:171pt;visibility:visible;mso-wrap-style:square">
            <v:imagedata r:id="rId16" o:title=""/>
          </v:shape>
        </w:pict>
      </w:r>
    </w:p>
    <w:p w:rsidR="009540AE" w:rsidRPr="00BE480E" w:rsidRDefault="004116F2" w:rsidP="0000075E">
      <w:pPr>
        <w:widowControl w:val="0"/>
        <w:spacing w:after="0" w:line="360" w:lineRule="auto"/>
        <w:jc w:val="center"/>
        <w:rPr>
          <w:rFonts w:ascii="Times New Roman" w:hAnsi="Times New Roman"/>
          <w:b/>
        </w:rPr>
      </w:pPr>
      <w:r w:rsidRPr="00BE480E">
        <w:rPr>
          <w:rFonts w:ascii="Times New Roman" w:hAnsi="Times New Roman"/>
          <w:b/>
        </w:rPr>
        <w:t>п. Турбаза «Юность»</w:t>
      </w:r>
    </w:p>
    <w:p w:rsidR="009540AE" w:rsidRPr="00BE480E" w:rsidRDefault="00137E09" w:rsidP="0000075E">
      <w:pPr>
        <w:widowControl w:val="0"/>
        <w:spacing w:after="0" w:line="360" w:lineRule="auto"/>
        <w:jc w:val="center"/>
        <w:rPr>
          <w:rFonts w:ascii="Times New Roman" w:hAnsi="Times New Roman"/>
          <w:b/>
          <w:sz w:val="24"/>
          <w:szCs w:val="24"/>
        </w:rPr>
      </w:pPr>
      <w:r w:rsidRPr="005119AB">
        <w:rPr>
          <w:rFonts w:ascii="Times New Roman" w:hAnsi="Times New Roman"/>
          <w:b/>
          <w:noProof/>
          <w:sz w:val="24"/>
          <w:szCs w:val="24"/>
          <w:lang w:eastAsia="ru-RU"/>
        </w:rPr>
        <w:pict>
          <v:shape id="Рисунок 3" o:spid="_x0000_i1030" type="#_x0000_t75" style="width:339.45pt;height:181.3pt;visibility:visible;mso-wrap-style:square">
            <v:imagedata r:id="rId17" o:title=""/>
          </v:shape>
        </w:pict>
      </w:r>
    </w:p>
    <w:p w:rsidR="009540AE" w:rsidRPr="00BE480E" w:rsidRDefault="009540AE" w:rsidP="0000075E">
      <w:pPr>
        <w:widowControl w:val="0"/>
        <w:spacing w:after="0" w:line="360" w:lineRule="auto"/>
        <w:jc w:val="center"/>
        <w:rPr>
          <w:rFonts w:ascii="Times New Roman" w:hAnsi="Times New Roman"/>
          <w:b/>
        </w:rPr>
      </w:pPr>
      <w:r w:rsidRPr="00BE480E">
        <w:rPr>
          <w:rFonts w:ascii="Times New Roman" w:hAnsi="Times New Roman"/>
          <w:b/>
        </w:rPr>
        <w:t>п. Черемшанка</w:t>
      </w:r>
    </w:p>
    <w:p w:rsidR="004116F2" w:rsidRPr="00BE480E" w:rsidRDefault="00137E09" w:rsidP="0000075E">
      <w:pPr>
        <w:widowControl w:val="0"/>
        <w:spacing w:after="0" w:line="360" w:lineRule="auto"/>
        <w:jc w:val="center"/>
        <w:rPr>
          <w:rFonts w:ascii="Times New Roman" w:hAnsi="Times New Roman"/>
          <w:b/>
          <w:sz w:val="24"/>
          <w:szCs w:val="24"/>
        </w:rPr>
      </w:pPr>
      <w:r w:rsidRPr="005119AB">
        <w:rPr>
          <w:rFonts w:ascii="Times New Roman" w:hAnsi="Times New Roman"/>
          <w:b/>
          <w:noProof/>
          <w:sz w:val="24"/>
          <w:szCs w:val="24"/>
          <w:lang w:eastAsia="ru-RU"/>
        </w:rPr>
        <w:pict>
          <v:shape id="Рисунок 4" o:spid="_x0000_i1031" type="#_x0000_t75" style="width:340.7pt;height:173.55pt;visibility:visible;mso-wrap-style:square">
            <v:imagedata r:id="rId18" o:title=""/>
          </v:shape>
        </w:pict>
      </w:r>
    </w:p>
    <w:p w:rsidR="009F73D7" w:rsidRPr="00BE480E" w:rsidRDefault="00325C1C" w:rsidP="00BE480E">
      <w:pPr>
        <w:widowControl w:val="0"/>
        <w:spacing w:after="0" w:line="360" w:lineRule="auto"/>
        <w:jc w:val="center"/>
        <w:rPr>
          <w:rFonts w:ascii="Times New Roman" w:hAnsi="Times New Roman"/>
          <w:sz w:val="24"/>
          <w:szCs w:val="24"/>
        </w:rPr>
      </w:pPr>
      <w:r w:rsidRPr="00BE480E">
        <w:rPr>
          <w:rFonts w:ascii="Times New Roman" w:hAnsi="Times New Roman"/>
          <w:sz w:val="24"/>
          <w:szCs w:val="24"/>
        </w:rPr>
        <w:t>Рисунок 2</w:t>
      </w:r>
      <w:r w:rsidR="009F73D7" w:rsidRPr="00BE480E">
        <w:rPr>
          <w:rFonts w:ascii="Times New Roman" w:hAnsi="Times New Roman"/>
          <w:sz w:val="24"/>
          <w:szCs w:val="24"/>
        </w:rPr>
        <w:t xml:space="preserve">. Возрастная структура населения МО </w:t>
      </w:r>
      <w:proofErr w:type="spellStart"/>
      <w:r w:rsidR="009F73D7" w:rsidRPr="00BE480E">
        <w:rPr>
          <w:rFonts w:ascii="Times New Roman" w:hAnsi="Times New Roman"/>
          <w:sz w:val="24"/>
          <w:szCs w:val="24"/>
        </w:rPr>
        <w:t>Соузгинское</w:t>
      </w:r>
      <w:proofErr w:type="spellEnd"/>
      <w:r w:rsidR="009F73D7" w:rsidRPr="00BE480E">
        <w:rPr>
          <w:rFonts w:ascii="Times New Roman" w:hAnsi="Times New Roman"/>
          <w:sz w:val="24"/>
          <w:szCs w:val="24"/>
        </w:rPr>
        <w:t xml:space="preserve"> сельское поселение.</w:t>
      </w:r>
    </w:p>
    <w:p w:rsidR="00325C1C" w:rsidRPr="00BE480E" w:rsidRDefault="00325C1C" w:rsidP="00BE480E">
      <w:pPr>
        <w:pStyle w:val="ac"/>
        <w:widowControl w:val="0"/>
        <w:spacing w:line="276" w:lineRule="auto"/>
        <w:rPr>
          <w:rFonts w:ascii="Times New Roman" w:hAnsi="Times New Roman"/>
          <w:i/>
        </w:rPr>
      </w:pPr>
    </w:p>
    <w:p w:rsidR="00325C1C" w:rsidRPr="00BE480E" w:rsidRDefault="00325C1C"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Население младше трудоспособного возраста на начало 2010 года составляет </w:t>
      </w:r>
      <w:r w:rsidR="00603CA6" w:rsidRPr="00BE480E">
        <w:rPr>
          <w:rFonts w:ascii="Times New Roman" w:hAnsi="Times New Roman"/>
          <w:sz w:val="24"/>
          <w:szCs w:val="24"/>
        </w:rPr>
        <w:t xml:space="preserve">с. </w:t>
      </w:r>
      <w:proofErr w:type="spellStart"/>
      <w:r w:rsidR="00603CA6" w:rsidRPr="00BE480E">
        <w:rPr>
          <w:rFonts w:ascii="Times New Roman" w:hAnsi="Times New Roman"/>
          <w:sz w:val="24"/>
          <w:szCs w:val="24"/>
        </w:rPr>
        <w:t>Соузга</w:t>
      </w:r>
      <w:proofErr w:type="spellEnd"/>
      <w:r w:rsidR="00603CA6" w:rsidRPr="00BE480E">
        <w:rPr>
          <w:rFonts w:ascii="Times New Roman" w:hAnsi="Times New Roman"/>
          <w:sz w:val="24"/>
          <w:szCs w:val="24"/>
        </w:rPr>
        <w:t xml:space="preserve"> </w:t>
      </w:r>
      <w:r w:rsidR="00C22A2A" w:rsidRPr="00BE480E">
        <w:rPr>
          <w:rFonts w:ascii="Times New Roman" w:hAnsi="Times New Roman"/>
          <w:sz w:val="24"/>
          <w:szCs w:val="24"/>
        </w:rPr>
        <w:t>2</w:t>
      </w:r>
      <w:r w:rsidR="00D75ED7" w:rsidRPr="00BE480E">
        <w:rPr>
          <w:rFonts w:ascii="Times New Roman" w:hAnsi="Times New Roman"/>
          <w:sz w:val="24"/>
          <w:szCs w:val="24"/>
        </w:rPr>
        <w:t>1</w:t>
      </w:r>
      <w:r w:rsidR="00C22A2A" w:rsidRPr="00BE480E">
        <w:rPr>
          <w:rFonts w:ascii="Times New Roman" w:hAnsi="Times New Roman"/>
          <w:sz w:val="24"/>
          <w:szCs w:val="24"/>
        </w:rPr>
        <w:t>,</w:t>
      </w:r>
      <w:r w:rsidR="00D75ED7" w:rsidRPr="00BE480E">
        <w:rPr>
          <w:rFonts w:ascii="Times New Roman" w:hAnsi="Times New Roman"/>
          <w:sz w:val="24"/>
          <w:szCs w:val="24"/>
        </w:rPr>
        <w:t>1</w:t>
      </w:r>
      <w:r w:rsidRPr="00BE480E">
        <w:rPr>
          <w:rFonts w:ascii="Times New Roman" w:hAnsi="Times New Roman"/>
          <w:sz w:val="24"/>
          <w:szCs w:val="24"/>
        </w:rPr>
        <w:t xml:space="preserve"> %</w:t>
      </w:r>
      <w:r w:rsidR="00603CA6" w:rsidRPr="00BE480E">
        <w:rPr>
          <w:rFonts w:ascii="Times New Roman" w:hAnsi="Times New Roman"/>
          <w:sz w:val="24"/>
          <w:szCs w:val="24"/>
        </w:rPr>
        <w:t>, п. Турбаза «</w:t>
      </w:r>
      <w:proofErr w:type="spellStart"/>
      <w:r w:rsidR="00603CA6" w:rsidRPr="00BE480E">
        <w:rPr>
          <w:rFonts w:ascii="Times New Roman" w:hAnsi="Times New Roman"/>
          <w:sz w:val="24"/>
          <w:szCs w:val="24"/>
        </w:rPr>
        <w:t>Юнность</w:t>
      </w:r>
      <w:proofErr w:type="spellEnd"/>
      <w:r w:rsidR="00603CA6" w:rsidRPr="00BE480E">
        <w:rPr>
          <w:rFonts w:ascii="Times New Roman" w:hAnsi="Times New Roman"/>
          <w:sz w:val="24"/>
          <w:szCs w:val="24"/>
        </w:rPr>
        <w:t>» 8,3%, п. Черемшанка 29,6</w:t>
      </w:r>
      <w:r w:rsidR="00061DCE" w:rsidRPr="00BE480E">
        <w:rPr>
          <w:rFonts w:ascii="Times New Roman" w:hAnsi="Times New Roman"/>
          <w:sz w:val="24"/>
          <w:szCs w:val="24"/>
        </w:rPr>
        <w:t>%</w:t>
      </w:r>
      <w:r w:rsidRPr="00BE480E">
        <w:rPr>
          <w:rFonts w:ascii="Times New Roman" w:hAnsi="Times New Roman"/>
          <w:sz w:val="24"/>
          <w:szCs w:val="24"/>
        </w:rPr>
        <w:t xml:space="preserve"> от общей численности, трудосп</w:t>
      </w:r>
      <w:r w:rsidRPr="00BE480E">
        <w:rPr>
          <w:rFonts w:ascii="Times New Roman" w:hAnsi="Times New Roman"/>
          <w:sz w:val="24"/>
          <w:szCs w:val="24"/>
        </w:rPr>
        <w:t>о</w:t>
      </w:r>
      <w:r w:rsidRPr="00BE480E">
        <w:rPr>
          <w:rFonts w:ascii="Times New Roman" w:hAnsi="Times New Roman"/>
          <w:sz w:val="24"/>
          <w:szCs w:val="24"/>
        </w:rPr>
        <w:t xml:space="preserve">собного населения </w:t>
      </w:r>
      <w:r w:rsidR="00DA7BCD" w:rsidRPr="00BE480E">
        <w:rPr>
          <w:rFonts w:ascii="Times New Roman" w:hAnsi="Times New Roman"/>
          <w:sz w:val="24"/>
          <w:szCs w:val="24"/>
        </w:rPr>
        <w:t>–</w:t>
      </w:r>
      <w:r w:rsidRPr="00BE480E">
        <w:rPr>
          <w:rFonts w:ascii="Times New Roman" w:hAnsi="Times New Roman"/>
          <w:sz w:val="24"/>
          <w:szCs w:val="24"/>
        </w:rPr>
        <w:t xml:space="preserve"> </w:t>
      </w:r>
      <w:r w:rsidR="00C22A2A" w:rsidRPr="00BE480E">
        <w:rPr>
          <w:rFonts w:ascii="Times New Roman" w:hAnsi="Times New Roman"/>
          <w:sz w:val="24"/>
          <w:szCs w:val="24"/>
        </w:rPr>
        <w:t>59,</w:t>
      </w:r>
      <w:r w:rsidR="00D75ED7" w:rsidRPr="00BE480E">
        <w:rPr>
          <w:rFonts w:ascii="Times New Roman" w:hAnsi="Times New Roman"/>
          <w:sz w:val="24"/>
          <w:szCs w:val="24"/>
        </w:rPr>
        <w:t>1</w:t>
      </w:r>
      <w:r w:rsidRPr="00BE480E">
        <w:rPr>
          <w:rFonts w:ascii="Times New Roman" w:hAnsi="Times New Roman"/>
          <w:sz w:val="24"/>
          <w:szCs w:val="24"/>
        </w:rPr>
        <w:t>%,</w:t>
      </w:r>
      <w:r w:rsidR="00603CA6" w:rsidRPr="00BE480E">
        <w:rPr>
          <w:rFonts w:ascii="Times New Roman" w:hAnsi="Times New Roman"/>
          <w:sz w:val="24"/>
          <w:szCs w:val="24"/>
        </w:rPr>
        <w:t xml:space="preserve"> </w:t>
      </w:r>
      <w:r w:rsidR="00061DCE" w:rsidRPr="00BE480E">
        <w:rPr>
          <w:rFonts w:ascii="Times New Roman" w:hAnsi="Times New Roman"/>
          <w:sz w:val="24"/>
          <w:szCs w:val="24"/>
        </w:rPr>
        <w:t>60,4</w:t>
      </w:r>
      <w:r w:rsidR="00603CA6" w:rsidRPr="00BE480E">
        <w:rPr>
          <w:rFonts w:ascii="Times New Roman" w:hAnsi="Times New Roman"/>
          <w:sz w:val="24"/>
          <w:szCs w:val="24"/>
        </w:rPr>
        <w:t>%, 5</w:t>
      </w:r>
      <w:r w:rsidR="00061DCE" w:rsidRPr="00BE480E">
        <w:rPr>
          <w:rFonts w:ascii="Times New Roman" w:hAnsi="Times New Roman"/>
          <w:sz w:val="24"/>
          <w:szCs w:val="24"/>
        </w:rPr>
        <w:t>9</w:t>
      </w:r>
      <w:r w:rsidR="00603CA6" w:rsidRPr="00BE480E">
        <w:rPr>
          <w:rFonts w:ascii="Times New Roman" w:hAnsi="Times New Roman"/>
          <w:sz w:val="24"/>
          <w:szCs w:val="24"/>
        </w:rPr>
        <w:t>,</w:t>
      </w:r>
      <w:r w:rsidR="00061DCE" w:rsidRPr="00BE480E">
        <w:rPr>
          <w:rFonts w:ascii="Times New Roman" w:hAnsi="Times New Roman"/>
          <w:sz w:val="24"/>
          <w:szCs w:val="24"/>
        </w:rPr>
        <w:t>3</w:t>
      </w:r>
      <w:r w:rsidR="00603CA6" w:rsidRPr="00BE480E">
        <w:rPr>
          <w:rFonts w:ascii="Times New Roman" w:hAnsi="Times New Roman"/>
          <w:sz w:val="24"/>
          <w:szCs w:val="24"/>
        </w:rPr>
        <w:t>%</w:t>
      </w:r>
      <w:r w:rsidR="00061DCE" w:rsidRPr="00BE480E">
        <w:rPr>
          <w:rFonts w:ascii="Times New Roman" w:hAnsi="Times New Roman"/>
          <w:sz w:val="24"/>
          <w:szCs w:val="24"/>
        </w:rPr>
        <w:t>,</w:t>
      </w:r>
      <w:r w:rsidRPr="00BE480E">
        <w:rPr>
          <w:rFonts w:ascii="Times New Roman" w:hAnsi="Times New Roman"/>
          <w:sz w:val="24"/>
          <w:szCs w:val="24"/>
        </w:rPr>
        <w:t xml:space="preserve"> а старше трудоспособного </w:t>
      </w:r>
      <w:r w:rsidR="00DA7BCD" w:rsidRPr="00BE480E">
        <w:rPr>
          <w:rFonts w:ascii="Times New Roman" w:hAnsi="Times New Roman"/>
          <w:sz w:val="24"/>
          <w:szCs w:val="24"/>
        </w:rPr>
        <w:t>–</w:t>
      </w:r>
      <w:r w:rsidRPr="00BE480E">
        <w:rPr>
          <w:rFonts w:ascii="Times New Roman" w:hAnsi="Times New Roman"/>
          <w:sz w:val="24"/>
          <w:szCs w:val="24"/>
        </w:rPr>
        <w:t xml:space="preserve"> </w:t>
      </w:r>
      <w:r w:rsidR="00D75ED7" w:rsidRPr="00BE480E">
        <w:rPr>
          <w:rFonts w:ascii="Times New Roman" w:hAnsi="Times New Roman"/>
          <w:sz w:val="24"/>
          <w:szCs w:val="24"/>
        </w:rPr>
        <w:t>19,8</w:t>
      </w:r>
      <w:r w:rsidRPr="00BE480E">
        <w:rPr>
          <w:rFonts w:ascii="Times New Roman" w:hAnsi="Times New Roman"/>
          <w:sz w:val="24"/>
          <w:szCs w:val="24"/>
        </w:rPr>
        <w:t>%</w:t>
      </w:r>
      <w:r w:rsidR="00061DCE" w:rsidRPr="00BE480E">
        <w:rPr>
          <w:rFonts w:ascii="Times New Roman" w:hAnsi="Times New Roman"/>
          <w:sz w:val="24"/>
          <w:szCs w:val="24"/>
        </w:rPr>
        <w:t>, 31,3%, 11,1% соответственно.</w:t>
      </w:r>
    </w:p>
    <w:p w:rsidR="004116F2" w:rsidRPr="00BE480E" w:rsidRDefault="004116F2"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Структура населения по возрастному составу в селе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установлена на основе да</w:t>
      </w:r>
      <w:r w:rsidRPr="00BE480E">
        <w:rPr>
          <w:rFonts w:ascii="Times New Roman" w:hAnsi="Times New Roman"/>
          <w:sz w:val="24"/>
          <w:szCs w:val="24"/>
        </w:rPr>
        <w:t>н</w:t>
      </w:r>
      <w:r w:rsidRPr="00BE480E">
        <w:rPr>
          <w:rFonts w:ascii="Times New Roman" w:hAnsi="Times New Roman"/>
          <w:sz w:val="24"/>
          <w:szCs w:val="24"/>
        </w:rPr>
        <w:t xml:space="preserve">ных, предоставленных администрацией </w:t>
      </w:r>
      <w:proofErr w:type="spellStart"/>
      <w:r w:rsidRPr="00BE480E">
        <w:rPr>
          <w:rFonts w:ascii="Times New Roman" w:hAnsi="Times New Roman"/>
          <w:sz w:val="24"/>
          <w:szCs w:val="24"/>
        </w:rPr>
        <w:t>Соузгинского</w:t>
      </w:r>
      <w:proofErr w:type="spellEnd"/>
      <w:r w:rsidRPr="00BE480E">
        <w:rPr>
          <w:rFonts w:ascii="Times New Roman" w:hAnsi="Times New Roman"/>
          <w:sz w:val="24"/>
          <w:szCs w:val="24"/>
        </w:rPr>
        <w:t xml:space="preserve"> сельского поселения.</w:t>
      </w:r>
    </w:p>
    <w:p w:rsidR="004116F2" w:rsidRPr="00BE480E" w:rsidRDefault="004116F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Численность населения на первую очередь и расчётный срок определена на основе ан</w:t>
      </w:r>
      <w:r w:rsidRPr="00BE480E">
        <w:rPr>
          <w:rFonts w:ascii="Times New Roman" w:hAnsi="Times New Roman"/>
          <w:sz w:val="24"/>
          <w:szCs w:val="24"/>
        </w:rPr>
        <w:t>а</w:t>
      </w:r>
      <w:r w:rsidRPr="00BE480E">
        <w:rPr>
          <w:rFonts w:ascii="Times New Roman" w:hAnsi="Times New Roman"/>
          <w:sz w:val="24"/>
          <w:szCs w:val="24"/>
        </w:rPr>
        <w:t>лиза данных о перспективах развития поселения в системе расселения с учётом демограф</w:t>
      </w:r>
      <w:r w:rsidRPr="00BE480E">
        <w:rPr>
          <w:rFonts w:ascii="Times New Roman" w:hAnsi="Times New Roman"/>
          <w:sz w:val="24"/>
          <w:szCs w:val="24"/>
        </w:rPr>
        <w:t>и</w:t>
      </w:r>
      <w:r w:rsidRPr="00BE480E">
        <w:rPr>
          <w:rFonts w:ascii="Times New Roman" w:hAnsi="Times New Roman"/>
          <w:sz w:val="24"/>
          <w:szCs w:val="24"/>
        </w:rPr>
        <w:t>ческого прогноза, естественного и механического прироста населения</w:t>
      </w:r>
      <w:r w:rsidR="00BC7AE3" w:rsidRPr="00BE480E">
        <w:rPr>
          <w:rFonts w:ascii="Times New Roman" w:hAnsi="Times New Roman"/>
          <w:sz w:val="24"/>
          <w:szCs w:val="24"/>
        </w:rPr>
        <w:t>:</w:t>
      </w:r>
    </w:p>
    <w:p w:rsidR="00BC7AE3" w:rsidRPr="00BE480E" w:rsidRDefault="00137E09" w:rsidP="00BE480E">
      <w:pPr>
        <w:pStyle w:val="ac"/>
        <w:widowControl w:val="0"/>
        <w:spacing w:line="360" w:lineRule="auto"/>
        <w:ind w:firstLine="539"/>
        <w:jc w:val="both"/>
        <w:rPr>
          <w:rFonts w:ascii="Times New Roman" w:hAnsi="Times New Roman"/>
          <w:sz w:val="28"/>
          <w:szCs w:val="28"/>
        </w:rPr>
      </w:pPr>
      <w:r w:rsidRPr="005119AB">
        <w:rPr>
          <w:rFonts w:eastAsia="Calibri"/>
        </w:rPr>
        <w:pict>
          <v:shape id="_x0000_i1032" type="#_x0000_t75" style="width:163.3pt;height:34.7pt" equationxml="&lt;">
            <v:imagedata r:id="rId19" o:title="" chromakey="white"/>
          </v:shape>
        </w:pic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Где:  </w:t>
      </w:r>
      <w:proofErr w:type="spellStart"/>
      <w:r w:rsidRPr="00BE480E">
        <w:rPr>
          <w:rFonts w:ascii="Times New Roman" w:hAnsi="Times New Roman"/>
          <w:sz w:val="28"/>
          <w:szCs w:val="28"/>
        </w:rPr>
        <w:t>Н</w:t>
      </w:r>
      <w:proofErr w:type="gramStart"/>
      <w:r w:rsidRPr="00BE480E">
        <w:rPr>
          <w:rFonts w:ascii="Times New Roman" w:hAnsi="Times New Roman"/>
          <w:sz w:val="28"/>
          <w:szCs w:val="28"/>
        </w:rPr>
        <w:t>р</w:t>
      </w:r>
      <w:proofErr w:type="spellEnd"/>
      <w:r w:rsidRPr="00BE480E">
        <w:rPr>
          <w:rFonts w:ascii="Times New Roman" w:hAnsi="Times New Roman"/>
          <w:sz w:val="24"/>
          <w:szCs w:val="24"/>
        </w:rPr>
        <w:t>-</w:t>
      </w:r>
      <w:proofErr w:type="gramEnd"/>
      <w:r w:rsidRPr="00BE480E">
        <w:rPr>
          <w:rFonts w:ascii="Times New Roman" w:hAnsi="Times New Roman"/>
          <w:sz w:val="24"/>
          <w:szCs w:val="24"/>
        </w:rPr>
        <w:t xml:space="preserve"> проектная численность населения, человек;</w: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         </w:t>
      </w:r>
      <w:proofErr w:type="spellStart"/>
      <w:r w:rsidRPr="00BE480E">
        <w:rPr>
          <w:rFonts w:ascii="Times New Roman" w:hAnsi="Times New Roman"/>
          <w:sz w:val="28"/>
          <w:szCs w:val="28"/>
        </w:rPr>
        <w:t>Нф</w:t>
      </w:r>
      <w:proofErr w:type="spellEnd"/>
      <w:r w:rsidRPr="00BE480E">
        <w:rPr>
          <w:rFonts w:ascii="Times New Roman" w:hAnsi="Times New Roman"/>
          <w:sz w:val="24"/>
          <w:szCs w:val="24"/>
        </w:rPr>
        <w:t xml:space="preserve"> - фактическая численность населения в исходном году (на начальный год ра</w:t>
      </w:r>
      <w:r w:rsidRPr="00BE480E">
        <w:rPr>
          <w:rFonts w:ascii="Times New Roman" w:hAnsi="Times New Roman"/>
          <w:sz w:val="24"/>
          <w:szCs w:val="24"/>
        </w:rPr>
        <w:t>с</w:t>
      </w:r>
      <w:r w:rsidRPr="00BE480E">
        <w:rPr>
          <w:rFonts w:ascii="Times New Roman" w:hAnsi="Times New Roman"/>
          <w:sz w:val="24"/>
          <w:szCs w:val="24"/>
        </w:rPr>
        <w:t>чёта), человек;</w: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         </w:t>
      </w:r>
      <w:proofErr w:type="gramStart"/>
      <w:r w:rsidRPr="00BE480E">
        <w:rPr>
          <w:rFonts w:ascii="Times New Roman" w:hAnsi="Times New Roman"/>
          <w:sz w:val="24"/>
          <w:szCs w:val="24"/>
        </w:rPr>
        <w:t>П</w:t>
      </w:r>
      <w:proofErr w:type="gramEnd"/>
      <w:r w:rsidRPr="00BE480E">
        <w:rPr>
          <w:rFonts w:ascii="Times New Roman" w:hAnsi="Times New Roman"/>
          <w:sz w:val="24"/>
          <w:szCs w:val="24"/>
        </w:rPr>
        <w:t xml:space="preserve"> - естественный среднегодовой прирост населения, %;</w: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         М - среднегодовая разница миграции населения</w:t>
      </w:r>
      <w:proofErr w:type="gramStart"/>
      <w:r w:rsidRPr="00BE480E">
        <w:rPr>
          <w:rFonts w:ascii="Times New Roman" w:hAnsi="Times New Roman"/>
          <w:sz w:val="24"/>
          <w:szCs w:val="24"/>
        </w:rPr>
        <w:t>, %;</w:t>
      </w:r>
      <w:proofErr w:type="gramEnd"/>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         </w:t>
      </w:r>
      <w:r w:rsidRPr="00BE480E">
        <w:rPr>
          <w:rFonts w:ascii="Times New Roman" w:hAnsi="Times New Roman"/>
          <w:sz w:val="24"/>
          <w:szCs w:val="24"/>
          <w:lang w:val="en-US"/>
        </w:rPr>
        <w:t>t</w:t>
      </w:r>
      <w:r w:rsidRPr="00BE480E">
        <w:rPr>
          <w:rFonts w:ascii="Times New Roman" w:hAnsi="Times New Roman"/>
          <w:sz w:val="24"/>
          <w:szCs w:val="24"/>
        </w:rPr>
        <w:t xml:space="preserve"> - </w:t>
      </w:r>
      <w:proofErr w:type="gramStart"/>
      <w:r w:rsidRPr="00BE480E">
        <w:rPr>
          <w:rFonts w:ascii="Times New Roman" w:hAnsi="Times New Roman"/>
          <w:sz w:val="24"/>
          <w:szCs w:val="24"/>
        </w:rPr>
        <w:t>расчётный</w:t>
      </w:r>
      <w:proofErr w:type="gramEnd"/>
      <w:r w:rsidRPr="00BE480E">
        <w:rPr>
          <w:rFonts w:ascii="Times New Roman" w:hAnsi="Times New Roman"/>
          <w:sz w:val="24"/>
          <w:szCs w:val="24"/>
        </w:rPr>
        <w:t xml:space="preserve"> срок.</w: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первую очередь в селе </w:t>
      </w:r>
      <w:proofErr w:type="spellStart"/>
      <w:r w:rsidR="00415FEB" w:rsidRPr="00BE480E">
        <w:rPr>
          <w:rFonts w:ascii="Times New Roman" w:hAnsi="Times New Roman"/>
          <w:sz w:val="24"/>
          <w:szCs w:val="24"/>
        </w:rPr>
        <w:t>Соузга</w:t>
      </w:r>
      <w:proofErr w:type="spellEnd"/>
      <w:r w:rsidRPr="00BE480E">
        <w:rPr>
          <w:rFonts w:ascii="Times New Roman" w:hAnsi="Times New Roman"/>
          <w:sz w:val="24"/>
          <w:szCs w:val="24"/>
        </w:rPr>
        <w:t xml:space="preserve"> составит:</w:t>
      </w:r>
    </w:p>
    <w:p w:rsidR="00C22A2A" w:rsidRPr="00BE480E" w:rsidRDefault="00137E09" w:rsidP="00BE480E">
      <w:pPr>
        <w:pStyle w:val="ac"/>
        <w:widowControl w:val="0"/>
        <w:spacing w:line="360" w:lineRule="auto"/>
        <w:ind w:firstLine="539"/>
        <w:jc w:val="both"/>
        <w:rPr>
          <w:rFonts w:ascii="Times New Roman" w:hAnsi="Times New Roman"/>
          <w:sz w:val="28"/>
          <w:szCs w:val="28"/>
        </w:rPr>
      </w:pPr>
      <w:r>
        <w:pict>
          <v:shape id="_x0000_i1033" type="#_x0000_t75" style="width:272.55pt;height:34.7pt" equationxml="&lt;">
            <v:imagedata r:id="rId20" o:title="" chromakey="white"/>
          </v:shape>
        </w:pict>
      </w:r>
    </w:p>
    <w:p w:rsidR="00C22A2A" w:rsidRPr="00BE480E" w:rsidRDefault="00C22A2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расчётный срок в селе </w:t>
      </w:r>
      <w:proofErr w:type="spellStart"/>
      <w:r w:rsidR="00EA427C" w:rsidRPr="00BE480E">
        <w:rPr>
          <w:rFonts w:ascii="Times New Roman" w:hAnsi="Times New Roman"/>
          <w:sz w:val="24"/>
          <w:szCs w:val="24"/>
        </w:rPr>
        <w:t>Соузга</w:t>
      </w:r>
      <w:proofErr w:type="spellEnd"/>
      <w:r w:rsidRPr="00BE480E">
        <w:rPr>
          <w:rFonts w:ascii="Times New Roman" w:hAnsi="Times New Roman"/>
          <w:sz w:val="24"/>
          <w:szCs w:val="24"/>
        </w:rPr>
        <w:t xml:space="preserve"> составит:</w:t>
      </w:r>
    </w:p>
    <w:p w:rsidR="00C22A2A" w:rsidRPr="00BE480E" w:rsidRDefault="00137E09" w:rsidP="00BE480E">
      <w:pPr>
        <w:pStyle w:val="ac"/>
        <w:widowControl w:val="0"/>
        <w:spacing w:line="360" w:lineRule="auto"/>
        <w:ind w:firstLine="539"/>
        <w:jc w:val="both"/>
        <w:rPr>
          <w:rFonts w:ascii="Times New Roman" w:hAnsi="Times New Roman"/>
          <w:sz w:val="24"/>
          <w:szCs w:val="24"/>
        </w:rPr>
      </w:pPr>
      <w:r>
        <w:pict>
          <v:shape id="_x0000_i1034" type="#_x0000_t75" style="width:279pt;height:34.7pt" equationxml="&lt;">
            <v:imagedata r:id="rId21" o:title="" chromakey="white"/>
          </v:shape>
        </w:pict>
      </w:r>
    </w:p>
    <w:p w:rsidR="00EA427C" w:rsidRPr="00BE480E" w:rsidRDefault="00EA427C"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первую очередь в </w:t>
      </w:r>
      <w:r w:rsidR="008304D5" w:rsidRPr="00BE480E">
        <w:rPr>
          <w:rFonts w:ascii="Times New Roman" w:hAnsi="Times New Roman"/>
          <w:sz w:val="24"/>
          <w:szCs w:val="24"/>
        </w:rPr>
        <w:t>поселке Турбаза «Юность»</w:t>
      </w:r>
      <w:r w:rsidRPr="00BE480E">
        <w:rPr>
          <w:rFonts w:ascii="Times New Roman" w:hAnsi="Times New Roman"/>
          <w:sz w:val="24"/>
          <w:szCs w:val="24"/>
        </w:rPr>
        <w:t xml:space="preserve"> составит:</w:t>
      </w:r>
    </w:p>
    <w:p w:rsidR="00EA427C" w:rsidRPr="00BE480E" w:rsidRDefault="00137E09" w:rsidP="00BE480E">
      <w:pPr>
        <w:pStyle w:val="ac"/>
        <w:widowControl w:val="0"/>
        <w:spacing w:line="360" w:lineRule="auto"/>
        <w:ind w:firstLine="539"/>
        <w:jc w:val="both"/>
        <w:rPr>
          <w:rFonts w:ascii="Times New Roman" w:hAnsi="Times New Roman"/>
          <w:sz w:val="28"/>
          <w:szCs w:val="28"/>
        </w:rPr>
      </w:pPr>
      <w:r>
        <w:pict>
          <v:shape id="_x0000_i1035" type="#_x0000_t75" style="width:266.15pt;height:34.7pt" equationxml="&lt;">
            <v:imagedata r:id="rId22" o:title=""/>
          </v:shape>
        </w:pict>
      </w:r>
    </w:p>
    <w:p w:rsidR="00EA427C" w:rsidRPr="00BE480E" w:rsidRDefault="00EA427C"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расчётный срок в </w:t>
      </w:r>
      <w:r w:rsidR="008304D5" w:rsidRPr="00BE480E">
        <w:rPr>
          <w:rFonts w:ascii="Times New Roman" w:hAnsi="Times New Roman"/>
          <w:sz w:val="24"/>
          <w:szCs w:val="24"/>
        </w:rPr>
        <w:t>поселке Турбаза «Юность»</w:t>
      </w:r>
      <w:r w:rsidRPr="00BE480E">
        <w:rPr>
          <w:rFonts w:ascii="Times New Roman" w:hAnsi="Times New Roman"/>
          <w:sz w:val="24"/>
          <w:szCs w:val="24"/>
        </w:rPr>
        <w:t xml:space="preserve"> составит:</w:t>
      </w:r>
    </w:p>
    <w:p w:rsidR="00EA427C" w:rsidRPr="00BE480E" w:rsidRDefault="00137E09" w:rsidP="00BE480E">
      <w:pPr>
        <w:pStyle w:val="ac"/>
        <w:widowControl w:val="0"/>
        <w:spacing w:line="360" w:lineRule="auto"/>
        <w:ind w:firstLine="539"/>
        <w:jc w:val="both"/>
        <w:rPr>
          <w:rFonts w:ascii="Times New Roman" w:hAnsi="Times New Roman"/>
          <w:sz w:val="28"/>
          <w:szCs w:val="28"/>
        </w:rPr>
      </w:pPr>
      <w:r>
        <w:pict>
          <v:shape id="_x0000_i1036" type="#_x0000_t75" style="width:272.55pt;height:34.7pt" equationxml="&lt;">
            <v:imagedata r:id="rId23" o:title="" chromakey="white"/>
          </v:shape>
        </w:pict>
      </w:r>
    </w:p>
    <w:p w:rsidR="00EA427C" w:rsidRPr="00BE480E" w:rsidRDefault="00EA427C"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первую очередь в </w:t>
      </w:r>
      <w:r w:rsidR="008304D5" w:rsidRPr="00BE480E">
        <w:rPr>
          <w:rFonts w:ascii="Times New Roman" w:hAnsi="Times New Roman"/>
          <w:sz w:val="24"/>
          <w:szCs w:val="24"/>
        </w:rPr>
        <w:t xml:space="preserve">поселке Черемшанка </w:t>
      </w:r>
      <w:r w:rsidRPr="00BE480E">
        <w:rPr>
          <w:rFonts w:ascii="Times New Roman" w:hAnsi="Times New Roman"/>
          <w:sz w:val="24"/>
          <w:szCs w:val="24"/>
        </w:rPr>
        <w:t>составит:</w:t>
      </w:r>
    </w:p>
    <w:p w:rsidR="00EA427C" w:rsidRPr="00BE480E" w:rsidRDefault="00137E09" w:rsidP="00BE480E">
      <w:pPr>
        <w:pStyle w:val="ac"/>
        <w:widowControl w:val="0"/>
        <w:spacing w:line="360" w:lineRule="auto"/>
        <w:ind w:firstLine="539"/>
        <w:jc w:val="both"/>
        <w:rPr>
          <w:rFonts w:ascii="Times New Roman" w:hAnsi="Times New Roman"/>
          <w:sz w:val="28"/>
          <w:szCs w:val="28"/>
        </w:rPr>
      </w:pPr>
      <w:r>
        <w:pict>
          <v:shape id="_x0000_i1037" type="#_x0000_t75" style="width:259.7pt;height:34.7pt" equationxml="&lt;">
            <v:imagedata r:id="rId24" o:title="" chromakey="white"/>
          </v:shape>
        </w:pict>
      </w:r>
    </w:p>
    <w:p w:rsidR="00EA427C" w:rsidRPr="00BE480E" w:rsidRDefault="00EA427C"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xml:space="preserve">Население на расчётный срок в </w:t>
      </w:r>
      <w:r w:rsidR="008304D5" w:rsidRPr="00BE480E">
        <w:rPr>
          <w:rFonts w:ascii="Times New Roman" w:hAnsi="Times New Roman"/>
          <w:sz w:val="24"/>
          <w:szCs w:val="24"/>
        </w:rPr>
        <w:t xml:space="preserve">поселке Черемшанка </w:t>
      </w:r>
      <w:r w:rsidRPr="00BE480E">
        <w:rPr>
          <w:rFonts w:ascii="Times New Roman" w:hAnsi="Times New Roman"/>
          <w:sz w:val="24"/>
          <w:szCs w:val="24"/>
        </w:rPr>
        <w:t>составит:</w:t>
      </w:r>
    </w:p>
    <w:p w:rsidR="00EA427C" w:rsidRPr="00BE480E" w:rsidRDefault="00137E09" w:rsidP="00BE480E">
      <w:pPr>
        <w:pStyle w:val="ac"/>
        <w:widowControl w:val="0"/>
        <w:spacing w:line="360" w:lineRule="auto"/>
        <w:ind w:firstLine="539"/>
        <w:jc w:val="both"/>
        <w:rPr>
          <w:rFonts w:ascii="Times New Roman" w:hAnsi="Times New Roman"/>
          <w:sz w:val="28"/>
          <w:szCs w:val="28"/>
        </w:rPr>
      </w:pPr>
      <w:r>
        <w:pict>
          <v:shape id="_x0000_i1038" type="#_x0000_t75" style="width:264.85pt;height:34.7pt" equationxml="&lt;">
            <v:imagedata r:id="rId25" o:title="" chromakey="white"/>
          </v:shape>
        </w:pict>
      </w:r>
    </w:p>
    <w:p w:rsidR="00EA427C" w:rsidRPr="00BE480E" w:rsidRDefault="00EA427C" w:rsidP="00BE480E">
      <w:pPr>
        <w:pStyle w:val="ac"/>
        <w:widowControl w:val="0"/>
        <w:spacing w:line="360" w:lineRule="auto"/>
        <w:ind w:firstLine="539"/>
        <w:jc w:val="both"/>
        <w:rPr>
          <w:rFonts w:ascii="Times New Roman" w:hAnsi="Times New Roman"/>
          <w:sz w:val="28"/>
          <w:szCs w:val="28"/>
        </w:rPr>
      </w:pPr>
    </w:p>
    <w:p w:rsidR="006C6266" w:rsidRPr="00BE480E" w:rsidRDefault="00FA661E" w:rsidP="00BE480E">
      <w:pPr>
        <w:widowControl w:val="0"/>
        <w:spacing w:after="0" w:line="360" w:lineRule="auto"/>
        <w:ind w:firstLine="567"/>
        <w:rPr>
          <w:rFonts w:ascii="Times New Roman" w:hAnsi="Times New Roman"/>
          <w:sz w:val="24"/>
          <w:szCs w:val="24"/>
        </w:rPr>
      </w:pPr>
      <w:r w:rsidRPr="00BE480E">
        <w:rPr>
          <w:rFonts w:ascii="Times New Roman" w:hAnsi="Times New Roman"/>
          <w:sz w:val="24"/>
          <w:szCs w:val="24"/>
        </w:rPr>
        <w:t xml:space="preserve">Результат прогнозирования численности населения </w:t>
      </w:r>
      <w:proofErr w:type="spellStart"/>
      <w:r w:rsidRPr="00BE480E">
        <w:rPr>
          <w:rFonts w:ascii="Times New Roman" w:hAnsi="Times New Roman"/>
          <w:sz w:val="24"/>
          <w:szCs w:val="24"/>
        </w:rPr>
        <w:t>c</w:t>
      </w:r>
      <w:proofErr w:type="spellEnd"/>
      <w:r w:rsidRPr="00BE480E">
        <w:rPr>
          <w:rFonts w:ascii="Times New Roman" w:hAnsi="Times New Roman"/>
          <w:sz w:val="24"/>
          <w:szCs w:val="24"/>
        </w:rPr>
        <w:t xml:space="preserve">. </w:t>
      </w:r>
      <w:proofErr w:type="spellStart"/>
      <w:r w:rsidR="00EA427C" w:rsidRPr="00BE480E">
        <w:rPr>
          <w:rFonts w:ascii="Times New Roman" w:hAnsi="Times New Roman"/>
          <w:sz w:val="24"/>
          <w:szCs w:val="24"/>
        </w:rPr>
        <w:t>Соузга</w:t>
      </w:r>
      <w:proofErr w:type="spellEnd"/>
      <w:r w:rsidR="00CD594A" w:rsidRPr="00BE480E">
        <w:rPr>
          <w:rFonts w:ascii="Times New Roman" w:hAnsi="Times New Roman"/>
          <w:sz w:val="24"/>
          <w:szCs w:val="24"/>
        </w:rPr>
        <w:t>, п</w:t>
      </w:r>
      <w:proofErr w:type="gramStart"/>
      <w:r w:rsidR="00CD594A" w:rsidRPr="00BE480E">
        <w:rPr>
          <w:rFonts w:ascii="Times New Roman" w:hAnsi="Times New Roman"/>
          <w:sz w:val="24"/>
          <w:szCs w:val="24"/>
        </w:rPr>
        <w:t>.Т</w:t>
      </w:r>
      <w:proofErr w:type="gramEnd"/>
      <w:r w:rsidR="00CD594A" w:rsidRPr="00BE480E">
        <w:rPr>
          <w:rFonts w:ascii="Times New Roman" w:hAnsi="Times New Roman"/>
          <w:sz w:val="24"/>
          <w:szCs w:val="24"/>
        </w:rPr>
        <w:t>урбаза «Юность» и п.Черемшанка</w:t>
      </w:r>
      <w:r w:rsidRPr="00BE480E">
        <w:rPr>
          <w:rFonts w:ascii="Times New Roman" w:hAnsi="Times New Roman"/>
          <w:sz w:val="24"/>
          <w:szCs w:val="24"/>
        </w:rPr>
        <w:t xml:space="preserve"> на 201</w:t>
      </w:r>
      <w:r w:rsidR="00CD594A" w:rsidRPr="00BE480E">
        <w:rPr>
          <w:rFonts w:ascii="Times New Roman" w:hAnsi="Times New Roman"/>
          <w:sz w:val="24"/>
          <w:szCs w:val="24"/>
        </w:rPr>
        <w:t>6</w:t>
      </w:r>
      <w:r w:rsidRPr="00BE480E">
        <w:rPr>
          <w:rFonts w:ascii="Times New Roman" w:hAnsi="Times New Roman"/>
          <w:sz w:val="24"/>
          <w:szCs w:val="24"/>
        </w:rPr>
        <w:t xml:space="preserve"> г., 203</w:t>
      </w:r>
      <w:r w:rsidR="00CD594A" w:rsidRPr="00BE480E">
        <w:rPr>
          <w:rFonts w:ascii="Times New Roman" w:hAnsi="Times New Roman"/>
          <w:sz w:val="24"/>
          <w:szCs w:val="24"/>
        </w:rPr>
        <w:t>1</w:t>
      </w:r>
      <w:r w:rsidRPr="00BE480E">
        <w:rPr>
          <w:rFonts w:ascii="Times New Roman" w:hAnsi="Times New Roman"/>
          <w:sz w:val="24"/>
          <w:szCs w:val="24"/>
        </w:rPr>
        <w:t xml:space="preserve"> г. по основным возрастным группам представлен в </w:t>
      </w:r>
      <w:r w:rsidR="00783DD2" w:rsidRPr="00BE480E">
        <w:rPr>
          <w:rFonts w:ascii="Times New Roman" w:hAnsi="Times New Roman"/>
          <w:sz w:val="24"/>
          <w:szCs w:val="24"/>
        </w:rPr>
        <w:t>т</w:t>
      </w:r>
      <w:r w:rsidRPr="00BE480E">
        <w:rPr>
          <w:rFonts w:ascii="Times New Roman" w:hAnsi="Times New Roman"/>
          <w:sz w:val="24"/>
          <w:szCs w:val="24"/>
        </w:rPr>
        <w:t>аблиц</w:t>
      </w:r>
      <w:r w:rsidR="006C6266" w:rsidRPr="00BE480E">
        <w:rPr>
          <w:rFonts w:ascii="Times New Roman" w:hAnsi="Times New Roman"/>
          <w:sz w:val="24"/>
          <w:szCs w:val="24"/>
        </w:rPr>
        <w:t>ах 7 и 8.</w:t>
      </w:r>
    </w:p>
    <w:p w:rsidR="00FA661E" w:rsidRPr="00BE480E" w:rsidRDefault="00991DC4" w:rsidP="00BE480E">
      <w:pPr>
        <w:pStyle w:val="S8"/>
        <w:widowControl w:val="0"/>
        <w:rPr>
          <w:rFonts w:eastAsia="Calibri"/>
          <w:u w:val="none"/>
          <w:lang w:eastAsia="en-US"/>
        </w:rPr>
      </w:pPr>
      <w:r>
        <w:rPr>
          <w:rFonts w:eastAsia="Calibri"/>
          <w:u w:val="none"/>
          <w:lang w:eastAsia="en-US"/>
        </w:rPr>
        <w:t xml:space="preserve">Расчет </w:t>
      </w:r>
      <w:r w:rsidR="0000075E">
        <w:rPr>
          <w:rFonts w:eastAsia="Calibri"/>
          <w:u w:val="none"/>
          <w:lang w:eastAsia="en-US"/>
        </w:rPr>
        <w:t>численности населения</w:t>
      </w:r>
    </w:p>
    <w:p w:rsidR="006A6BDB" w:rsidRPr="00BE480E" w:rsidRDefault="006A6BDB" w:rsidP="00BE480E">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44"/>
        <w:gridCol w:w="1411"/>
        <w:gridCol w:w="1585"/>
        <w:gridCol w:w="1411"/>
        <w:gridCol w:w="1585"/>
      </w:tblGrid>
      <w:tr w:rsidR="009C0724" w:rsidRPr="00BE480E" w:rsidTr="0000075E">
        <w:tc>
          <w:tcPr>
            <w:tcW w:w="1278" w:type="pct"/>
            <w:vMerge w:val="restar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Возрастные группы</w:t>
            </w:r>
          </w:p>
        </w:tc>
        <w:tc>
          <w:tcPr>
            <w:tcW w:w="682" w:type="pct"/>
            <w:vMerge w:val="restar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Начало 2011 г.</w:t>
            </w:r>
          </w:p>
        </w:tc>
        <w:tc>
          <w:tcPr>
            <w:tcW w:w="1520" w:type="pct"/>
            <w:gridSpan w:val="2"/>
            <w:shd w:val="clear" w:color="auto" w:fill="auto"/>
            <w:vAlign w:val="bottom"/>
            <w:hideMark/>
          </w:tcPr>
          <w:p w:rsidR="009C0724" w:rsidRPr="00BE480E" w:rsidRDefault="00137E09" w:rsidP="0000075E">
            <w:pPr>
              <w:widowControl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Первая очередь</w:t>
            </w:r>
          </w:p>
        </w:tc>
        <w:tc>
          <w:tcPr>
            <w:tcW w:w="1520" w:type="pct"/>
            <w:gridSpan w:val="2"/>
            <w:shd w:val="clear" w:color="auto" w:fill="auto"/>
            <w:vAlign w:val="bottom"/>
            <w:hideMark/>
          </w:tcPr>
          <w:p w:rsidR="009C0724" w:rsidRPr="00BE480E" w:rsidRDefault="00137E09" w:rsidP="0000075E">
            <w:pPr>
              <w:widowControl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Расчётный срок</w:t>
            </w:r>
            <w:r w:rsidR="009C0724" w:rsidRPr="00BE480E">
              <w:rPr>
                <w:rFonts w:ascii="Times New Roman" w:eastAsia="Times New Roman" w:hAnsi="Times New Roman"/>
                <w:b/>
                <w:color w:val="000000"/>
                <w:sz w:val="20"/>
                <w:szCs w:val="20"/>
                <w:lang w:eastAsia="ru-RU"/>
              </w:rPr>
              <w:t>.</w:t>
            </w:r>
          </w:p>
        </w:tc>
      </w:tr>
      <w:tr w:rsidR="009C0724" w:rsidRPr="00BE480E" w:rsidTr="0000075E">
        <w:tc>
          <w:tcPr>
            <w:tcW w:w="1278" w:type="pct"/>
            <w:vMerge/>
            <w:vAlign w:val="center"/>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p>
        </w:tc>
        <w:tc>
          <w:tcPr>
            <w:tcW w:w="682" w:type="pct"/>
            <w:vMerge/>
            <w:vAlign w:val="center"/>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человек</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темп прироста к 2011 году</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человек</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темп прироста к 2011 году</w:t>
            </w:r>
          </w:p>
        </w:tc>
      </w:tr>
      <w:tr w:rsidR="0000075E" w:rsidRPr="00BE480E" w:rsidTr="0000075E">
        <w:tc>
          <w:tcPr>
            <w:tcW w:w="5000" w:type="pct"/>
            <w:gridSpan w:val="6"/>
            <w:vAlign w:val="center"/>
            <w:hideMark/>
          </w:tcPr>
          <w:p w:rsidR="0000075E" w:rsidRPr="0000075E" w:rsidRDefault="0000075E" w:rsidP="0000075E">
            <w:pPr>
              <w:widowControl w:val="0"/>
              <w:spacing w:after="0" w:line="240" w:lineRule="auto"/>
              <w:jc w:val="center"/>
              <w:rPr>
                <w:rFonts w:ascii="Times New Roman" w:eastAsia="Times New Roman" w:hAnsi="Times New Roman"/>
                <w:b/>
                <w:color w:val="000000"/>
                <w:sz w:val="24"/>
                <w:szCs w:val="24"/>
                <w:lang w:eastAsia="ru-RU"/>
              </w:rPr>
            </w:pPr>
            <w:r w:rsidRPr="0000075E">
              <w:rPr>
                <w:rFonts w:ascii="Times New Roman" w:hAnsi="Times New Roman"/>
                <w:b/>
                <w:sz w:val="24"/>
                <w:szCs w:val="24"/>
              </w:rPr>
              <w:t xml:space="preserve">с. </w:t>
            </w:r>
            <w:proofErr w:type="spellStart"/>
            <w:r w:rsidRPr="0000075E">
              <w:rPr>
                <w:rFonts w:ascii="Times New Roman" w:hAnsi="Times New Roman"/>
                <w:b/>
                <w:sz w:val="24"/>
                <w:szCs w:val="24"/>
              </w:rPr>
              <w:t>Соузга</w:t>
            </w:r>
            <w:proofErr w:type="spellEnd"/>
          </w:p>
        </w:tc>
      </w:tr>
      <w:tr w:rsidR="009C0724" w:rsidRPr="00BE480E" w:rsidTr="0000075E">
        <w:tc>
          <w:tcPr>
            <w:tcW w:w="1278"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Общая численность н</w:t>
            </w:r>
            <w:r w:rsidRPr="00BE480E">
              <w:rPr>
                <w:rFonts w:ascii="Times New Roman" w:eastAsia="Times New Roman" w:hAnsi="Times New Roman"/>
                <w:b/>
                <w:color w:val="000000"/>
                <w:sz w:val="20"/>
                <w:szCs w:val="20"/>
                <w:lang w:eastAsia="ru-RU"/>
              </w:rPr>
              <w:t>а</w:t>
            </w:r>
            <w:r w:rsidRPr="00BE480E">
              <w:rPr>
                <w:rFonts w:ascii="Times New Roman" w:eastAsia="Times New Roman" w:hAnsi="Times New Roman"/>
                <w:b/>
                <w:color w:val="000000"/>
                <w:sz w:val="20"/>
                <w:szCs w:val="20"/>
                <w:lang w:eastAsia="ru-RU"/>
              </w:rPr>
              <w:t>селения</w:t>
            </w:r>
          </w:p>
        </w:tc>
        <w:tc>
          <w:tcPr>
            <w:tcW w:w="682"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1197</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1325</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10.7</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1805</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50.8</w:t>
            </w:r>
          </w:p>
        </w:tc>
      </w:tr>
      <w:tr w:rsidR="009C0724" w:rsidRPr="00BE480E" w:rsidTr="0000075E">
        <w:tc>
          <w:tcPr>
            <w:tcW w:w="1278"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Дошкольники 0-6</w:t>
            </w:r>
          </w:p>
        </w:tc>
        <w:tc>
          <w:tcPr>
            <w:tcW w:w="682"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121</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172</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42.4</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307</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153.6</w:t>
            </w:r>
          </w:p>
        </w:tc>
      </w:tr>
      <w:tr w:rsidR="009C0724" w:rsidRPr="00BE480E" w:rsidTr="0000075E">
        <w:tc>
          <w:tcPr>
            <w:tcW w:w="1278"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Школьники 7-15</w:t>
            </w:r>
          </w:p>
        </w:tc>
        <w:tc>
          <w:tcPr>
            <w:tcW w:w="682"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131</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186</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41.6</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271</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106.7</w:t>
            </w:r>
          </w:p>
        </w:tc>
      </w:tr>
      <w:tr w:rsidR="009C0724" w:rsidRPr="00BE480E" w:rsidTr="0000075E">
        <w:tc>
          <w:tcPr>
            <w:tcW w:w="1278"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Трудоспособный возраст 16-55(59)</w:t>
            </w:r>
          </w:p>
        </w:tc>
        <w:tc>
          <w:tcPr>
            <w:tcW w:w="682"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708</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716</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884</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24.9</w:t>
            </w:r>
          </w:p>
        </w:tc>
      </w:tr>
      <w:tr w:rsidR="009C0724" w:rsidRPr="00BE480E" w:rsidTr="0000075E">
        <w:tc>
          <w:tcPr>
            <w:tcW w:w="1278"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237</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252</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6.2</w:t>
            </w:r>
          </w:p>
        </w:tc>
        <w:tc>
          <w:tcPr>
            <w:tcW w:w="716"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343</w:t>
            </w:r>
          </w:p>
        </w:tc>
        <w:tc>
          <w:tcPr>
            <w:tcW w:w="804" w:type="pct"/>
            <w:shd w:val="clear" w:color="auto" w:fill="auto"/>
            <w:vAlign w:val="bottom"/>
            <w:hideMark/>
          </w:tcPr>
          <w:p w:rsidR="009C0724" w:rsidRPr="00BE480E" w:rsidRDefault="009C0724"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44.7</w:t>
            </w:r>
          </w:p>
        </w:tc>
      </w:tr>
      <w:tr w:rsidR="0000075E" w:rsidRPr="00BE480E" w:rsidTr="0000075E">
        <w:tc>
          <w:tcPr>
            <w:tcW w:w="5000" w:type="pct"/>
            <w:gridSpan w:val="6"/>
            <w:shd w:val="clear" w:color="auto" w:fill="auto"/>
            <w:vAlign w:val="bottom"/>
            <w:hideMark/>
          </w:tcPr>
          <w:p w:rsidR="0000075E" w:rsidRPr="0000075E" w:rsidRDefault="0000075E" w:rsidP="0000075E">
            <w:pPr>
              <w:widowControl w:val="0"/>
              <w:spacing w:after="0" w:line="240" w:lineRule="auto"/>
              <w:jc w:val="center"/>
              <w:rPr>
                <w:rFonts w:ascii="Times New Roman" w:hAnsi="Times New Roman"/>
                <w:b/>
                <w:sz w:val="24"/>
                <w:szCs w:val="24"/>
              </w:rPr>
            </w:pPr>
            <w:r w:rsidRPr="0000075E">
              <w:rPr>
                <w:rFonts w:ascii="Times New Roman" w:hAnsi="Times New Roman"/>
                <w:b/>
                <w:sz w:val="24"/>
                <w:szCs w:val="24"/>
              </w:rPr>
              <w:t>п. Турбаза «Юность»</w:t>
            </w:r>
          </w:p>
        </w:tc>
      </w:tr>
      <w:tr w:rsidR="0000075E" w:rsidRPr="00BE480E" w:rsidTr="0000075E">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b/>
                <w:color w:val="000000"/>
                <w:sz w:val="20"/>
                <w:szCs w:val="20"/>
                <w:lang w:eastAsia="ru-RU"/>
              </w:rPr>
            </w:pPr>
            <w:r w:rsidRPr="00BE480E">
              <w:rPr>
                <w:rFonts w:ascii="Times New Roman" w:eastAsia="Times New Roman" w:hAnsi="Times New Roman"/>
                <w:b/>
                <w:color w:val="000000"/>
                <w:sz w:val="20"/>
                <w:szCs w:val="20"/>
                <w:lang w:eastAsia="ru-RU"/>
              </w:rPr>
              <w:t>Общая численность н</w:t>
            </w:r>
            <w:r w:rsidRPr="00BE480E">
              <w:rPr>
                <w:rFonts w:ascii="Times New Roman" w:eastAsia="Times New Roman" w:hAnsi="Times New Roman"/>
                <w:b/>
                <w:color w:val="000000"/>
                <w:sz w:val="20"/>
                <w:szCs w:val="20"/>
                <w:lang w:eastAsia="ru-RU"/>
              </w:rPr>
              <w:t>а</w:t>
            </w:r>
            <w:r w:rsidRPr="00BE480E">
              <w:rPr>
                <w:rFonts w:ascii="Times New Roman" w:eastAsia="Times New Roman" w:hAnsi="Times New Roman"/>
                <w:b/>
                <w:color w:val="000000"/>
                <w:sz w:val="20"/>
                <w:szCs w:val="20"/>
                <w:lang w:eastAsia="ru-RU"/>
              </w:rPr>
              <w:t>селения</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eastAsia="ru-RU"/>
              </w:rPr>
              <w:t>4</w:t>
            </w:r>
            <w:r w:rsidRPr="00BE480E">
              <w:rPr>
                <w:rFonts w:ascii="Times New Roman" w:eastAsia="Times New Roman" w:hAnsi="Times New Roman"/>
                <w:color w:val="000000"/>
                <w:sz w:val="20"/>
                <w:szCs w:val="20"/>
                <w:lang w:val="en-US" w:eastAsia="ru-RU"/>
              </w:rPr>
              <w:t>5</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50</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4.2</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70</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45.8</w:t>
            </w:r>
          </w:p>
        </w:tc>
      </w:tr>
      <w:tr w:rsidR="0000075E" w:rsidRPr="00BE480E" w:rsidTr="0000075E">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Дошкольники 0-6</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5</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66.7</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12</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296.7</w:t>
            </w:r>
          </w:p>
        </w:tc>
      </w:tr>
      <w:tr w:rsidR="0000075E" w:rsidRPr="00BE480E" w:rsidTr="0000075E">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Школьники 7-15</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6</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450.0</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950.0</w:t>
            </w:r>
          </w:p>
        </w:tc>
      </w:tr>
      <w:tr w:rsidR="0000075E" w:rsidRPr="00BE480E" w:rsidTr="0000075E">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Трудоспособный возраст 16-55(59)</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eastAsia="ru-RU"/>
              </w:rPr>
              <w:t>2</w:t>
            </w:r>
            <w:r w:rsidRPr="00BE480E">
              <w:rPr>
                <w:rFonts w:ascii="Times New Roman" w:eastAsia="Times New Roman" w:hAnsi="Times New Roman"/>
                <w:color w:val="000000"/>
                <w:sz w:val="20"/>
                <w:szCs w:val="20"/>
                <w:lang w:val="en-US" w:eastAsia="ru-RU"/>
              </w:rPr>
              <w:t>6</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29</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-1.7</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34</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18.3</w:t>
            </w:r>
          </w:p>
        </w:tc>
      </w:tr>
      <w:tr w:rsidR="0000075E" w:rsidRPr="00BE480E" w:rsidTr="0000075E">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-30.0</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-11.3</w:t>
            </w:r>
          </w:p>
        </w:tc>
      </w:tr>
      <w:tr w:rsidR="0000075E" w:rsidRPr="00BE480E" w:rsidTr="0000075E">
        <w:tc>
          <w:tcPr>
            <w:tcW w:w="5000" w:type="pct"/>
            <w:gridSpan w:val="6"/>
            <w:shd w:val="clear" w:color="auto" w:fill="auto"/>
            <w:vAlign w:val="bottom"/>
            <w:hideMark/>
          </w:tcPr>
          <w:p w:rsidR="0000075E" w:rsidRPr="0000075E" w:rsidRDefault="0000075E" w:rsidP="0000075E">
            <w:pPr>
              <w:widowControl w:val="0"/>
              <w:spacing w:after="0" w:line="240" w:lineRule="auto"/>
              <w:jc w:val="center"/>
              <w:rPr>
                <w:rFonts w:ascii="Times New Roman" w:hAnsi="Times New Roman"/>
                <w:b/>
                <w:sz w:val="24"/>
                <w:szCs w:val="24"/>
              </w:rPr>
            </w:pPr>
            <w:r w:rsidRPr="0000075E">
              <w:rPr>
                <w:rFonts w:ascii="Times New Roman" w:hAnsi="Times New Roman"/>
                <w:b/>
                <w:sz w:val="24"/>
                <w:szCs w:val="24"/>
              </w:rPr>
              <w:t>п. Черемшанка</w:t>
            </w:r>
          </w:p>
        </w:tc>
      </w:tr>
      <w:tr w:rsidR="0000075E" w:rsidRPr="00BE480E" w:rsidTr="00991DC4">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val="en-US" w:eastAsia="ru-RU"/>
              </w:rPr>
              <w:t>54</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60</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11.1</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80</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48.1</w:t>
            </w:r>
          </w:p>
        </w:tc>
      </w:tr>
      <w:tr w:rsidR="0000075E" w:rsidRPr="00BE480E" w:rsidTr="00991DC4">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val="en-US" w:eastAsia="ru-RU"/>
              </w:rPr>
              <w:t>7</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-17.5</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14</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70.0</w:t>
            </w:r>
          </w:p>
        </w:tc>
      </w:tr>
      <w:tr w:rsidR="0000075E" w:rsidRPr="00BE480E" w:rsidTr="00991DC4">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val="en-US" w:eastAsia="ru-RU"/>
              </w:rPr>
              <w:t>8</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8</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-2.5</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12</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50.0</w:t>
            </w:r>
          </w:p>
        </w:tc>
      </w:tr>
      <w:tr w:rsidR="0000075E" w:rsidRPr="00BE480E" w:rsidTr="00991DC4">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33</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33</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3.1</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39</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22.5</w:t>
            </w:r>
          </w:p>
        </w:tc>
      </w:tr>
      <w:tr w:rsidR="0000075E" w:rsidRPr="00BE480E" w:rsidTr="00991DC4">
        <w:tc>
          <w:tcPr>
            <w:tcW w:w="1278"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682"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val="en-US" w:eastAsia="ru-RU"/>
              </w:rPr>
            </w:pPr>
            <w:r w:rsidRPr="00BE480E">
              <w:rPr>
                <w:rFonts w:ascii="Times New Roman" w:eastAsia="Times New Roman" w:hAnsi="Times New Roman"/>
                <w:color w:val="000000"/>
                <w:sz w:val="20"/>
                <w:szCs w:val="20"/>
                <w:lang w:val="en-US" w:eastAsia="ru-RU"/>
              </w:rPr>
              <w:t>6</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110.0</w:t>
            </w:r>
          </w:p>
        </w:tc>
        <w:tc>
          <w:tcPr>
            <w:tcW w:w="716"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w:t>
            </w:r>
          </w:p>
        </w:tc>
        <w:tc>
          <w:tcPr>
            <w:tcW w:w="804" w:type="pct"/>
            <w:shd w:val="clear" w:color="auto" w:fill="auto"/>
            <w:vAlign w:val="bottom"/>
            <w:hideMark/>
          </w:tcPr>
          <w:p w:rsidR="0000075E" w:rsidRPr="00BE480E" w:rsidRDefault="0000075E" w:rsidP="0000075E">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153.3</w:t>
            </w:r>
          </w:p>
        </w:tc>
      </w:tr>
    </w:tbl>
    <w:p w:rsidR="0000075E" w:rsidRDefault="0000075E" w:rsidP="00BE480E">
      <w:pPr>
        <w:widowControl w:val="0"/>
        <w:spacing w:after="0" w:line="360" w:lineRule="auto"/>
        <w:ind w:firstLine="567"/>
        <w:jc w:val="both"/>
        <w:rPr>
          <w:rFonts w:ascii="Times New Roman" w:hAnsi="Times New Roman"/>
          <w:sz w:val="24"/>
          <w:szCs w:val="24"/>
        </w:rPr>
      </w:pPr>
    </w:p>
    <w:p w:rsidR="00FA661E" w:rsidRPr="00BE480E" w:rsidRDefault="00FA661E" w:rsidP="00BE480E">
      <w:pPr>
        <w:widowControl w:val="0"/>
        <w:spacing w:after="0" w:line="360" w:lineRule="auto"/>
        <w:ind w:firstLine="567"/>
        <w:jc w:val="both"/>
        <w:rPr>
          <w:rFonts w:ascii="Times New Roman" w:hAnsi="Times New Roman"/>
          <w:sz w:val="24"/>
          <w:szCs w:val="24"/>
        </w:rPr>
      </w:pPr>
      <w:proofErr w:type="gramStart"/>
      <w:r w:rsidRPr="00BE480E">
        <w:rPr>
          <w:rFonts w:ascii="Times New Roman" w:hAnsi="Times New Roman"/>
          <w:sz w:val="24"/>
          <w:szCs w:val="24"/>
        </w:rPr>
        <w:t xml:space="preserve">В результате расчетов можно сделать вывод, что в течение следующих двадцати лет следует ожидать увеличения общей численности населения </w:t>
      </w:r>
      <w:r w:rsidR="0055673E" w:rsidRPr="00BE480E">
        <w:rPr>
          <w:rFonts w:ascii="Times New Roman" w:hAnsi="Times New Roman"/>
          <w:sz w:val="24"/>
          <w:szCs w:val="24"/>
        </w:rPr>
        <w:t xml:space="preserve">в </w:t>
      </w:r>
      <w:r w:rsidR="008E5CF6" w:rsidRPr="00BE480E">
        <w:rPr>
          <w:rFonts w:ascii="Times New Roman" w:hAnsi="Times New Roman"/>
          <w:sz w:val="24"/>
          <w:szCs w:val="24"/>
        </w:rPr>
        <w:t xml:space="preserve">с. </w:t>
      </w:r>
      <w:proofErr w:type="spellStart"/>
      <w:r w:rsidR="008E5CF6" w:rsidRPr="00BE480E">
        <w:rPr>
          <w:rFonts w:ascii="Times New Roman" w:hAnsi="Times New Roman"/>
          <w:sz w:val="24"/>
          <w:szCs w:val="24"/>
        </w:rPr>
        <w:t>Соузга</w:t>
      </w:r>
      <w:proofErr w:type="spellEnd"/>
      <w:r w:rsidR="0055673E" w:rsidRPr="00BE480E">
        <w:rPr>
          <w:rFonts w:ascii="Times New Roman" w:hAnsi="Times New Roman"/>
          <w:sz w:val="24"/>
          <w:szCs w:val="24"/>
        </w:rPr>
        <w:t xml:space="preserve"> </w:t>
      </w:r>
      <w:r w:rsidRPr="00BE480E">
        <w:rPr>
          <w:rFonts w:ascii="Times New Roman" w:hAnsi="Times New Roman"/>
          <w:sz w:val="24"/>
          <w:szCs w:val="24"/>
        </w:rPr>
        <w:t xml:space="preserve">примерно на </w:t>
      </w:r>
      <w:r w:rsidR="008E5CF6" w:rsidRPr="00BE480E">
        <w:rPr>
          <w:rFonts w:ascii="Times New Roman" w:hAnsi="Times New Roman"/>
          <w:sz w:val="24"/>
          <w:szCs w:val="24"/>
        </w:rPr>
        <w:t>50%,</w:t>
      </w:r>
      <w:r w:rsidR="0055673E" w:rsidRPr="00BE480E">
        <w:rPr>
          <w:rFonts w:ascii="Times New Roman" w:hAnsi="Times New Roman"/>
          <w:sz w:val="24"/>
          <w:szCs w:val="24"/>
        </w:rPr>
        <w:t xml:space="preserve"> в п. </w:t>
      </w:r>
      <w:r w:rsidR="008E5CF6" w:rsidRPr="00BE480E">
        <w:rPr>
          <w:rFonts w:ascii="Times New Roman" w:hAnsi="Times New Roman"/>
          <w:sz w:val="24"/>
          <w:szCs w:val="24"/>
        </w:rPr>
        <w:t>Турбаза «Юность»</w:t>
      </w:r>
      <w:r w:rsidR="004E5CF7" w:rsidRPr="00BE480E">
        <w:rPr>
          <w:rFonts w:ascii="Times New Roman" w:hAnsi="Times New Roman"/>
          <w:sz w:val="24"/>
          <w:szCs w:val="24"/>
        </w:rPr>
        <w:t xml:space="preserve"> на 45,8%</w:t>
      </w:r>
      <w:r w:rsidR="008E5CF6" w:rsidRPr="00BE480E">
        <w:rPr>
          <w:rFonts w:ascii="Times New Roman" w:hAnsi="Times New Roman"/>
          <w:sz w:val="24"/>
          <w:szCs w:val="24"/>
        </w:rPr>
        <w:t>,</w:t>
      </w:r>
      <w:r w:rsidR="004E5CF7" w:rsidRPr="00BE480E">
        <w:rPr>
          <w:rFonts w:ascii="Times New Roman" w:hAnsi="Times New Roman"/>
          <w:sz w:val="24"/>
          <w:szCs w:val="24"/>
        </w:rPr>
        <w:t xml:space="preserve"> а в</w:t>
      </w:r>
      <w:r w:rsidR="008E5CF6" w:rsidRPr="00BE480E">
        <w:rPr>
          <w:rFonts w:ascii="Times New Roman" w:hAnsi="Times New Roman"/>
          <w:sz w:val="24"/>
          <w:szCs w:val="24"/>
        </w:rPr>
        <w:t xml:space="preserve"> п. </w:t>
      </w:r>
      <w:r w:rsidR="004E5CF7" w:rsidRPr="00BE480E">
        <w:rPr>
          <w:rFonts w:ascii="Times New Roman" w:hAnsi="Times New Roman"/>
          <w:sz w:val="24"/>
          <w:szCs w:val="24"/>
        </w:rPr>
        <w:t>Черемшанка на 48</w:t>
      </w:r>
      <w:r w:rsidR="00E01551" w:rsidRPr="00BE480E">
        <w:rPr>
          <w:rFonts w:ascii="Times New Roman" w:hAnsi="Times New Roman"/>
          <w:sz w:val="24"/>
          <w:szCs w:val="24"/>
        </w:rPr>
        <w:t>,</w:t>
      </w:r>
      <w:r w:rsidR="004E5CF7" w:rsidRPr="00BE480E">
        <w:rPr>
          <w:rFonts w:ascii="Times New Roman" w:hAnsi="Times New Roman"/>
          <w:sz w:val="24"/>
          <w:szCs w:val="24"/>
        </w:rPr>
        <w:t>1% по</w:t>
      </w:r>
      <w:r w:rsidRPr="00BE480E">
        <w:rPr>
          <w:rFonts w:ascii="Times New Roman" w:hAnsi="Times New Roman"/>
          <w:sz w:val="24"/>
          <w:szCs w:val="24"/>
        </w:rPr>
        <w:t xml:space="preserve"> сравнению с началом 2010 г</w:t>
      </w:r>
      <w:r w:rsidR="004E5CF7" w:rsidRPr="00BE480E">
        <w:rPr>
          <w:rFonts w:ascii="Times New Roman" w:hAnsi="Times New Roman"/>
          <w:sz w:val="24"/>
          <w:szCs w:val="24"/>
        </w:rPr>
        <w:t>.</w:t>
      </w:r>
      <w:r w:rsidR="00E01551" w:rsidRPr="00BE480E">
        <w:rPr>
          <w:rFonts w:ascii="Times New Roman" w:hAnsi="Times New Roman"/>
          <w:sz w:val="24"/>
          <w:szCs w:val="24"/>
        </w:rPr>
        <w:t xml:space="preserve"> Рост населения связан с </w:t>
      </w:r>
      <w:r w:rsidR="00701750" w:rsidRPr="00BE480E">
        <w:rPr>
          <w:rFonts w:ascii="Times New Roman" w:hAnsi="Times New Roman"/>
          <w:sz w:val="24"/>
          <w:szCs w:val="24"/>
        </w:rPr>
        <w:t xml:space="preserve">относительно </w:t>
      </w:r>
      <w:r w:rsidR="00E01551" w:rsidRPr="00BE480E">
        <w:rPr>
          <w:rFonts w:ascii="Times New Roman" w:hAnsi="Times New Roman"/>
          <w:sz w:val="24"/>
          <w:szCs w:val="24"/>
        </w:rPr>
        <w:t xml:space="preserve">положительными тенденциями </w:t>
      </w:r>
      <w:r w:rsidR="00701750" w:rsidRPr="00BE480E">
        <w:rPr>
          <w:rFonts w:ascii="Times New Roman" w:hAnsi="Times New Roman"/>
          <w:sz w:val="24"/>
          <w:szCs w:val="24"/>
        </w:rPr>
        <w:t>демографических пр</w:t>
      </w:r>
      <w:r w:rsidR="00701750" w:rsidRPr="00BE480E">
        <w:rPr>
          <w:rFonts w:ascii="Times New Roman" w:hAnsi="Times New Roman"/>
          <w:sz w:val="24"/>
          <w:szCs w:val="24"/>
        </w:rPr>
        <w:t>о</w:t>
      </w:r>
      <w:r w:rsidR="00701750" w:rsidRPr="00BE480E">
        <w:rPr>
          <w:rFonts w:ascii="Times New Roman" w:hAnsi="Times New Roman"/>
          <w:sz w:val="24"/>
          <w:szCs w:val="24"/>
        </w:rPr>
        <w:t>цессов</w:t>
      </w:r>
      <w:r w:rsidR="00DB49F8" w:rsidRPr="00BE480E">
        <w:rPr>
          <w:rFonts w:ascii="Times New Roman" w:hAnsi="Times New Roman"/>
          <w:sz w:val="24"/>
          <w:szCs w:val="24"/>
        </w:rPr>
        <w:t xml:space="preserve"> и направленной на повышение рождаемости политике государства</w:t>
      </w:r>
      <w:r w:rsidR="00701750" w:rsidRPr="00BE480E">
        <w:rPr>
          <w:rFonts w:ascii="Times New Roman" w:hAnsi="Times New Roman"/>
          <w:sz w:val="24"/>
          <w:szCs w:val="24"/>
        </w:rPr>
        <w:t>.</w:t>
      </w:r>
      <w:proofErr w:type="gramEnd"/>
    </w:p>
    <w:p w:rsidR="00D86FB8" w:rsidRPr="00BE480E" w:rsidRDefault="004E5CF7" w:rsidP="00BE480E">
      <w:pPr>
        <w:widowControl w:val="0"/>
        <w:spacing w:after="0" w:line="360" w:lineRule="auto"/>
        <w:ind w:firstLine="567"/>
        <w:jc w:val="both"/>
        <w:rPr>
          <w:rFonts w:ascii="Times New Roman" w:hAnsi="Times New Roman"/>
          <w:sz w:val="24"/>
          <w:szCs w:val="24"/>
        </w:rPr>
      </w:pPr>
      <w:proofErr w:type="gramStart"/>
      <w:r w:rsidRPr="00BE480E">
        <w:rPr>
          <w:rFonts w:ascii="Times New Roman" w:hAnsi="Times New Roman"/>
          <w:sz w:val="24"/>
          <w:szCs w:val="24"/>
        </w:rPr>
        <w:t xml:space="preserve">Исходя из реального спроса на земельные участки в </w:t>
      </w:r>
      <w:proofErr w:type="spellStart"/>
      <w:r w:rsidRPr="00BE480E">
        <w:rPr>
          <w:rFonts w:ascii="Times New Roman" w:hAnsi="Times New Roman"/>
          <w:sz w:val="24"/>
          <w:szCs w:val="24"/>
        </w:rPr>
        <w:t>Соузгинском</w:t>
      </w:r>
      <w:proofErr w:type="spellEnd"/>
      <w:r w:rsidRPr="00BE480E">
        <w:rPr>
          <w:rFonts w:ascii="Times New Roman" w:hAnsi="Times New Roman"/>
          <w:sz w:val="24"/>
          <w:szCs w:val="24"/>
        </w:rPr>
        <w:t xml:space="preserve"> сельском поселении за последний год, а также с учетом действия целевых программ по </w:t>
      </w:r>
      <w:r w:rsidR="000454D5" w:rsidRPr="00BE480E">
        <w:rPr>
          <w:rFonts w:ascii="Times New Roman" w:hAnsi="Times New Roman"/>
          <w:sz w:val="24"/>
          <w:szCs w:val="24"/>
        </w:rPr>
        <w:t xml:space="preserve">улучшению жилищных условий в сельской местности и по </w:t>
      </w:r>
      <w:r w:rsidRPr="00BE480E">
        <w:rPr>
          <w:rFonts w:ascii="Times New Roman" w:hAnsi="Times New Roman"/>
          <w:sz w:val="24"/>
          <w:szCs w:val="24"/>
        </w:rPr>
        <w:t>расселению жителей севера на территорию Алтайского края и Республик</w:t>
      </w:r>
      <w:r w:rsidR="005F0A4E" w:rsidRPr="00BE480E">
        <w:rPr>
          <w:rFonts w:ascii="Times New Roman" w:hAnsi="Times New Roman"/>
          <w:sz w:val="24"/>
          <w:szCs w:val="24"/>
        </w:rPr>
        <w:t>и Алтай</w:t>
      </w:r>
      <w:r w:rsidRPr="00BE480E">
        <w:rPr>
          <w:rFonts w:ascii="Times New Roman" w:hAnsi="Times New Roman"/>
          <w:sz w:val="24"/>
          <w:szCs w:val="24"/>
        </w:rPr>
        <w:t xml:space="preserve">, количество населения </w:t>
      </w:r>
      <w:r w:rsidR="00223A20" w:rsidRPr="00BE480E">
        <w:rPr>
          <w:rFonts w:ascii="Times New Roman" w:hAnsi="Times New Roman"/>
          <w:sz w:val="24"/>
          <w:szCs w:val="24"/>
        </w:rPr>
        <w:t xml:space="preserve">в с. </w:t>
      </w:r>
      <w:proofErr w:type="spellStart"/>
      <w:r w:rsidR="00223A20" w:rsidRPr="00BE480E">
        <w:rPr>
          <w:rFonts w:ascii="Times New Roman" w:hAnsi="Times New Roman"/>
          <w:sz w:val="24"/>
          <w:szCs w:val="24"/>
        </w:rPr>
        <w:t>Соузга</w:t>
      </w:r>
      <w:proofErr w:type="spellEnd"/>
      <w:r w:rsidR="00223A20" w:rsidRPr="00BE480E">
        <w:rPr>
          <w:rFonts w:ascii="Times New Roman" w:hAnsi="Times New Roman"/>
          <w:sz w:val="24"/>
          <w:szCs w:val="24"/>
        </w:rPr>
        <w:t xml:space="preserve"> на 1 очередь принимаем 1325 человек, на расчетный срок – 2325 человек.</w:t>
      </w:r>
      <w:proofErr w:type="gramEnd"/>
      <w:r w:rsidR="00223A20" w:rsidRPr="00BE480E">
        <w:rPr>
          <w:rFonts w:ascii="Times New Roman" w:hAnsi="Times New Roman"/>
          <w:sz w:val="24"/>
          <w:szCs w:val="24"/>
        </w:rPr>
        <w:t xml:space="preserve"> По проекту генерального плана планируется объединить</w:t>
      </w:r>
      <w:r w:rsidR="00D86FB8" w:rsidRPr="00BE480E">
        <w:rPr>
          <w:rFonts w:ascii="Times New Roman" w:hAnsi="Times New Roman"/>
          <w:sz w:val="24"/>
          <w:szCs w:val="24"/>
        </w:rPr>
        <w:t xml:space="preserve"> п. Турбаза «Юность»</w:t>
      </w:r>
      <w:r w:rsidR="00223A20" w:rsidRPr="00BE480E">
        <w:rPr>
          <w:rFonts w:ascii="Times New Roman" w:hAnsi="Times New Roman"/>
          <w:sz w:val="24"/>
          <w:szCs w:val="24"/>
        </w:rPr>
        <w:t xml:space="preserve"> и</w:t>
      </w:r>
      <w:r w:rsidR="00D86FB8" w:rsidRPr="00BE480E">
        <w:rPr>
          <w:rFonts w:ascii="Times New Roman" w:hAnsi="Times New Roman"/>
          <w:sz w:val="24"/>
          <w:szCs w:val="24"/>
        </w:rPr>
        <w:t xml:space="preserve"> п</w:t>
      </w:r>
      <w:proofErr w:type="gramStart"/>
      <w:r w:rsidR="00D86FB8" w:rsidRPr="00BE480E">
        <w:rPr>
          <w:rFonts w:ascii="Times New Roman" w:hAnsi="Times New Roman"/>
          <w:sz w:val="24"/>
          <w:szCs w:val="24"/>
        </w:rPr>
        <w:t>.Ч</w:t>
      </w:r>
      <w:proofErr w:type="gramEnd"/>
      <w:r w:rsidR="00D86FB8" w:rsidRPr="00BE480E">
        <w:rPr>
          <w:rFonts w:ascii="Times New Roman" w:hAnsi="Times New Roman"/>
          <w:sz w:val="24"/>
          <w:szCs w:val="24"/>
        </w:rPr>
        <w:t xml:space="preserve">еремшанка </w:t>
      </w:r>
      <w:r w:rsidR="00223A20" w:rsidRPr="00BE480E">
        <w:rPr>
          <w:rFonts w:ascii="Times New Roman" w:hAnsi="Times New Roman"/>
          <w:sz w:val="24"/>
          <w:szCs w:val="24"/>
        </w:rPr>
        <w:t>в один населенный пункт с общим назв</w:t>
      </w:r>
      <w:r w:rsidR="00223A20" w:rsidRPr="00BE480E">
        <w:rPr>
          <w:rFonts w:ascii="Times New Roman" w:hAnsi="Times New Roman"/>
          <w:sz w:val="24"/>
          <w:szCs w:val="24"/>
        </w:rPr>
        <w:t>а</w:t>
      </w:r>
      <w:r w:rsidR="00223A20" w:rsidRPr="00BE480E">
        <w:rPr>
          <w:rFonts w:ascii="Times New Roman" w:hAnsi="Times New Roman"/>
          <w:sz w:val="24"/>
          <w:szCs w:val="24"/>
        </w:rPr>
        <w:t>нием п. Черемшанка</w:t>
      </w:r>
      <w:r w:rsidR="005F0A4E" w:rsidRPr="00BE480E">
        <w:rPr>
          <w:rFonts w:ascii="Times New Roman" w:hAnsi="Times New Roman"/>
          <w:sz w:val="24"/>
          <w:szCs w:val="24"/>
        </w:rPr>
        <w:t>,</w:t>
      </w:r>
      <w:r w:rsidR="00223A20" w:rsidRPr="00BE480E">
        <w:rPr>
          <w:rFonts w:ascii="Times New Roman" w:hAnsi="Times New Roman"/>
          <w:sz w:val="24"/>
          <w:szCs w:val="24"/>
        </w:rPr>
        <w:t xml:space="preserve"> следовательно</w:t>
      </w:r>
      <w:r w:rsidR="005F0A4E" w:rsidRPr="00BE480E">
        <w:rPr>
          <w:rFonts w:ascii="Times New Roman" w:hAnsi="Times New Roman"/>
          <w:sz w:val="24"/>
          <w:szCs w:val="24"/>
        </w:rPr>
        <w:t>,</w:t>
      </w:r>
      <w:r w:rsidR="00223A20" w:rsidRPr="00BE480E">
        <w:rPr>
          <w:rFonts w:ascii="Times New Roman" w:hAnsi="Times New Roman"/>
          <w:sz w:val="24"/>
          <w:szCs w:val="24"/>
        </w:rPr>
        <w:t xml:space="preserve"> количество населения </w:t>
      </w:r>
      <w:r w:rsidR="000454D5" w:rsidRPr="00BE480E">
        <w:rPr>
          <w:rFonts w:ascii="Times New Roman" w:hAnsi="Times New Roman"/>
          <w:sz w:val="24"/>
          <w:szCs w:val="24"/>
        </w:rPr>
        <w:t xml:space="preserve">в п. Черемшанка </w:t>
      </w:r>
      <w:r w:rsidR="00223A20" w:rsidRPr="00BE480E">
        <w:rPr>
          <w:rFonts w:ascii="Times New Roman" w:hAnsi="Times New Roman"/>
          <w:sz w:val="24"/>
          <w:szCs w:val="24"/>
        </w:rPr>
        <w:t xml:space="preserve">на 1 очередь принимаем </w:t>
      </w:r>
      <w:r w:rsidR="000454D5" w:rsidRPr="00BE480E">
        <w:rPr>
          <w:rFonts w:ascii="Times New Roman" w:hAnsi="Times New Roman"/>
          <w:sz w:val="24"/>
          <w:szCs w:val="24"/>
        </w:rPr>
        <w:t xml:space="preserve"> 150 человек, на расчетный срок – 866 человек . К</w:t>
      </w:r>
      <w:r w:rsidR="00B40702" w:rsidRPr="00BE480E">
        <w:rPr>
          <w:rFonts w:ascii="Times New Roman" w:hAnsi="Times New Roman"/>
          <w:sz w:val="24"/>
          <w:szCs w:val="24"/>
        </w:rPr>
        <w:t xml:space="preserve">оэффициент семейности </w:t>
      </w:r>
      <w:r w:rsidR="000454D5" w:rsidRPr="00BE480E">
        <w:rPr>
          <w:rFonts w:ascii="Times New Roman" w:hAnsi="Times New Roman"/>
          <w:sz w:val="24"/>
          <w:szCs w:val="24"/>
        </w:rPr>
        <w:t>пр</w:t>
      </w:r>
      <w:r w:rsidR="000454D5" w:rsidRPr="00BE480E">
        <w:rPr>
          <w:rFonts w:ascii="Times New Roman" w:hAnsi="Times New Roman"/>
          <w:sz w:val="24"/>
          <w:szCs w:val="24"/>
        </w:rPr>
        <w:t>и</w:t>
      </w:r>
      <w:r w:rsidR="000454D5" w:rsidRPr="00BE480E">
        <w:rPr>
          <w:rFonts w:ascii="Times New Roman" w:hAnsi="Times New Roman"/>
          <w:sz w:val="24"/>
          <w:szCs w:val="24"/>
        </w:rPr>
        <w:t xml:space="preserve">нимаем равный </w:t>
      </w:r>
      <w:r w:rsidR="00B40702" w:rsidRPr="00BE480E">
        <w:rPr>
          <w:rFonts w:ascii="Times New Roman" w:hAnsi="Times New Roman"/>
          <w:sz w:val="24"/>
          <w:szCs w:val="24"/>
        </w:rPr>
        <w:t>4</w:t>
      </w:r>
      <w:r w:rsidRPr="00BE480E">
        <w:rPr>
          <w:rFonts w:ascii="Times New Roman" w:hAnsi="Times New Roman"/>
          <w:sz w:val="24"/>
          <w:szCs w:val="24"/>
        </w:rPr>
        <w:t>.</w:t>
      </w:r>
    </w:p>
    <w:p w:rsidR="00B26717" w:rsidRDefault="00991DC4" w:rsidP="00BE480E">
      <w:pPr>
        <w:pStyle w:val="S8"/>
        <w:widowControl w:val="0"/>
        <w:rPr>
          <w:rFonts w:eastAsia="Calibri"/>
          <w:u w:val="none"/>
          <w:lang w:eastAsia="en-US"/>
        </w:rPr>
      </w:pPr>
      <w:r>
        <w:rPr>
          <w:rFonts w:eastAsia="Calibri"/>
          <w:u w:val="none"/>
          <w:lang w:eastAsia="en-US"/>
        </w:rPr>
        <w:t>Прогноз численности населения</w:t>
      </w:r>
    </w:p>
    <w:p w:rsidR="00991DC4" w:rsidRPr="00BE480E" w:rsidRDefault="00991DC4" w:rsidP="00991DC4">
      <w:pPr>
        <w:widowControl w:val="0"/>
        <w:spacing w:line="240" w:lineRule="auto"/>
        <w:ind w:left="360"/>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Таблица №</w:t>
      </w:r>
      <w:r>
        <w:rPr>
          <w:rFonts w:ascii="Times New Roman" w:eastAsia="Times New Roman" w:hAnsi="Times New Roman"/>
          <w:sz w:val="24"/>
          <w:szCs w:val="24"/>
          <w:lang w:eastAsia="ru-RU"/>
        </w:rPr>
        <w:t>8</w:t>
      </w:r>
    </w:p>
    <w:tbl>
      <w:tblPr>
        <w:tblW w:w="96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312"/>
        <w:gridCol w:w="1378"/>
        <w:gridCol w:w="1545"/>
        <w:gridCol w:w="1378"/>
        <w:gridCol w:w="1545"/>
      </w:tblGrid>
      <w:tr w:rsidR="00B26717" w:rsidRPr="00BE480E" w:rsidTr="00991DC4">
        <w:tc>
          <w:tcPr>
            <w:tcW w:w="2460" w:type="dxa"/>
            <w:vMerge w:val="restart"/>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Возрастные группы</w:t>
            </w:r>
          </w:p>
        </w:tc>
        <w:tc>
          <w:tcPr>
            <w:tcW w:w="1312" w:type="dxa"/>
            <w:vMerge w:val="restart"/>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Начало 2011 г.</w:t>
            </w:r>
          </w:p>
        </w:tc>
        <w:tc>
          <w:tcPr>
            <w:tcW w:w="2923" w:type="dxa"/>
            <w:gridSpan w:val="2"/>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Конец 2017 г.</w:t>
            </w:r>
          </w:p>
        </w:tc>
        <w:tc>
          <w:tcPr>
            <w:tcW w:w="2923" w:type="dxa"/>
            <w:gridSpan w:val="2"/>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Конец 203</w:t>
            </w:r>
            <w:r w:rsidR="005F0A4E" w:rsidRPr="00BE480E">
              <w:rPr>
                <w:rFonts w:ascii="Times New Roman" w:eastAsia="Times New Roman" w:hAnsi="Times New Roman"/>
                <w:b/>
                <w:bCs/>
                <w:color w:val="000000"/>
                <w:sz w:val="20"/>
                <w:szCs w:val="20"/>
                <w:lang w:eastAsia="ru-RU"/>
              </w:rPr>
              <w:t>2</w:t>
            </w:r>
            <w:r w:rsidRPr="00BE480E">
              <w:rPr>
                <w:rFonts w:ascii="Times New Roman" w:eastAsia="Times New Roman" w:hAnsi="Times New Roman"/>
                <w:b/>
                <w:bCs/>
                <w:color w:val="000000"/>
                <w:sz w:val="20"/>
                <w:szCs w:val="20"/>
                <w:lang w:eastAsia="ru-RU"/>
              </w:rPr>
              <w:t xml:space="preserve"> г.</w:t>
            </w:r>
          </w:p>
        </w:tc>
      </w:tr>
      <w:tr w:rsidR="00B26717" w:rsidRPr="00BE480E" w:rsidTr="00991DC4">
        <w:tc>
          <w:tcPr>
            <w:tcW w:w="2460" w:type="dxa"/>
            <w:vMerge/>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p>
        </w:tc>
        <w:tc>
          <w:tcPr>
            <w:tcW w:w="1312" w:type="dxa"/>
            <w:vMerge/>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человек</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темп прироста к 2011 году</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человек</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темп прироста к 2011 году</w:t>
            </w:r>
          </w:p>
        </w:tc>
      </w:tr>
      <w:tr w:rsidR="00991DC4" w:rsidRPr="00991DC4" w:rsidTr="00991DC4">
        <w:tc>
          <w:tcPr>
            <w:tcW w:w="9618" w:type="dxa"/>
            <w:gridSpan w:val="6"/>
            <w:vAlign w:val="center"/>
            <w:hideMark/>
          </w:tcPr>
          <w:p w:rsidR="00991DC4" w:rsidRPr="00991DC4" w:rsidRDefault="00991DC4" w:rsidP="00991DC4">
            <w:pPr>
              <w:widowControl w:val="0"/>
              <w:spacing w:after="0" w:line="240" w:lineRule="auto"/>
              <w:jc w:val="center"/>
              <w:rPr>
                <w:rFonts w:ascii="Times New Roman" w:eastAsia="Times New Roman" w:hAnsi="Times New Roman"/>
                <w:b/>
                <w:bCs/>
                <w:color w:val="000000"/>
                <w:sz w:val="24"/>
                <w:szCs w:val="24"/>
                <w:lang w:eastAsia="ru-RU"/>
              </w:rPr>
            </w:pPr>
            <w:r w:rsidRPr="00991DC4">
              <w:rPr>
                <w:rFonts w:ascii="Times New Roman" w:hAnsi="Times New Roman"/>
                <w:b/>
                <w:sz w:val="24"/>
                <w:szCs w:val="24"/>
              </w:rPr>
              <w:t xml:space="preserve">с. </w:t>
            </w:r>
            <w:proofErr w:type="spellStart"/>
            <w:r w:rsidRPr="00991DC4">
              <w:rPr>
                <w:rFonts w:ascii="Times New Roman" w:hAnsi="Times New Roman"/>
                <w:b/>
                <w:sz w:val="24"/>
                <w:szCs w:val="24"/>
              </w:rPr>
              <w:t>Соузга</w:t>
            </w:r>
            <w:proofErr w:type="spellEnd"/>
          </w:p>
        </w:tc>
      </w:tr>
      <w:tr w:rsidR="00B26717" w:rsidRPr="00BE480E" w:rsidTr="00991DC4">
        <w:tc>
          <w:tcPr>
            <w:tcW w:w="2460"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Общая численность н</w:t>
            </w:r>
            <w:r w:rsidRPr="00BE480E">
              <w:rPr>
                <w:rFonts w:ascii="Times New Roman" w:eastAsia="Times New Roman" w:hAnsi="Times New Roman"/>
                <w:b/>
                <w:bCs/>
                <w:color w:val="000000"/>
                <w:sz w:val="20"/>
                <w:szCs w:val="20"/>
                <w:lang w:eastAsia="ru-RU"/>
              </w:rPr>
              <w:t>а</w:t>
            </w:r>
            <w:r w:rsidRPr="00BE480E">
              <w:rPr>
                <w:rFonts w:ascii="Times New Roman" w:eastAsia="Times New Roman" w:hAnsi="Times New Roman"/>
                <w:b/>
                <w:bCs/>
                <w:color w:val="000000"/>
                <w:sz w:val="20"/>
                <w:szCs w:val="20"/>
                <w:lang w:eastAsia="ru-RU"/>
              </w:rPr>
              <w:t>селения</w:t>
            </w:r>
          </w:p>
        </w:tc>
        <w:tc>
          <w:tcPr>
            <w:tcW w:w="1312"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1197</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1325</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10.7</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2325</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94.2</w:t>
            </w:r>
          </w:p>
        </w:tc>
      </w:tr>
      <w:tr w:rsidR="00B26717" w:rsidRPr="00BE480E" w:rsidTr="00991DC4">
        <w:tc>
          <w:tcPr>
            <w:tcW w:w="2460"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Дошкольники 0-6</w:t>
            </w:r>
          </w:p>
        </w:tc>
        <w:tc>
          <w:tcPr>
            <w:tcW w:w="1312"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121</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172</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42.4</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302</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149.8</w:t>
            </w:r>
          </w:p>
        </w:tc>
      </w:tr>
      <w:tr w:rsidR="00B26717" w:rsidRPr="00BE480E" w:rsidTr="00991DC4">
        <w:tc>
          <w:tcPr>
            <w:tcW w:w="2460"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Школьники 7-15</w:t>
            </w:r>
          </w:p>
        </w:tc>
        <w:tc>
          <w:tcPr>
            <w:tcW w:w="1312"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131</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186</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41.6</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279</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113.0</w:t>
            </w:r>
          </w:p>
        </w:tc>
      </w:tr>
      <w:tr w:rsidR="00B26717" w:rsidRPr="00BE480E" w:rsidTr="00991DC4">
        <w:tc>
          <w:tcPr>
            <w:tcW w:w="2460"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Трудоспособный возраст 16-55(59)</w:t>
            </w:r>
          </w:p>
        </w:tc>
        <w:tc>
          <w:tcPr>
            <w:tcW w:w="1312"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708</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716</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1.1</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1372</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93.8</w:t>
            </w:r>
          </w:p>
        </w:tc>
      </w:tr>
      <w:tr w:rsidR="00B26717" w:rsidRPr="00BE480E" w:rsidTr="00991DC4">
        <w:tc>
          <w:tcPr>
            <w:tcW w:w="2460"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1312"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237</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252</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6.2</w:t>
            </w:r>
          </w:p>
        </w:tc>
        <w:tc>
          <w:tcPr>
            <w:tcW w:w="1378"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372</w:t>
            </w:r>
          </w:p>
        </w:tc>
        <w:tc>
          <w:tcPr>
            <w:tcW w:w="1545" w:type="dxa"/>
            <w:shd w:val="clear" w:color="auto" w:fill="auto"/>
            <w:vAlign w:val="center"/>
            <w:hideMark/>
          </w:tcPr>
          <w:p w:rsidR="00B26717" w:rsidRPr="00BE480E" w:rsidRDefault="00B26717"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57.0</w:t>
            </w:r>
          </w:p>
        </w:tc>
      </w:tr>
      <w:tr w:rsidR="00991DC4" w:rsidRPr="00991DC4" w:rsidTr="00991DC4">
        <w:tc>
          <w:tcPr>
            <w:tcW w:w="9618" w:type="dxa"/>
            <w:gridSpan w:val="6"/>
            <w:shd w:val="clear" w:color="auto" w:fill="auto"/>
            <w:vAlign w:val="center"/>
            <w:hideMark/>
          </w:tcPr>
          <w:p w:rsidR="00991DC4" w:rsidRPr="00991DC4" w:rsidRDefault="00991DC4" w:rsidP="00991DC4">
            <w:pPr>
              <w:widowControl w:val="0"/>
              <w:spacing w:after="0" w:line="240" w:lineRule="auto"/>
              <w:jc w:val="center"/>
              <w:rPr>
                <w:rFonts w:ascii="Times New Roman" w:eastAsia="Times New Roman" w:hAnsi="Times New Roman"/>
                <w:b/>
                <w:bCs/>
                <w:color w:val="000000"/>
                <w:sz w:val="24"/>
                <w:szCs w:val="24"/>
                <w:lang w:eastAsia="ru-RU"/>
              </w:rPr>
            </w:pPr>
            <w:r w:rsidRPr="00991DC4">
              <w:rPr>
                <w:rFonts w:ascii="Times New Roman" w:hAnsi="Times New Roman"/>
                <w:b/>
                <w:sz w:val="24"/>
                <w:szCs w:val="24"/>
              </w:rPr>
              <w:t>п. Черемшанка</w:t>
            </w:r>
          </w:p>
        </w:tc>
      </w:tr>
      <w:tr w:rsidR="00991DC4" w:rsidRPr="00BE480E" w:rsidTr="00991DC4">
        <w:tc>
          <w:tcPr>
            <w:tcW w:w="2460"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Общая численность н</w:t>
            </w:r>
            <w:r w:rsidRPr="00BE480E">
              <w:rPr>
                <w:rFonts w:ascii="Times New Roman" w:eastAsia="Times New Roman" w:hAnsi="Times New Roman"/>
                <w:b/>
                <w:bCs/>
                <w:color w:val="000000"/>
                <w:sz w:val="20"/>
                <w:szCs w:val="20"/>
                <w:lang w:eastAsia="ru-RU"/>
              </w:rPr>
              <w:t>а</w:t>
            </w:r>
            <w:r w:rsidRPr="00BE480E">
              <w:rPr>
                <w:rFonts w:ascii="Times New Roman" w:eastAsia="Times New Roman" w:hAnsi="Times New Roman"/>
                <w:b/>
                <w:bCs/>
                <w:color w:val="000000"/>
                <w:sz w:val="20"/>
                <w:szCs w:val="20"/>
                <w:lang w:eastAsia="ru-RU"/>
              </w:rPr>
              <w:t>селения</w:t>
            </w:r>
          </w:p>
        </w:tc>
        <w:tc>
          <w:tcPr>
            <w:tcW w:w="1312"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99</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150</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51.5</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866</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b/>
                <w:bCs/>
                <w:color w:val="000000"/>
                <w:sz w:val="20"/>
                <w:szCs w:val="20"/>
                <w:lang w:eastAsia="ru-RU"/>
              </w:rPr>
            </w:pPr>
            <w:r w:rsidRPr="00BE480E">
              <w:rPr>
                <w:rFonts w:ascii="Times New Roman" w:eastAsia="Times New Roman" w:hAnsi="Times New Roman"/>
                <w:b/>
                <w:bCs/>
                <w:color w:val="000000"/>
                <w:sz w:val="20"/>
                <w:szCs w:val="20"/>
                <w:lang w:eastAsia="ru-RU"/>
              </w:rPr>
              <w:t>774.7</w:t>
            </w:r>
          </w:p>
        </w:tc>
      </w:tr>
      <w:tr w:rsidR="00991DC4" w:rsidRPr="00BE480E" w:rsidTr="00991DC4">
        <w:tc>
          <w:tcPr>
            <w:tcW w:w="2460"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Дошкольники 0-6</w:t>
            </w:r>
          </w:p>
        </w:tc>
        <w:tc>
          <w:tcPr>
            <w:tcW w:w="1312"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10</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26</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155.0</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191</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1805.2</w:t>
            </w:r>
          </w:p>
        </w:tc>
      </w:tr>
      <w:tr w:rsidR="00991DC4" w:rsidRPr="00BE480E" w:rsidTr="00991DC4">
        <w:tc>
          <w:tcPr>
            <w:tcW w:w="2460"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Школьники 7-15</w:t>
            </w:r>
          </w:p>
        </w:tc>
        <w:tc>
          <w:tcPr>
            <w:tcW w:w="1312"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9</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20</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116.7</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156</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1632.0</w:t>
            </w:r>
          </w:p>
        </w:tc>
      </w:tr>
      <w:tr w:rsidR="00991DC4" w:rsidRPr="00BE480E" w:rsidTr="00991DC4">
        <w:tc>
          <w:tcPr>
            <w:tcW w:w="2460"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Трудоспособный возраст 16-55(59)</w:t>
            </w:r>
          </w:p>
        </w:tc>
        <w:tc>
          <w:tcPr>
            <w:tcW w:w="1312"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59</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75</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27.1</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433</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633.9</w:t>
            </w:r>
          </w:p>
        </w:tc>
      </w:tr>
      <w:tr w:rsidR="00991DC4" w:rsidRPr="00BE480E" w:rsidTr="00991DC4">
        <w:tc>
          <w:tcPr>
            <w:tcW w:w="2460"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Старше трудоспособного возраста 60 и старше</w:t>
            </w:r>
          </w:p>
        </w:tc>
        <w:tc>
          <w:tcPr>
            <w:tcW w:w="1312"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21</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30</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42.9</w:t>
            </w:r>
          </w:p>
        </w:tc>
        <w:tc>
          <w:tcPr>
            <w:tcW w:w="1378"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86</w:t>
            </w:r>
          </w:p>
        </w:tc>
        <w:tc>
          <w:tcPr>
            <w:tcW w:w="1545" w:type="dxa"/>
            <w:shd w:val="clear" w:color="auto" w:fill="auto"/>
            <w:vAlign w:val="bottom"/>
            <w:hideMark/>
          </w:tcPr>
          <w:p w:rsidR="00991DC4" w:rsidRPr="00BE480E" w:rsidRDefault="00991DC4" w:rsidP="00991DC4">
            <w:pPr>
              <w:widowControl w:val="0"/>
              <w:spacing w:after="0" w:line="240" w:lineRule="auto"/>
              <w:jc w:val="center"/>
              <w:rPr>
                <w:rFonts w:ascii="Times New Roman" w:eastAsia="Times New Roman" w:hAnsi="Times New Roman"/>
                <w:color w:val="000000"/>
                <w:sz w:val="20"/>
                <w:szCs w:val="20"/>
                <w:lang w:eastAsia="ru-RU"/>
              </w:rPr>
            </w:pPr>
            <w:r w:rsidRPr="00BE480E">
              <w:rPr>
                <w:rFonts w:ascii="Times New Roman" w:eastAsia="Times New Roman" w:hAnsi="Times New Roman"/>
                <w:color w:val="000000"/>
                <w:sz w:val="20"/>
                <w:szCs w:val="20"/>
                <w:lang w:eastAsia="ru-RU"/>
              </w:rPr>
              <w:t>312.4</w:t>
            </w:r>
          </w:p>
        </w:tc>
      </w:tr>
    </w:tbl>
    <w:p w:rsidR="00991DC4" w:rsidRDefault="00991DC4" w:rsidP="00BE480E">
      <w:pPr>
        <w:widowControl w:val="0"/>
        <w:spacing w:after="0" w:line="360" w:lineRule="auto"/>
        <w:ind w:firstLine="567"/>
        <w:jc w:val="both"/>
        <w:rPr>
          <w:rFonts w:ascii="Times New Roman" w:hAnsi="Times New Roman"/>
          <w:sz w:val="24"/>
          <w:szCs w:val="24"/>
        </w:rPr>
      </w:pPr>
    </w:p>
    <w:p w:rsidR="00884E0A" w:rsidRPr="00BE480E" w:rsidRDefault="005F0A4E"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Ч</w:t>
      </w:r>
      <w:r w:rsidR="00884E0A" w:rsidRPr="00BE480E">
        <w:rPr>
          <w:rFonts w:ascii="Times New Roman" w:hAnsi="Times New Roman"/>
          <w:sz w:val="24"/>
          <w:szCs w:val="24"/>
        </w:rPr>
        <w:t>тобы</w:t>
      </w:r>
      <w:r w:rsidR="00252C6C" w:rsidRPr="00BE480E">
        <w:rPr>
          <w:rFonts w:ascii="Times New Roman" w:hAnsi="Times New Roman"/>
          <w:sz w:val="24"/>
          <w:szCs w:val="24"/>
        </w:rPr>
        <w:t xml:space="preserve"> обеспечить прирост населения </w:t>
      </w:r>
      <w:proofErr w:type="spellStart"/>
      <w:r w:rsidR="003A5628" w:rsidRPr="00BE480E">
        <w:rPr>
          <w:rFonts w:ascii="Times New Roman" w:hAnsi="Times New Roman"/>
          <w:sz w:val="24"/>
          <w:szCs w:val="24"/>
        </w:rPr>
        <w:t>Соузгинского</w:t>
      </w:r>
      <w:proofErr w:type="spellEnd"/>
      <w:r w:rsidR="003A5628" w:rsidRPr="00BE480E">
        <w:rPr>
          <w:rFonts w:ascii="Times New Roman" w:hAnsi="Times New Roman"/>
          <w:sz w:val="24"/>
          <w:szCs w:val="24"/>
        </w:rPr>
        <w:t xml:space="preserve"> сельского поселения</w:t>
      </w:r>
      <w:r w:rsidR="00884E0A" w:rsidRPr="00BE480E">
        <w:rPr>
          <w:rFonts w:ascii="Times New Roman" w:hAnsi="Times New Roman"/>
          <w:sz w:val="24"/>
          <w:szCs w:val="24"/>
        </w:rPr>
        <w:t xml:space="preserve"> (увеличить рождаемость, сократить преждевременную смертность, прек</w:t>
      </w:r>
      <w:r w:rsidR="00457A4A" w:rsidRPr="00BE480E">
        <w:rPr>
          <w:rFonts w:ascii="Times New Roman" w:hAnsi="Times New Roman"/>
          <w:sz w:val="24"/>
          <w:szCs w:val="24"/>
        </w:rPr>
        <w:t>р</w:t>
      </w:r>
      <w:r w:rsidR="00884E0A" w:rsidRPr="00BE480E">
        <w:rPr>
          <w:rFonts w:ascii="Times New Roman" w:hAnsi="Times New Roman"/>
          <w:sz w:val="24"/>
          <w:szCs w:val="24"/>
        </w:rPr>
        <w:t>атить отток населения из села), необходимо:</w:t>
      </w:r>
    </w:p>
    <w:p w:rsidR="00884E0A" w:rsidRPr="00BE480E" w:rsidRDefault="00884E0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развивать произво</w:t>
      </w:r>
      <w:r w:rsidR="00E40CA5" w:rsidRPr="00BE480E">
        <w:rPr>
          <w:rFonts w:ascii="Times New Roman" w:hAnsi="Times New Roman"/>
          <w:sz w:val="24"/>
          <w:szCs w:val="24"/>
        </w:rPr>
        <w:t>дства, ориентированные на обслуживание туристического потока</w:t>
      </w:r>
      <w:r w:rsidRPr="00BE480E">
        <w:rPr>
          <w:rFonts w:ascii="Times New Roman" w:hAnsi="Times New Roman"/>
          <w:sz w:val="24"/>
          <w:szCs w:val="24"/>
        </w:rPr>
        <w:t>, тем самым создавать новые рабочие места;</w:t>
      </w:r>
    </w:p>
    <w:p w:rsidR="00201F83" w:rsidRPr="00BE480E" w:rsidRDefault="00884E0A" w:rsidP="00BE480E">
      <w:pPr>
        <w:pStyle w:val="ac"/>
        <w:widowControl w:val="0"/>
        <w:spacing w:line="360" w:lineRule="auto"/>
        <w:ind w:firstLine="539"/>
        <w:jc w:val="both"/>
        <w:rPr>
          <w:rFonts w:ascii="Times New Roman" w:hAnsi="Times New Roman"/>
          <w:sz w:val="24"/>
          <w:szCs w:val="24"/>
        </w:rPr>
      </w:pPr>
      <w:r w:rsidRPr="00BE480E">
        <w:rPr>
          <w:rFonts w:ascii="Times New Roman" w:hAnsi="Times New Roman"/>
          <w:sz w:val="24"/>
          <w:szCs w:val="24"/>
        </w:rPr>
        <w:t>- улучшать жилищные и бытовые условия</w:t>
      </w:r>
      <w:r w:rsidR="00E40CA5" w:rsidRPr="00BE480E">
        <w:rPr>
          <w:rFonts w:ascii="Times New Roman" w:hAnsi="Times New Roman"/>
          <w:sz w:val="24"/>
          <w:szCs w:val="24"/>
        </w:rPr>
        <w:t xml:space="preserve">, инженерную, транспортную инфраструктуру и </w:t>
      </w:r>
      <w:r w:rsidRPr="00BE480E">
        <w:rPr>
          <w:rFonts w:ascii="Times New Roman" w:hAnsi="Times New Roman"/>
          <w:sz w:val="24"/>
          <w:szCs w:val="24"/>
        </w:rPr>
        <w:t>качество жизни</w:t>
      </w:r>
      <w:r w:rsidR="00E40CA5" w:rsidRPr="00BE480E">
        <w:rPr>
          <w:rFonts w:ascii="Times New Roman" w:hAnsi="Times New Roman"/>
          <w:sz w:val="24"/>
          <w:szCs w:val="24"/>
        </w:rPr>
        <w:t xml:space="preserve"> в целом</w:t>
      </w:r>
      <w:r w:rsidRPr="00BE480E">
        <w:rPr>
          <w:rFonts w:ascii="Times New Roman" w:hAnsi="Times New Roman"/>
          <w:sz w:val="24"/>
          <w:szCs w:val="24"/>
        </w:rPr>
        <w:t>.</w:t>
      </w:r>
    </w:p>
    <w:p w:rsidR="00A37ECC" w:rsidRPr="00BE480E" w:rsidRDefault="00A37ECC" w:rsidP="006A5CBE">
      <w:pPr>
        <w:pStyle w:val="S2"/>
      </w:pPr>
      <w:bookmarkStart w:id="13" w:name="_Toc341685844"/>
      <w:r w:rsidRPr="00BE480E">
        <w:t>Социальная сфера</w:t>
      </w:r>
      <w:bookmarkEnd w:id="13"/>
    </w:p>
    <w:p w:rsidR="00A37ECC" w:rsidRPr="00BE480E" w:rsidRDefault="00A37ECC" w:rsidP="00991DC4">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Социальная инфраструктура населенного пункта – система необходимых для жизн</w:t>
      </w:r>
      <w:r w:rsidRPr="00BE480E">
        <w:rPr>
          <w:rFonts w:ascii="Times New Roman" w:hAnsi="Times New Roman"/>
          <w:sz w:val="24"/>
          <w:szCs w:val="24"/>
        </w:rPr>
        <w:t>е</w:t>
      </w:r>
      <w:r w:rsidRPr="00BE480E">
        <w:rPr>
          <w:rFonts w:ascii="Times New Roman" w:hAnsi="Times New Roman"/>
          <w:sz w:val="24"/>
          <w:szCs w:val="24"/>
        </w:rPr>
        <w:t>обеспечения человека материальных объектов: предприятий, учреждений и организаций, оказывающих социальные услуги населению, органов управления и кадров, деятельность к</w:t>
      </w:r>
      <w:r w:rsidRPr="00BE480E">
        <w:rPr>
          <w:rFonts w:ascii="Times New Roman" w:hAnsi="Times New Roman"/>
          <w:sz w:val="24"/>
          <w:szCs w:val="24"/>
        </w:rPr>
        <w:t>о</w:t>
      </w:r>
      <w:r w:rsidRPr="00BE480E">
        <w:rPr>
          <w:rFonts w:ascii="Times New Roman" w:hAnsi="Times New Roman"/>
          <w:sz w:val="24"/>
          <w:szCs w:val="24"/>
        </w:rPr>
        <w:t>торых направлена на удовлетворение общественных потребностей граждан соответственно установленным показателям качества жизни.</w:t>
      </w:r>
    </w:p>
    <w:p w:rsidR="00A37ECC" w:rsidRPr="00BE480E" w:rsidRDefault="00A37ECC" w:rsidP="00991DC4">
      <w:pPr>
        <w:pStyle w:val="ac"/>
        <w:widowControl w:val="0"/>
        <w:spacing w:line="360" w:lineRule="auto"/>
        <w:ind w:firstLine="567"/>
        <w:jc w:val="both"/>
        <w:rPr>
          <w:rFonts w:ascii="Times New Roman" w:hAnsi="Times New Roman"/>
          <w:sz w:val="24"/>
          <w:szCs w:val="24"/>
        </w:rPr>
      </w:pPr>
      <w:r w:rsidRPr="00BE480E">
        <w:rPr>
          <w:rFonts w:ascii="Times New Roman" w:hAnsi="Times New Roman"/>
          <w:sz w:val="24"/>
          <w:szCs w:val="24"/>
        </w:rPr>
        <w:t>Характеристика существующих и строящихся объектов культурно – бытового назнач</w:t>
      </w:r>
      <w:r w:rsidRPr="00BE480E">
        <w:rPr>
          <w:rFonts w:ascii="Times New Roman" w:hAnsi="Times New Roman"/>
          <w:sz w:val="24"/>
          <w:szCs w:val="24"/>
        </w:rPr>
        <w:t>е</w:t>
      </w:r>
      <w:r w:rsidRPr="00BE480E">
        <w:rPr>
          <w:rFonts w:ascii="Times New Roman" w:hAnsi="Times New Roman"/>
          <w:sz w:val="24"/>
          <w:szCs w:val="24"/>
        </w:rPr>
        <w:t xml:space="preserve">ния приведена в таблице № </w:t>
      </w:r>
      <w:r w:rsidR="00991DC4">
        <w:rPr>
          <w:rFonts w:ascii="Times New Roman" w:hAnsi="Times New Roman"/>
          <w:sz w:val="24"/>
          <w:szCs w:val="24"/>
        </w:rPr>
        <w:t>9</w:t>
      </w:r>
      <w:r w:rsidRPr="00BE480E">
        <w:rPr>
          <w:rFonts w:ascii="Times New Roman" w:hAnsi="Times New Roman"/>
          <w:sz w:val="24"/>
          <w:szCs w:val="24"/>
        </w:rPr>
        <w:t>.</w:t>
      </w:r>
    </w:p>
    <w:p w:rsidR="00F949CB" w:rsidRPr="00BE480E" w:rsidRDefault="00F949CB" w:rsidP="00BE480E">
      <w:pPr>
        <w:widowControl w:val="0"/>
        <w:spacing w:line="240" w:lineRule="auto"/>
        <w:rPr>
          <w:rFonts w:ascii="Times New Roman" w:hAnsi="Times New Roman"/>
          <w:i/>
          <w:color w:val="FF0000"/>
        </w:rPr>
        <w:sectPr w:rsidR="00F949CB" w:rsidRPr="00BE480E" w:rsidSect="00BE480E">
          <w:pgSz w:w="11906" w:h="16838" w:code="9"/>
          <w:pgMar w:top="1134" w:right="567" w:bottom="1134" w:left="1701" w:header="709" w:footer="709" w:gutter="0"/>
          <w:cols w:space="708"/>
          <w:docGrid w:linePitch="360"/>
        </w:sectPr>
      </w:pPr>
    </w:p>
    <w:p w:rsidR="005E378F" w:rsidRPr="00BE480E" w:rsidRDefault="005E378F" w:rsidP="00BE480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Характеристика существующих и строящихся объектов культурно-бытового назн</w:t>
      </w:r>
      <w:r w:rsidR="002D6245" w:rsidRPr="00BE480E">
        <w:rPr>
          <w:rFonts w:ascii="Times New Roman" w:hAnsi="Times New Roman"/>
          <w:b/>
          <w:sz w:val="24"/>
          <w:szCs w:val="24"/>
        </w:rPr>
        <w:t>а</w:t>
      </w:r>
      <w:r w:rsidRPr="00BE480E">
        <w:rPr>
          <w:rFonts w:ascii="Times New Roman" w:hAnsi="Times New Roman"/>
          <w:b/>
          <w:sz w:val="24"/>
          <w:szCs w:val="24"/>
        </w:rPr>
        <w:t>чения</w:t>
      </w:r>
      <w:r w:rsidR="00BE1073" w:rsidRPr="00BE480E">
        <w:rPr>
          <w:rFonts w:ascii="Times New Roman" w:hAnsi="Times New Roman"/>
          <w:b/>
          <w:sz w:val="24"/>
          <w:szCs w:val="24"/>
        </w:rPr>
        <w:t xml:space="preserve"> по состоянию на 01.01.20</w:t>
      </w:r>
      <w:r w:rsidR="007272B4" w:rsidRPr="00BE480E">
        <w:rPr>
          <w:rFonts w:ascii="Times New Roman" w:hAnsi="Times New Roman"/>
          <w:b/>
          <w:sz w:val="24"/>
          <w:szCs w:val="24"/>
        </w:rPr>
        <w:t>10</w:t>
      </w:r>
      <w:r w:rsidR="00BE1073" w:rsidRPr="00BE480E">
        <w:rPr>
          <w:rFonts w:ascii="Times New Roman" w:hAnsi="Times New Roman"/>
          <w:b/>
          <w:sz w:val="24"/>
          <w:szCs w:val="24"/>
        </w:rPr>
        <w:t>.</w:t>
      </w:r>
      <w:r w:rsidR="002D6245" w:rsidRPr="00BE480E">
        <w:rPr>
          <w:rFonts w:ascii="Times New Roman" w:hAnsi="Times New Roman"/>
          <w:b/>
          <w:sz w:val="24"/>
          <w:szCs w:val="24"/>
        </w:rPr>
        <w:t xml:space="preserve"> </w:t>
      </w:r>
      <w:r w:rsidRPr="00BE480E">
        <w:rPr>
          <w:rFonts w:ascii="Times New Roman" w:hAnsi="Times New Roman"/>
          <w:b/>
          <w:sz w:val="24"/>
          <w:szCs w:val="24"/>
        </w:rPr>
        <w:t xml:space="preserve">МО </w:t>
      </w:r>
      <w:proofErr w:type="spellStart"/>
      <w:r w:rsidR="00DD4442" w:rsidRPr="00BE480E">
        <w:rPr>
          <w:rFonts w:ascii="Times New Roman" w:hAnsi="Times New Roman"/>
          <w:b/>
          <w:sz w:val="24"/>
          <w:szCs w:val="24"/>
        </w:rPr>
        <w:t>Соузг</w:t>
      </w:r>
      <w:r w:rsidR="00E70A3E" w:rsidRPr="00BE480E">
        <w:rPr>
          <w:rFonts w:ascii="Times New Roman" w:hAnsi="Times New Roman"/>
          <w:b/>
          <w:sz w:val="24"/>
          <w:szCs w:val="24"/>
        </w:rPr>
        <w:t>и</w:t>
      </w:r>
      <w:r w:rsidR="00E70A3E" w:rsidRPr="00BE480E">
        <w:rPr>
          <w:rFonts w:ascii="Times New Roman" w:hAnsi="Times New Roman"/>
          <w:b/>
          <w:sz w:val="24"/>
          <w:szCs w:val="24"/>
        </w:rPr>
        <w:t>н</w:t>
      </w:r>
      <w:r w:rsidR="00DD4442" w:rsidRPr="00BE480E">
        <w:rPr>
          <w:rFonts w:ascii="Times New Roman" w:hAnsi="Times New Roman"/>
          <w:b/>
          <w:sz w:val="24"/>
          <w:szCs w:val="24"/>
        </w:rPr>
        <w:t>ское</w:t>
      </w:r>
      <w:proofErr w:type="spellEnd"/>
      <w:r w:rsidR="00DD4442" w:rsidRPr="00BE480E">
        <w:rPr>
          <w:rFonts w:ascii="Times New Roman" w:hAnsi="Times New Roman"/>
          <w:b/>
          <w:sz w:val="24"/>
          <w:szCs w:val="24"/>
        </w:rPr>
        <w:t xml:space="preserve"> сельское поселение</w:t>
      </w:r>
    </w:p>
    <w:p w:rsidR="006A6BDB" w:rsidRPr="00BE480E" w:rsidRDefault="006A6BDB" w:rsidP="00BE480E">
      <w:pPr>
        <w:widowControl w:val="0"/>
        <w:spacing w:after="0" w:line="360" w:lineRule="auto"/>
        <w:jc w:val="right"/>
        <w:rPr>
          <w:rFonts w:ascii="Times New Roman" w:hAnsi="Times New Roman"/>
          <w:b/>
          <w:sz w:val="24"/>
          <w:szCs w:val="24"/>
        </w:rPr>
      </w:pPr>
      <w:r w:rsidRPr="00BE480E">
        <w:rPr>
          <w:rFonts w:ascii="Times New Roman" w:eastAsia="Times New Roman" w:hAnsi="Times New Roman"/>
          <w:sz w:val="24"/>
          <w:szCs w:val="24"/>
          <w:lang w:eastAsia="ru-RU"/>
        </w:rPr>
        <w:t>Таблица №</w:t>
      </w:r>
      <w:r w:rsidR="00991DC4">
        <w:rPr>
          <w:rFonts w:ascii="Times New Roman" w:eastAsia="Times New Roman" w:hAnsi="Times New Roman"/>
          <w:sz w:val="24"/>
          <w:szCs w:val="24"/>
          <w:lang w:eastAsia="ru-RU"/>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1848"/>
        <w:gridCol w:w="1978"/>
        <w:gridCol w:w="1456"/>
        <w:gridCol w:w="1718"/>
        <w:gridCol w:w="1139"/>
        <w:gridCol w:w="1230"/>
        <w:gridCol w:w="1607"/>
        <w:gridCol w:w="1201"/>
        <w:gridCol w:w="2052"/>
      </w:tblGrid>
      <w:tr w:rsidR="005B1258" w:rsidRPr="00BE480E" w:rsidTr="00991DC4">
        <w:trPr>
          <w:trHeight w:val="1942"/>
        </w:trPr>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w:t>
            </w:r>
          </w:p>
          <w:p w:rsidR="005B1258" w:rsidRPr="00BE480E" w:rsidRDefault="005B1258" w:rsidP="00BE480E">
            <w:pPr>
              <w:widowControl w:val="0"/>
              <w:spacing w:after="0" w:line="240" w:lineRule="auto"/>
              <w:jc w:val="center"/>
              <w:rPr>
                <w:rFonts w:ascii="Times New Roman" w:hAnsi="Times New Roman"/>
              </w:rPr>
            </w:pPr>
            <w:proofErr w:type="spellStart"/>
            <w:proofErr w:type="gramStart"/>
            <w:r w:rsidRPr="00BE480E">
              <w:rPr>
                <w:rFonts w:ascii="Times New Roman" w:hAnsi="Times New Roman"/>
              </w:rPr>
              <w:t>п</w:t>
            </w:r>
            <w:proofErr w:type="spellEnd"/>
            <w:proofErr w:type="gramEnd"/>
            <w:r w:rsidRPr="00BE480E">
              <w:rPr>
                <w:rFonts w:ascii="Times New Roman" w:hAnsi="Times New Roman"/>
              </w:rPr>
              <w:t>/</w:t>
            </w:r>
            <w:proofErr w:type="spellStart"/>
            <w:r w:rsidRPr="00BE480E">
              <w:rPr>
                <w:rFonts w:ascii="Times New Roman" w:hAnsi="Times New Roman"/>
              </w:rPr>
              <w:t>п</w:t>
            </w:r>
            <w:proofErr w:type="spellEnd"/>
          </w:p>
        </w:tc>
        <w:tc>
          <w:tcPr>
            <w:tcW w:w="625" w:type="pct"/>
            <w:tcBorders>
              <w:lef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Наименование</w:t>
            </w:r>
          </w:p>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учреждений</w:t>
            </w:r>
          </w:p>
        </w:tc>
        <w:tc>
          <w:tcPr>
            <w:tcW w:w="669" w:type="pct"/>
            <w:vAlign w:val="center"/>
          </w:tcPr>
          <w:p w:rsidR="005B1258" w:rsidRPr="00991DC4" w:rsidRDefault="005B1258" w:rsidP="00991DC4">
            <w:pPr>
              <w:widowControl w:val="0"/>
              <w:spacing w:after="0" w:line="240" w:lineRule="auto"/>
              <w:jc w:val="center"/>
              <w:rPr>
                <w:rFonts w:ascii="Times New Roman" w:hAnsi="Times New Roman"/>
              </w:rPr>
            </w:pPr>
            <w:r w:rsidRPr="00BE480E">
              <w:rPr>
                <w:rFonts w:ascii="Times New Roman" w:hAnsi="Times New Roman"/>
              </w:rPr>
              <w:t>Адрес</w:t>
            </w:r>
            <w:r w:rsidR="00991DC4">
              <w:rPr>
                <w:rFonts w:ascii="Times New Roman" w:hAnsi="Times New Roman"/>
              </w:rPr>
              <w:t xml:space="preserve"> </w:t>
            </w:r>
            <w:r w:rsidRPr="00BE480E">
              <w:rPr>
                <w:rFonts w:ascii="Times New Roman" w:hAnsi="Times New Roman"/>
              </w:rPr>
              <w:t>(улица, № дома)</w:t>
            </w:r>
          </w:p>
        </w:tc>
        <w:tc>
          <w:tcPr>
            <w:tcW w:w="492" w:type="pct"/>
            <w:vAlign w:val="center"/>
          </w:tcPr>
          <w:p w:rsidR="005B1258" w:rsidRPr="00BE480E" w:rsidRDefault="00991DC4" w:rsidP="00BE480E">
            <w:pPr>
              <w:widowControl w:val="0"/>
              <w:spacing w:after="0" w:line="240" w:lineRule="auto"/>
              <w:jc w:val="center"/>
              <w:rPr>
                <w:rFonts w:ascii="Times New Roman" w:hAnsi="Times New Roman"/>
              </w:rPr>
            </w:pPr>
            <w:r>
              <w:rPr>
                <w:rFonts w:ascii="Times New Roman" w:hAnsi="Times New Roman"/>
              </w:rPr>
              <w:t>Коли</w:t>
            </w:r>
            <w:r w:rsidR="005B1258" w:rsidRPr="00BE480E">
              <w:rPr>
                <w:rFonts w:ascii="Times New Roman" w:hAnsi="Times New Roman"/>
              </w:rPr>
              <w:t>чество</w:t>
            </w:r>
            <w:r>
              <w:rPr>
                <w:rFonts w:ascii="Times New Roman" w:hAnsi="Times New Roman"/>
              </w:rPr>
              <w:t xml:space="preserve"> </w:t>
            </w:r>
            <w:proofErr w:type="gramStart"/>
            <w:r w:rsidR="005B1258" w:rsidRPr="00BE480E">
              <w:rPr>
                <w:rFonts w:ascii="Times New Roman" w:hAnsi="Times New Roman"/>
              </w:rPr>
              <w:t>работающих</w:t>
            </w:r>
            <w:proofErr w:type="gramEnd"/>
            <w:r w:rsidR="005B1258" w:rsidRPr="00BE480E">
              <w:rPr>
                <w:rFonts w:ascii="Times New Roman" w:hAnsi="Times New Roman"/>
              </w:rPr>
              <w:t>,</w:t>
            </w:r>
          </w:p>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(чел.)</w:t>
            </w:r>
          </w:p>
        </w:tc>
        <w:tc>
          <w:tcPr>
            <w:tcW w:w="581" w:type="pct"/>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Вместимость по тех</w:t>
            </w:r>
            <w:proofErr w:type="gramStart"/>
            <w:r w:rsidRPr="00BE480E">
              <w:rPr>
                <w:rFonts w:ascii="Times New Roman" w:hAnsi="Times New Roman"/>
              </w:rPr>
              <w:t>.п</w:t>
            </w:r>
            <w:proofErr w:type="gramEnd"/>
            <w:r w:rsidRPr="00BE480E">
              <w:rPr>
                <w:rFonts w:ascii="Times New Roman" w:hAnsi="Times New Roman"/>
              </w:rPr>
              <w:t>аспорту (или по прое</w:t>
            </w:r>
            <w:r w:rsidRPr="00BE480E">
              <w:rPr>
                <w:rFonts w:ascii="Times New Roman" w:hAnsi="Times New Roman"/>
              </w:rPr>
              <w:t>к</w:t>
            </w:r>
            <w:r w:rsidRPr="00BE480E">
              <w:rPr>
                <w:rFonts w:ascii="Times New Roman" w:hAnsi="Times New Roman"/>
              </w:rPr>
              <w:t>ту)</w:t>
            </w:r>
          </w:p>
        </w:tc>
        <w:tc>
          <w:tcPr>
            <w:tcW w:w="385" w:type="pct"/>
            <w:vAlign w:val="center"/>
          </w:tcPr>
          <w:p w:rsidR="005B1258" w:rsidRPr="00BE480E" w:rsidRDefault="005B1258" w:rsidP="00991DC4">
            <w:pPr>
              <w:widowControl w:val="0"/>
              <w:spacing w:after="0" w:line="240" w:lineRule="auto"/>
              <w:jc w:val="center"/>
              <w:rPr>
                <w:rFonts w:ascii="Times New Roman" w:hAnsi="Times New Roman"/>
                <w:b/>
              </w:rPr>
            </w:pPr>
            <w:r w:rsidRPr="00BE480E">
              <w:rPr>
                <w:rFonts w:ascii="Times New Roman" w:hAnsi="Times New Roman"/>
              </w:rPr>
              <w:t>Материал</w:t>
            </w:r>
            <w:r w:rsidR="00991DC4">
              <w:rPr>
                <w:rFonts w:ascii="Times New Roman" w:hAnsi="Times New Roman"/>
              </w:rPr>
              <w:t xml:space="preserve"> </w:t>
            </w:r>
            <w:r w:rsidRPr="00BE480E">
              <w:rPr>
                <w:rFonts w:ascii="Times New Roman" w:hAnsi="Times New Roman"/>
              </w:rPr>
              <w:t>стен</w:t>
            </w:r>
          </w:p>
        </w:tc>
        <w:tc>
          <w:tcPr>
            <w:tcW w:w="416" w:type="pct"/>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Этажность</w:t>
            </w:r>
          </w:p>
        </w:tc>
        <w:tc>
          <w:tcPr>
            <w:tcW w:w="543" w:type="pct"/>
            <w:vAlign w:val="center"/>
          </w:tcPr>
          <w:p w:rsidR="005B1258" w:rsidRPr="00BE480E" w:rsidRDefault="005B1258" w:rsidP="00991DC4">
            <w:pPr>
              <w:widowControl w:val="0"/>
              <w:spacing w:after="0" w:line="240" w:lineRule="auto"/>
              <w:jc w:val="center"/>
              <w:rPr>
                <w:rFonts w:ascii="Times New Roman" w:hAnsi="Times New Roman"/>
                <w:vertAlign w:val="superscript"/>
              </w:rPr>
            </w:pPr>
            <w:r w:rsidRPr="00BE480E">
              <w:rPr>
                <w:rFonts w:ascii="Times New Roman" w:hAnsi="Times New Roman"/>
              </w:rPr>
              <w:t>Площадь, м</w:t>
            </w:r>
            <w:r w:rsidRPr="00BE480E">
              <w:rPr>
                <w:rFonts w:ascii="Times New Roman" w:hAnsi="Times New Roman"/>
                <w:vertAlign w:val="superscript"/>
              </w:rPr>
              <w:t>2</w:t>
            </w:r>
            <w:r w:rsidRPr="00BE480E">
              <w:rPr>
                <w:rFonts w:ascii="Times New Roman" w:hAnsi="Times New Roman"/>
              </w:rPr>
              <w:t>/объём</w:t>
            </w:r>
            <w:r w:rsidR="00991DC4">
              <w:rPr>
                <w:rFonts w:ascii="Times New Roman" w:hAnsi="Times New Roman"/>
              </w:rPr>
              <w:t xml:space="preserve"> </w:t>
            </w:r>
            <w:r w:rsidRPr="00BE480E">
              <w:rPr>
                <w:rFonts w:ascii="Times New Roman" w:hAnsi="Times New Roman"/>
              </w:rPr>
              <w:t>у</w:t>
            </w:r>
            <w:r w:rsidRPr="00BE480E">
              <w:rPr>
                <w:rFonts w:ascii="Times New Roman" w:hAnsi="Times New Roman"/>
              </w:rPr>
              <w:t>ч</w:t>
            </w:r>
            <w:r w:rsidRPr="00BE480E">
              <w:rPr>
                <w:rFonts w:ascii="Times New Roman" w:hAnsi="Times New Roman"/>
              </w:rPr>
              <w:t>реждения</w:t>
            </w:r>
            <w:proofErr w:type="gramStart"/>
            <w:r w:rsidRPr="00BE480E">
              <w:rPr>
                <w:rFonts w:ascii="Times New Roman" w:hAnsi="Times New Roman"/>
              </w:rPr>
              <w:t>,м</w:t>
            </w:r>
            <w:proofErr w:type="gramEnd"/>
            <w:r w:rsidRPr="00BE480E">
              <w:rPr>
                <w:rFonts w:ascii="Times New Roman" w:hAnsi="Times New Roman"/>
                <w:vertAlign w:val="superscript"/>
              </w:rPr>
              <w:t>3</w:t>
            </w:r>
          </w:p>
        </w:tc>
        <w:tc>
          <w:tcPr>
            <w:tcW w:w="406" w:type="pct"/>
            <w:vAlign w:val="center"/>
          </w:tcPr>
          <w:p w:rsidR="005B1258" w:rsidRPr="00BE480E" w:rsidRDefault="005B1258" w:rsidP="00991DC4">
            <w:pPr>
              <w:widowControl w:val="0"/>
              <w:spacing w:after="0" w:line="240" w:lineRule="auto"/>
              <w:jc w:val="center"/>
              <w:rPr>
                <w:rFonts w:ascii="Times New Roman" w:hAnsi="Times New Roman"/>
              </w:rPr>
            </w:pPr>
            <w:r w:rsidRPr="00BE480E">
              <w:rPr>
                <w:rFonts w:ascii="Times New Roman" w:hAnsi="Times New Roman"/>
              </w:rPr>
              <w:t>Год</w:t>
            </w:r>
            <w:r w:rsidR="00991DC4">
              <w:rPr>
                <w:rFonts w:ascii="Times New Roman" w:hAnsi="Times New Roman"/>
              </w:rPr>
              <w:t xml:space="preserve"> </w:t>
            </w:r>
            <w:r w:rsidRPr="00BE480E">
              <w:rPr>
                <w:rFonts w:ascii="Times New Roman" w:hAnsi="Times New Roman"/>
              </w:rPr>
              <w:t>п</w:t>
            </w:r>
            <w:r w:rsidRPr="00BE480E">
              <w:rPr>
                <w:rFonts w:ascii="Times New Roman" w:hAnsi="Times New Roman"/>
              </w:rPr>
              <w:t>о</w:t>
            </w:r>
            <w:r w:rsidR="00991DC4">
              <w:rPr>
                <w:rFonts w:ascii="Times New Roman" w:hAnsi="Times New Roman"/>
              </w:rPr>
              <w:t>строй</w:t>
            </w:r>
            <w:r w:rsidRPr="00BE480E">
              <w:rPr>
                <w:rFonts w:ascii="Times New Roman" w:hAnsi="Times New Roman"/>
              </w:rPr>
              <w:t>ки</w:t>
            </w:r>
          </w:p>
        </w:tc>
        <w:tc>
          <w:tcPr>
            <w:tcW w:w="694" w:type="pct"/>
            <w:vAlign w:val="center"/>
          </w:tcPr>
          <w:p w:rsidR="005B1258" w:rsidRPr="00BE480E" w:rsidRDefault="005B1258" w:rsidP="00991DC4">
            <w:pPr>
              <w:widowControl w:val="0"/>
              <w:spacing w:after="0" w:line="240" w:lineRule="auto"/>
              <w:jc w:val="center"/>
              <w:rPr>
                <w:rFonts w:ascii="Times New Roman" w:hAnsi="Times New Roman"/>
              </w:rPr>
            </w:pPr>
            <w:r w:rsidRPr="00BE480E">
              <w:rPr>
                <w:rFonts w:ascii="Times New Roman" w:hAnsi="Times New Roman"/>
              </w:rPr>
              <w:t>Здание</w:t>
            </w:r>
            <w:r w:rsidR="00991DC4">
              <w:rPr>
                <w:rFonts w:ascii="Times New Roman" w:hAnsi="Times New Roman"/>
              </w:rPr>
              <w:t xml:space="preserve"> </w:t>
            </w:r>
            <w:r w:rsidRPr="00BE480E">
              <w:rPr>
                <w:rFonts w:ascii="Times New Roman" w:hAnsi="Times New Roman"/>
              </w:rPr>
              <w:t>специал</w:t>
            </w:r>
            <w:r w:rsidRPr="00BE480E">
              <w:rPr>
                <w:rFonts w:ascii="Times New Roman" w:hAnsi="Times New Roman"/>
              </w:rPr>
              <w:t>ь</w:t>
            </w:r>
            <w:r w:rsidRPr="00BE480E">
              <w:rPr>
                <w:rFonts w:ascii="Times New Roman" w:hAnsi="Times New Roman"/>
              </w:rPr>
              <w:t>ное</w:t>
            </w:r>
            <w:r w:rsidR="00991DC4">
              <w:rPr>
                <w:rFonts w:ascii="Times New Roman" w:hAnsi="Times New Roman"/>
              </w:rPr>
              <w:t xml:space="preserve"> </w:t>
            </w:r>
            <w:r w:rsidRPr="00BE480E">
              <w:rPr>
                <w:rFonts w:ascii="Times New Roman" w:hAnsi="Times New Roman"/>
              </w:rPr>
              <w:t>или</w:t>
            </w:r>
            <w:r w:rsidR="00991DC4">
              <w:rPr>
                <w:rFonts w:ascii="Times New Roman" w:hAnsi="Times New Roman"/>
              </w:rPr>
              <w:t xml:space="preserve"> </w:t>
            </w:r>
            <w:r w:rsidRPr="00BE480E">
              <w:rPr>
                <w:rFonts w:ascii="Times New Roman" w:hAnsi="Times New Roman"/>
              </w:rPr>
              <w:t>присп</w:t>
            </w:r>
            <w:r w:rsidRPr="00BE480E">
              <w:rPr>
                <w:rFonts w:ascii="Times New Roman" w:hAnsi="Times New Roman"/>
              </w:rPr>
              <w:t>о</w:t>
            </w:r>
            <w:r w:rsidR="00991DC4">
              <w:rPr>
                <w:rFonts w:ascii="Times New Roman" w:hAnsi="Times New Roman"/>
              </w:rPr>
              <w:t>со</w:t>
            </w:r>
            <w:r w:rsidRPr="00BE480E">
              <w:rPr>
                <w:rFonts w:ascii="Times New Roman" w:hAnsi="Times New Roman"/>
              </w:rPr>
              <w:t>бленное</w:t>
            </w:r>
            <w:r w:rsidR="00991DC4">
              <w:rPr>
                <w:rFonts w:ascii="Times New Roman" w:hAnsi="Times New Roman"/>
              </w:rPr>
              <w:t xml:space="preserve"> (%  и</w:t>
            </w:r>
            <w:r w:rsidR="00991DC4">
              <w:rPr>
                <w:rFonts w:ascii="Times New Roman" w:hAnsi="Times New Roman"/>
              </w:rPr>
              <w:t>з</w:t>
            </w:r>
            <w:r w:rsidR="00991DC4">
              <w:rPr>
                <w:rFonts w:ascii="Times New Roman" w:hAnsi="Times New Roman"/>
              </w:rPr>
              <w:t>но</w:t>
            </w:r>
            <w:r w:rsidRPr="00BE480E">
              <w:rPr>
                <w:rFonts w:ascii="Times New Roman" w:hAnsi="Times New Roman"/>
              </w:rPr>
              <w:t>са)</w:t>
            </w:r>
          </w:p>
        </w:tc>
      </w:tr>
      <w:tr w:rsidR="005B1258" w:rsidRPr="00BE480E" w:rsidTr="00991DC4">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1</w:t>
            </w:r>
          </w:p>
        </w:tc>
        <w:tc>
          <w:tcPr>
            <w:tcW w:w="625" w:type="pct"/>
            <w:tcBorders>
              <w:left w:val="single" w:sz="4" w:space="0" w:color="auto"/>
            </w:tcBorders>
            <w:vAlign w:val="center"/>
          </w:tcPr>
          <w:p w:rsidR="005B1258" w:rsidRPr="00BE480E" w:rsidRDefault="005B1258" w:rsidP="00BE480E">
            <w:pPr>
              <w:widowControl w:val="0"/>
              <w:spacing w:after="0" w:line="240" w:lineRule="auto"/>
              <w:rPr>
                <w:rFonts w:ascii="Times New Roman" w:hAnsi="Times New Roman"/>
              </w:rPr>
            </w:pPr>
            <w:proofErr w:type="spellStart"/>
            <w:r w:rsidRPr="00BE480E">
              <w:rPr>
                <w:rFonts w:ascii="Times New Roman" w:hAnsi="Times New Roman"/>
              </w:rPr>
              <w:t>Соузгинский</w:t>
            </w:r>
            <w:proofErr w:type="spellEnd"/>
            <w:r w:rsidRPr="00BE480E">
              <w:rPr>
                <w:rFonts w:ascii="Times New Roman" w:hAnsi="Times New Roman"/>
              </w:rPr>
              <w:t xml:space="preserve"> СДК</w:t>
            </w:r>
          </w:p>
        </w:tc>
        <w:tc>
          <w:tcPr>
            <w:tcW w:w="669" w:type="pct"/>
            <w:vAlign w:val="center"/>
          </w:tcPr>
          <w:p w:rsidR="005B1258" w:rsidRPr="00BE480E" w:rsidRDefault="005B1258" w:rsidP="00BE480E">
            <w:pPr>
              <w:widowControl w:val="0"/>
              <w:spacing w:after="0" w:line="240" w:lineRule="auto"/>
              <w:jc w:val="center"/>
              <w:rPr>
                <w:rFonts w:ascii="Times New Roman" w:hAnsi="Times New Roman"/>
              </w:rPr>
            </w:pPr>
            <w:proofErr w:type="spellStart"/>
            <w:r w:rsidRPr="00BE480E">
              <w:rPr>
                <w:rFonts w:ascii="Times New Roman" w:hAnsi="Times New Roman"/>
              </w:rPr>
              <w:t>С.Соузга</w:t>
            </w:r>
            <w:proofErr w:type="spellEnd"/>
            <w:r w:rsidRPr="00BE480E">
              <w:rPr>
                <w:rFonts w:ascii="Times New Roman" w:hAnsi="Times New Roman"/>
              </w:rPr>
              <w:t>, ул</w:t>
            </w:r>
            <w:proofErr w:type="gramStart"/>
            <w:r w:rsidRPr="00BE480E">
              <w:rPr>
                <w:rFonts w:ascii="Times New Roman" w:hAnsi="Times New Roman"/>
              </w:rPr>
              <w:t>.Т</w:t>
            </w:r>
            <w:proofErr w:type="gramEnd"/>
            <w:r w:rsidRPr="00BE480E">
              <w:rPr>
                <w:rFonts w:ascii="Times New Roman" w:hAnsi="Times New Roman"/>
              </w:rPr>
              <w:t>рактовая, 1</w:t>
            </w:r>
          </w:p>
        </w:tc>
        <w:tc>
          <w:tcPr>
            <w:tcW w:w="492"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12</w:t>
            </w:r>
          </w:p>
        </w:tc>
        <w:tc>
          <w:tcPr>
            <w:tcW w:w="581"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90</w:t>
            </w:r>
          </w:p>
        </w:tc>
        <w:tc>
          <w:tcPr>
            <w:tcW w:w="385"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кирпич</w:t>
            </w:r>
          </w:p>
        </w:tc>
        <w:tc>
          <w:tcPr>
            <w:tcW w:w="41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2</w:t>
            </w:r>
          </w:p>
        </w:tc>
        <w:tc>
          <w:tcPr>
            <w:tcW w:w="543"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805,2</w:t>
            </w:r>
          </w:p>
        </w:tc>
        <w:tc>
          <w:tcPr>
            <w:tcW w:w="40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2007</w:t>
            </w:r>
          </w:p>
        </w:tc>
        <w:tc>
          <w:tcPr>
            <w:tcW w:w="694"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специальное</w:t>
            </w:r>
          </w:p>
        </w:tc>
      </w:tr>
      <w:tr w:rsidR="005B1258" w:rsidRPr="00BE480E" w:rsidTr="00991DC4">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2</w:t>
            </w:r>
          </w:p>
        </w:tc>
        <w:tc>
          <w:tcPr>
            <w:tcW w:w="625" w:type="pct"/>
            <w:tcBorders>
              <w:left w:val="single" w:sz="4" w:space="0" w:color="auto"/>
            </w:tcBorders>
            <w:vAlign w:val="center"/>
          </w:tcPr>
          <w:p w:rsidR="005B1258" w:rsidRPr="00BE480E" w:rsidRDefault="005B1258" w:rsidP="00BE480E">
            <w:pPr>
              <w:widowControl w:val="0"/>
              <w:spacing w:after="0" w:line="240" w:lineRule="auto"/>
              <w:rPr>
                <w:rFonts w:ascii="Times New Roman" w:hAnsi="Times New Roman"/>
              </w:rPr>
            </w:pPr>
            <w:r w:rsidRPr="00BE480E">
              <w:rPr>
                <w:rFonts w:ascii="Times New Roman" w:hAnsi="Times New Roman"/>
              </w:rPr>
              <w:t>Детский сад</w:t>
            </w:r>
          </w:p>
        </w:tc>
        <w:tc>
          <w:tcPr>
            <w:tcW w:w="669" w:type="pct"/>
            <w:vAlign w:val="center"/>
          </w:tcPr>
          <w:p w:rsidR="005B1258" w:rsidRPr="00BE480E" w:rsidRDefault="005B1258" w:rsidP="00BE480E">
            <w:pPr>
              <w:widowControl w:val="0"/>
              <w:spacing w:after="0" w:line="240" w:lineRule="auto"/>
              <w:jc w:val="center"/>
              <w:rPr>
                <w:rFonts w:ascii="Times New Roman" w:hAnsi="Times New Roman"/>
              </w:rPr>
            </w:pPr>
            <w:proofErr w:type="spellStart"/>
            <w:r w:rsidRPr="00BE480E">
              <w:rPr>
                <w:rFonts w:ascii="Times New Roman" w:hAnsi="Times New Roman"/>
              </w:rPr>
              <w:t>С.Соузга</w:t>
            </w:r>
            <w:proofErr w:type="spellEnd"/>
            <w:r w:rsidRPr="00BE480E">
              <w:rPr>
                <w:rFonts w:ascii="Times New Roman" w:hAnsi="Times New Roman"/>
              </w:rPr>
              <w:t>, пер</w:t>
            </w:r>
            <w:proofErr w:type="gramStart"/>
            <w:r w:rsidRPr="00BE480E">
              <w:rPr>
                <w:rFonts w:ascii="Times New Roman" w:hAnsi="Times New Roman"/>
              </w:rPr>
              <w:t>.Ш</w:t>
            </w:r>
            <w:proofErr w:type="gramEnd"/>
            <w:r w:rsidRPr="00BE480E">
              <w:rPr>
                <w:rFonts w:ascii="Times New Roman" w:hAnsi="Times New Roman"/>
              </w:rPr>
              <w:t>кольный, д.8</w:t>
            </w:r>
          </w:p>
        </w:tc>
        <w:tc>
          <w:tcPr>
            <w:tcW w:w="492" w:type="pct"/>
            <w:vAlign w:val="bottom"/>
          </w:tcPr>
          <w:p w:rsidR="005B1258" w:rsidRPr="00BE480E" w:rsidRDefault="005B1258" w:rsidP="00BE480E">
            <w:pPr>
              <w:widowControl w:val="0"/>
              <w:spacing w:after="0" w:line="240" w:lineRule="auto"/>
              <w:jc w:val="center"/>
              <w:rPr>
                <w:rFonts w:ascii="Times New Roman" w:hAnsi="Times New Roman"/>
              </w:rPr>
            </w:pPr>
          </w:p>
        </w:tc>
        <w:tc>
          <w:tcPr>
            <w:tcW w:w="581"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60</w:t>
            </w:r>
          </w:p>
        </w:tc>
        <w:tc>
          <w:tcPr>
            <w:tcW w:w="385"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блоки</w:t>
            </w:r>
          </w:p>
        </w:tc>
        <w:tc>
          <w:tcPr>
            <w:tcW w:w="41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1</w:t>
            </w:r>
          </w:p>
        </w:tc>
        <w:tc>
          <w:tcPr>
            <w:tcW w:w="543" w:type="pct"/>
            <w:vAlign w:val="bottom"/>
          </w:tcPr>
          <w:p w:rsidR="005B1258" w:rsidRPr="00BE480E" w:rsidRDefault="005B1258" w:rsidP="00BE480E">
            <w:pPr>
              <w:widowControl w:val="0"/>
              <w:spacing w:after="0" w:line="240" w:lineRule="auto"/>
              <w:jc w:val="center"/>
              <w:rPr>
                <w:rFonts w:ascii="Times New Roman" w:hAnsi="Times New Roman"/>
              </w:rPr>
            </w:pPr>
          </w:p>
        </w:tc>
        <w:tc>
          <w:tcPr>
            <w:tcW w:w="406" w:type="pct"/>
            <w:vAlign w:val="bottom"/>
          </w:tcPr>
          <w:p w:rsidR="005B1258" w:rsidRPr="00BE480E" w:rsidRDefault="005B1258" w:rsidP="00BE480E">
            <w:pPr>
              <w:widowControl w:val="0"/>
              <w:spacing w:after="0" w:line="240" w:lineRule="auto"/>
              <w:jc w:val="center"/>
              <w:rPr>
                <w:rFonts w:ascii="Times New Roman" w:hAnsi="Times New Roman"/>
              </w:rPr>
            </w:pPr>
          </w:p>
        </w:tc>
        <w:tc>
          <w:tcPr>
            <w:tcW w:w="694"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специальное</w:t>
            </w:r>
          </w:p>
        </w:tc>
      </w:tr>
      <w:tr w:rsidR="005B1258" w:rsidRPr="00BE480E" w:rsidTr="00991DC4">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3</w:t>
            </w:r>
          </w:p>
        </w:tc>
        <w:tc>
          <w:tcPr>
            <w:tcW w:w="625" w:type="pct"/>
            <w:tcBorders>
              <w:left w:val="single" w:sz="4" w:space="0" w:color="auto"/>
            </w:tcBorders>
            <w:vAlign w:val="center"/>
          </w:tcPr>
          <w:p w:rsidR="005B1258" w:rsidRPr="00BE480E" w:rsidRDefault="005B1258" w:rsidP="00BE480E">
            <w:pPr>
              <w:widowControl w:val="0"/>
              <w:spacing w:after="0" w:line="240" w:lineRule="auto"/>
              <w:rPr>
                <w:rFonts w:ascii="Times New Roman" w:hAnsi="Times New Roman"/>
              </w:rPr>
            </w:pPr>
            <w:r w:rsidRPr="00BE480E">
              <w:rPr>
                <w:rFonts w:ascii="Times New Roman" w:hAnsi="Times New Roman"/>
              </w:rPr>
              <w:t>Средняя школа</w:t>
            </w:r>
          </w:p>
        </w:tc>
        <w:tc>
          <w:tcPr>
            <w:tcW w:w="669" w:type="pct"/>
            <w:vAlign w:val="center"/>
          </w:tcPr>
          <w:p w:rsidR="005B1258" w:rsidRPr="00BE480E" w:rsidRDefault="005B1258" w:rsidP="00BE480E">
            <w:pPr>
              <w:widowControl w:val="0"/>
              <w:spacing w:after="0" w:line="240" w:lineRule="auto"/>
              <w:jc w:val="center"/>
              <w:rPr>
                <w:rFonts w:ascii="Times New Roman" w:hAnsi="Times New Roman"/>
              </w:rPr>
            </w:pPr>
            <w:proofErr w:type="spellStart"/>
            <w:r w:rsidRPr="00BE480E">
              <w:rPr>
                <w:rFonts w:ascii="Times New Roman" w:hAnsi="Times New Roman"/>
              </w:rPr>
              <w:t>С.Соузга</w:t>
            </w:r>
            <w:proofErr w:type="spellEnd"/>
            <w:r w:rsidRPr="00BE480E">
              <w:rPr>
                <w:rFonts w:ascii="Times New Roman" w:hAnsi="Times New Roman"/>
              </w:rPr>
              <w:t>, ул</w:t>
            </w:r>
            <w:proofErr w:type="gramStart"/>
            <w:r w:rsidRPr="00BE480E">
              <w:rPr>
                <w:rFonts w:ascii="Times New Roman" w:hAnsi="Times New Roman"/>
              </w:rPr>
              <w:t>.Ц</w:t>
            </w:r>
            <w:proofErr w:type="gramEnd"/>
            <w:r w:rsidRPr="00BE480E">
              <w:rPr>
                <w:rFonts w:ascii="Times New Roman" w:hAnsi="Times New Roman"/>
              </w:rPr>
              <w:t>ентральная, д.24</w:t>
            </w:r>
          </w:p>
        </w:tc>
        <w:tc>
          <w:tcPr>
            <w:tcW w:w="492" w:type="pct"/>
            <w:vAlign w:val="bottom"/>
          </w:tcPr>
          <w:p w:rsidR="005B1258" w:rsidRPr="00BE480E" w:rsidRDefault="005B1258" w:rsidP="00BE480E">
            <w:pPr>
              <w:widowControl w:val="0"/>
              <w:spacing w:after="0" w:line="240" w:lineRule="auto"/>
              <w:jc w:val="center"/>
              <w:rPr>
                <w:rFonts w:ascii="Times New Roman" w:hAnsi="Times New Roman"/>
              </w:rPr>
            </w:pPr>
          </w:p>
        </w:tc>
        <w:tc>
          <w:tcPr>
            <w:tcW w:w="581" w:type="pct"/>
            <w:vAlign w:val="bottom"/>
          </w:tcPr>
          <w:p w:rsidR="005B1258" w:rsidRPr="00BE480E" w:rsidRDefault="005B1258" w:rsidP="00BE480E">
            <w:pPr>
              <w:widowControl w:val="0"/>
              <w:spacing w:after="0" w:line="240" w:lineRule="auto"/>
              <w:jc w:val="center"/>
              <w:rPr>
                <w:rFonts w:ascii="Times New Roman" w:hAnsi="Times New Roman"/>
              </w:rPr>
            </w:pPr>
          </w:p>
        </w:tc>
        <w:tc>
          <w:tcPr>
            <w:tcW w:w="385" w:type="pct"/>
            <w:vAlign w:val="bottom"/>
          </w:tcPr>
          <w:p w:rsidR="005B1258" w:rsidRPr="00BE480E" w:rsidRDefault="005B1258" w:rsidP="00BE480E">
            <w:pPr>
              <w:widowControl w:val="0"/>
              <w:spacing w:after="0" w:line="240" w:lineRule="auto"/>
              <w:jc w:val="center"/>
              <w:rPr>
                <w:rFonts w:ascii="Times New Roman" w:hAnsi="Times New Roman"/>
              </w:rPr>
            </w:pPr>
          </w:p>
        </w:tc>
        <w:tc>
          <w:tcPr>
            <w:tcW w:w="41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2</w:t>
            </w:r>
          </w:p>
        </w:tc>
        <w:tc>
          <w:tcPr>
            <w:tcW w:w="543" w:type="pct"/>
            <w:vAlign w:val="bottom"/>
          </w:tcPr>
          <w:p w:rsidR="005B1258" w:rsidRPr="00BE480E" w:rsidRDefault="005B1258" w:rsidP="00BE480E">
            <w:pPr>
              <w:widowControl w:val="0"/>
              <w:spacing w:after="0" w:line="240" w:lineRule="auto"/>
              <w:jc w:val="center"/>
              <w:rPr>
                <w:rFonts w:ascii="Times New Roman" w:hAnsi="Times New Roman"/>
              </w:rPr>
            </w:pPr>
          </w:p>
        </w:tc>
        <w:tc>
          <w:tcPr>
            <w:tcW w:w="406" w:type="pct"/>
            <w:vAlign w:val="bottom"/>
          </w:tcPr>
          <w:p w:rsidR="005B1258" w:rsidRPr="00BE480E" w:rsidRDefault="005B1258" w:rsidP="00BE480E">
            <w:pPr>
              <w:widowControl w:val="0"/>
              <w:spacing w:after="0" w:line="240" w:lineRule="auto"/>
              <w:jc w:val="center"/>
              <w:rPr>
                <w:rFonts w:ascii="Times New Roman" w:hAnsi="Times New Roman"/>
              </w:rPr>
            </w:pPr>
          </w:p>
        </w:tc>
        <w:tc>
          <w:tcPr>
            <w:tcW w:w="694"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 xml:space="preserve">Типовая школа </w:t>
            </w:r>
          </w:p>
        </w:tc>
      </w:tr>
      <w:tr w:rsidR="005B1258" w:rsidRPr="00BE480E" w:rsidTr="00991DC4">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4</w:t>
            </w:r>
          </w:p>
        </w:tc>
        <w:tc>
          <w:tcPr>
            <w:tcW w:w="625" w:type="pct"/>
            <w:tcBorders>
              <w:left w:val="single" w:sz="4" w:space="0" w:color="auto"/>
            </w:tcBorders>
            <w:vAlign w:val="center"/>
          </w:tcPr>
          <w:p w:rsidR="005B1258" w:rsidRPr="00BE480E" w:rsidRDefault="005B1258" w:rsidP="00BE480E">
            <w:pPr>
              <w:widowControl w:val="0"/>
              <w:spacing w:after="0" w:line="240" w:lineRule="auto"/>
              <w:rPr>
                <w:rFonts w:ascii="Times New Roman" w:hAnsi="Times New Roman"/>
              </w:rPr>
            </w:pPr>
            <w:r w:rsidRPr="00BE480E">
              <w:rPr>
                <w:rFonts w:ascii="Times New Roman" w:hAnsi="Times New Roman"/>
              </w:rPr>
              <w:t>ФАП</w:t>
            </w:r>
          </w:p>
        </w:tc>
        <w:tc>
          <w:tcPr>
            <w:tcW w:w="669" w:type="pct"/>
            <w:vAlign w:val="center"/>
          </w:tcPr>
          <w:p w:rsidR="005B1258" w:rsidRPr="00BE480E" w:rsidRDefault="005B1258" w:rsidP="00BE480E">
            <w:pPr>
              <w:widowControl w:val="0"/>
              <w:spacing w:after="0" w:line="240" w:lineRule="auto"/>
              <w:jc w:val="center"/>
              <w:rPr>
                <w:rFonts w:ascii="Times New Roman" w:hAnsi="Times New Roman"/>
              </w:rPr>
            </w:pPr>
            <w:proofErr w:type="spellStart"/>
            <w:r w:rsidRPr="00BE480E">
              <w:rPr>
                <w:rFonts w:ascii="Times New Roman" w:hAnsi="Times New Roman"/>
              </w:rPr>
              <w:t>С.Соузга</w:t>
            </w:r>
            <w:proofErr w:type="spellEnd"/>
            <w:r w:rsidRPr="00BE480E">
              <w:rPr>
                <w:rFonts w:ascii="Times New Roman" w:hAnsi="Times New Roman"/>
              </w:rPr>
              <w:t>, пер</w:t>
            </w:r>
            <w:proofErr w:type="gramStart"/>
            <w:r w:rsidRPr="00BE480E">
              <w:rPr>
                <w:rFonts w:ascii="Times New Roman" w:hAnsi="Times New Roman"/>
              </w:rPr>
              <w:t>.Ш</w:t>
            </w:r>
            <w:proofErr w:type="gramEnd"/>
            <w:r w:rsidRPr="00BE480E">
              <w:rPr>
                <w:rFonts w:ascii="Times New Roman" w:hAnsi="Times New Roman"/>
              </w:rPr>
              <w:t>кольный, 11</w:t>
            </w:r>
          </w:p>
        </w:tc>
        <w:tc>
          <w:tcPr>
            <w:tcW w:w="492" w:type="pct"/>
            <w:vAlign w:val="bottom"/>
          </w:tcPr>
          <w:p w:rsidR="005B1258" w:rsidRPr="00BE480E" w:rsidRDefault="005B1258" w:rsidP="00BE480E">
            <w:pPr>
              <w:widowControl w:val="0"/>
              <w:spacing w:after="0" w:line="240" w:lineRule="auto"/>
              <w:jc w:val="center"/>
              <w:rPr>
                <w:rFonts w:ascii="Times New Roman" w:hAnsi="Times New Roman"/>
              </w:rPr>
            </w:pPr>
          </w:p>
        </w:tc>
        <w:tc>
          <w:tcPr>
            <w:tcW w:w="581" w:type="pct"/>
            <w:vAlign w:val="bottom"/>
          </w:tcPr>
          <w:p w:rsidR="005B1258" w:rsidRPr="00BE480E" w:rsidRDefault="005B1258" w:rsidP="00BE480E">
            <w:pPr>
              <w:widowControl w:val="0"/>
              <w:spacing w:after="0" w:line="240" w:lineRule="auto"/>
              <w:jc w:val="center"/>
              <w:rPr>
                <w:rFonts w:ascii="Times New Roman" w:hAnsi="Times New Roman"/>
              </w:rPr>
            </w:pPr>
          </w:p>
        </w:tc>
        <w:tc>
          <w:tcPr>
            <w:tcW w:w="385" w:type="pct"/>
            <w:vAlign w:val="bottom"/>
          </w:tcPr>
          <w:p w:rsidR="005B1258" w:rsidRPr="00BE480E" w:rsidRDefault="005B1258" w:rsidP="00BE480E">
            <w:pPr>
              <w:widowControl w:val="0"/>
              <w:spacing w:after="0" w:line="240" w:lineRule="auto"/>
              <w:jc w:val="center"/>
              <w:rPr>
                <w:rFonts w:ascii="Times New Roman" w:hAnsi="Times New Roman"/>
              </w:rPr>
            </w:pPr>
          </w:p>
        </w:tc>
        <w:tc>
          <w:tcPr>
            <w:tcW w:w="41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1</w:t>
            </w:r>
          </w:p>
        </w:tc>
        <w:tc>
          <w:tcPr>
            <w:tcW w:w="543" w:type="pct"/>
            <w:vAlign w:val="bottom"/>
          </w:tcPr>
          <w:p w:rsidR="005B1258" w:rsidRPr="00BE480E" w:rsidRDefault="005B1258" w:rsidP="00BE480E">
            <w:pPr>
              <w:widowControl w:val="0"/>
              <w:spacing w:after="0" w:line="240" w:lineRule="auto"/>
              <w:jc w:val="center"/>
              <w:rPr>
                <w:rFonts w:ascii="Times New Roman" w:hAnsi="Times New Roman"/>
              </w:rPr>
            </w:pPr>
          </w:p>
        </w:tc>
        <w:tc>
          <w:tcPr>
            <w:tcW w:w="406" w:type="pct"/>
            <w:vAlign w:val="bottom"/>
          </w:tcPr>
          <w:p w:rsidR="005B1258" w:rsidRPr="00BE480E" w:rsidRDefault="005B1258" w:rsidP="00BE480E">
            <w:pPr>
              <w:widowControl w:val="0"/>
              <w:spacing w:after="0" w:line="240" w:lineRule="auto"/>
              <w:jc w:val="center"/>
              <w:rPr>
                <w:rFonts w:ascii="Times New Roman" w:hAnsi="Times New Roman"/>
              </w:rPr>
            </w:pPr>
          </w:p>
        </w:tc>
        <w:tc>
          <w:tcPr>
            <w:tcW w:w="694"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Построено без проекта</w:t>
            </w:r>
          </w:p>
        </w:tc>
      </w:tr>
      <w:tr w:rsidR="005B1258" w:rsidRPr="00BE480E" w:rsidTr="00991DC4">
        <w:tc>
          <w:tcPr>
            <w:tcW w:w="188" w:type="pct"/>
            <w:tcBorders>
              <w:right w:val="single" w:sz="4" w:space="0" w:color="auto"/>
            </w:tcBorders>
            <w:vAlign w:val="center"/>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5</w:t>
            </w:r>
          </w:p>
        </w:tc>
        <w:tc>
          <w:tcPr>
            <w:tcW w:w="625" w:type="pct"/>
            <w:tcBorders>
              <w:left w:val="single" w:sz="4" w:space="0" w:color="auto"/>
            </w:tcBorders>
            <w:vAlign w:val="center"/>
          </w:tcPr>
          <w:p w:rsidR="005B1258" w:rsidRPr="00BE480E" w:rsidRDefault="005B1258" w:rsidP="00BE480E">
            <w:pPr>
              <w:widowControl w:val="0"/>
              <w:spacing w:after="0" w:line="240" w:lineRule="auto"/>
              <w:rPr>
                <w:rFonts w:ascii="Times New Roman" w:hAnsi="Times New Roman"/>
              </w:rPr>
            </w:pPr>
            <w:r w:rsidRPr="00BE480E">
              <w:rPr>
                <w:rFonts w:ascii="Times New Roman" w:hAnsi="Times New Roman"/>
              </w:rPr>
              <w:t>Строительство нового ФАП</w:t>
            </w:r>
          </w:p>
        </w:tc>
        <w:tc>
          <w:tcPr>
            <w:tcW w:w="669" w:type="pct"/>
            <w:vAlign w:val="center"/>
          </w:tcPr>
          <w:p w:rsidR="005B1258" w:rsidRPr="00BE480E" w:rsidRDefault="005B1258" w:rsidP="00BE480E">
            <w:pPr>
              <w:widowControl w:val="0"/>
              <w:spacing w:after="0" w:line="240" w:lineRule="auto"/>
              <w:jc w:val="center"/>
              <w:rPr>
                <w:rFonts w:ascii="Times New Roman" w:hAnsi="Times New Roman"/>
              </w:rPr>
            </w:pPr>
            <w:proofErr w:type="spellStart"/>
            <w:r w:rsidRPr="00BE480E">
              <w:rPr>
                <w:rFonts w:ascii="Times New Roman" w:hAnsi="Times New Roman"/>
              </w:rPr>
              <w:t>С.Соузга</w:t>
            </w:r>
            <w:proofErr w:type="spellEnd"/>
            <w:r w:rsidRPr="00BE480E">
              <w:rPr>
                <w:rFonts w:ascii="Times New Roman" w:hAnsi="Times New Roman"/>
              </w:rPr>
              <w:t>, пер</w:t>
            </w:r>
            <w:proofErr w:type="gramStart"/>
            <w:r w:rsidRPr="00BE480E">
              <w:rPr>
                <w:rFonts w:ascii="Times New Roman" w:hAnsi="Times New Roman"/>
              </w:rPr>
              <w:t>.Б</w:t>
            </w:r>
            <w:proofErr w:type="gramEnd"/>
            <w:r w:rsidRPr="00BE480E">
              <w:rPr>
                <w:rFonts w:ascii="Times New Roman" w:hAnsi="Times New Roman"/>
              </w:rPr>
              <w:t>ерезовый 18</w:t>
            </w:r>
          </w:p>
        </w:tc>
        <w:tc>
          <w:tcPr>
            <w:tcW w:w="492" w:type="pct"/>
            <w:vAlign w:val="bottom"/>
          </w:tcPr>
          <w:p w:rsidR="005B1258" w:rsidRPr="00BE480E" w:rsidRDefault="005B1258" w:rsidP="00BE480E">
            <w:pPr>
              <w:widowControl w:val="0"/>
              <w:spacing w:after="0" w:line="240" w:lineRule="auto"/>
              <w:jc w:val="center"/>
              <w:rPr>
                <w:rFonts w:ascii="Times New Roman" w:hAnsi="Times New Roman"/>
              </w:rPr>
            </w:pPr>
          </w:p>
        </w:tc>
        <w:tc>
          <w:tcPr>
            <w:tcW w:w="581" w:type="pct"/>
            <w:vAlign w:val="bottom"/>
          </w:tcPr>
          <w:p w:rsidR="005B1258" w:rsidRPr="00BE480E" w:rsidRDefault="005B1258" w:rsidP="00BE480E">
            <w:pPr>
              <w:widowControl w:val="0"/>
              <w:spacing w:after="0" w:line="240" w:lineRule="auto"/>
              <w:jc w:val="center"/>
              <w:rPr>
                <w:rFonts w:ascii="Times New Roman" w:hAnsi="Times New Roman"/>
              </w:rPr>
            </w:pPr>
          </w:p>
        </w:tc>
        <w:tc>
          <w:tcPr>
            <w:tcW w:w="385" w:type="pct"/>
            <w:vAlign w:val="bottom"/>
          </w:tcPr>
          <w:p w:rsidR="005B1258" w:rsidRPr="00BE480E" w:rsidRDefault="005B1258" w:rsidP="00BE480E">
            <w:pPr>
              <w:widowControl w:val="0"/>
              <w:spacing w:after="0" w:line="240" w:lineRule="auto"/>
              <w:jc w:val="center"/>
              <w:rPr>
                <w:rFonts w:ascii="Times New Roman" w:hAnsi="Times New Roman"/>
              </w:rPr>
            </w:pPr>
          </w:p>
        </w:tc>
        <w:tc>
          <w:tcPr>
            <w:tcW w:w="416"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1</w:t>
            </w:r>
          </w:p>
        </w:tc>
        <w:tc>
          <w:tcPr>
            <w:tcW w:w="543" w:type="pct"/>
            <w:vAlign w:val="bottom"/>
          </w:tcPr>
          <w:p w:rsidR="005B1258" w:rsidRPr="00BE480E" w:rsidRDefault="005B1258" w:rsidP="00BE480E">
            <w:pPr>
              <w:widowControl w:val="0"/>
              <w:spacing w:after="0" w:line="240" w:lineRule="auto"/>
              <w:jc w:val="center"/>
              <w:rPr>
                <w:rFonts w:ascii="Times New Roman" w:hAnsi="Times New Roman"/>
              </w:rPr>
            </w:pPr>
          </w:p>
        </w:tc>
        <w:tc>
          <w:tcPr>
            <w:tcW w:w="406" w:type="pct"/>
            <w:vAlign w:val="bottom"/>
          </w:tcPr>
          <w:p w:rsidR="005B1258" w:rsidRPr="00BE480E" w:rsidRDefault="005B1258" w:rsidP="00BE480E">
            <w:pPr>
              <w:widowControl w:val="0"/>
              <w:spacing w:after="0" w:line="240" w:lineRule="auto"/>
              <w:jc w:val="center"/>
              <w:rPr>
                <w:rFonts w:ascii="Times New Roman" w:hAnsi="Times New Roman"/>
              </w:rPr>
            </w:pPr>
          </w:p>
        </w:tc>
        <w:tc>
          <w:tcPr>
            <w:tcW w:w="694" w:type="pct"/>
            <w:vAlign w:val="bottom"/>
          </w:tcPr>
          <w:p w:rsidR="005B1258" w:rsidRPr="00BE480E" w:rsidRDefault="005B1258" w:rsidP="00BE480E">
            <w:pPr>
              <w:widowControl w:val="0"/>
              <w:spacing w:after="0" w:line="240" w:lineRule="auto"/>
              <w:jc w:val="center"/>
              <w:rPr>
                <w:rFonts w:ascii="Times New Roman" w:hAnsi="Times New Roman"/>
              </w:rPr>
            </w:pPr>
            <w:r w:rsidRPr="00BE480E">
              <w:rPr>
                <w:rFonts w:ascii="Times New Roman" w:hAnsi="Times New Roman"/>
              </w:rPr>
              <w:t>Запланировано строительство по типовому проекту</w:t>
            </w:r>
          </w:p>
        </w:tc>
      </w:tr>
    </w:tbl>
    <w:p w:rsidR="005B1258" w:rsidRPr="00BE480E" w:rsidRDefault="005F0A4E" w:rsidP="00BE480E">
      <w:pPr>
        <w:widowControl w:val="0"/>
        <w:spacing w:line="360" w:lineRule="auto"/>
        <w:rPr>
          <w:rFonts w:ascii="Times New Roman" w:eastAsiaTheme="minorHAnsi" w:hAnsi="Times New Roman" w:cstheme="minorBidi"/>
        </w:rPr>
      </w:pPr>
      <w:r w:rsidRPr="00BE480E">
        <w:rPr>
          <w:rFonts w:ascii="Times New Roman" w:eastAsia="Times New Roman" w:hAnsi="Times New Roman"/>
          <w:sz w:val="24"/>
          <w:szCs w:val="24"/>
        </w:rPr>
        <w:t>В поселках Черемшанка и Турбаза Юность, объектов культурно-бытового назначения нет</w:t>
      </w:r>
    </w:p>
    <w:p w:rsidR="005F0A4E" w:rsidRPr="00BE480E" w:rsidRDefault="005F0A4E" w:rsidP="00BE480E">
      <w:pPr>
        <w:widowControl w:val="0"/>
        <w:spacing w:line="360" w:lineRule="auto"/>
        <w:rPr>
          <w:rFonts w:ascii="Times New Roman" w:eastAsiaTheme="minorHAnsi" w:hAnsi="Times New Roman" w:cstheme="minorBidi"/>
        </w:rPr>
      </w:pPr>
    </w:p>
    <w:p w:rsidR="005B1258" w:rsidRPr="00BE480E" w:rsidRDefault="005B1258" w:rsidP="00BE480E">
      <w:pPr>
        <w:widowControl w:val="0"/>
        <w:spacing w:line="360" w:lineRule="auto"/>
        <w:rPr>
          <w:rFonts w:ascii="Times New Roman" w:eastAsiaTheme="minorHAnsi" w:hAnsi="Times New Roman" w:cstheme="minorBidi"/>
        </w:rPr>
        <w:sectPr w:rsidR="005B1258" w:rsidRPr="00BE480E" w:rsidSect="00BE480E">
          <w:pgSz w:w="16838" w:h="11906" w:orient="landscape" w:code="9"/>
          <w:pgMar w:top="1134" w:right="567" w:bottom="1134" w:left="1701" w:header="709" w:footer="709" w:gutter="0"/>
          <w:cols w:space="708"/>
          <w:docGrid w:linePitch="360"/>
        </w:sectPr>
      </w:pPr>
    </w:p>
    <w:p w:rsidR="00FD34DC" w:rsidRPr="00BE480E" w:rsidRDefault="00FD34DC" w:rsidP="00BE480E">
      <w:pPr>
        <w:widowControl w:val="0"/>
        <w:spacing w:line="240" w:lineRule="auto"/>
        <w:jc w:val="center"/>
        <w:rPr>
          <w:rFonts w:ascii="Times New Roman" w:hAnsi="Times New Roman"/>
          <w:b/>
          <w:sz w:val="24"/>
          <w:szCs w:val="24"/>
        </w:rPr>
      </w:pPr>
      <w:r w:rsidRPr="00BE480E">
        <w:rPr>
          <w:rFonts w:ascii="Times New Roman" w:hAnsi="Times New Roman"/>
          <w:b/>
          <w:sz w:val="24"/>
          <w:szCs w:val="24"/>
        </w:rPr>
        <w:t xml:space="preserve">Обеспеченность </w:t>
      </w:r>
      <w:proofErr w:type="spellStart"/>
      <w:r w:rsidR="006608A1" w:rsidRPr="00BE480E">
        <w:rPr>
          <w:rFonts w:ascii="Times New Roman" w:hAnsi="Times New Roman"/>
          <w:b/>
          <w:sz w:val="24"/>
          <w:szCs w:val="24"/>
        </w:rPr>
        <w:t>Соузгинского</w:t>
      </w:r>
      <w:proofErr w:type="spellEnd"/>
      <w:r w:rsidR="006608A1" w:rsidRPr="00BE480E">
        <w:rPr>
          <w:rFonts w:ascii="Times New Roman" w:hAnsi="Times New Roman"/>
          <w:b/>
          <w:sz w:val="24"/>
          <w:szCs w:val="24"/>
        </w:rPr>
        <w:t xml:space="preserve"> сельского поселения</w:t>
      </w:r>
      <w:r w:rsidRPr="00BE480E">
        <w:rPr>
          <w:rFonts w:ascii="Times New Roman" w:hAnsi="Times New Roman"/>
          <w:b/>
          <w:sz w:val="24"/>
          <w:szCs w:val="24"/>
        </w:rPr>
        <w:t xml:space="preserve"> основными объектами социально</w:t>
      </w:r>
      <w:r w:rsidR="005F0A4E" w:rsidRPr="00BE480E">
        <w:rPr>
          <w:rFonts w:ascii="Times New Roman" w:hAnsi="Times New Roman"/>
          <w:b/>
          <w:sz w:val="24"/>
          <w:szCs w:val="24"/>
        </w:rPr>
        <w:t xml:space="preserve">го и </w:t>
      </w:r>
      <w:r w:rsidRPr="00BE480E">
        <w:rPr>
          <w:rFonts w:ascii="Times New Roman" w:hAnsi="Times New Roman"/>
          <w:b/>
          <w:sz w:val="24"/>
          <w:szCs w:val="24"/>
        </w:rPr>
        <w:t>культурно-бытового назначения</w:t>
      </w:r>
    </w:p>
    <w:p w:rsidR="00FD34DC" w:rsidRPr="00BE480E" w:rsidRDefault="00FD34DC" w:rsidP="00BE480E">
      <w:pPr>
        <w:widowControl w:val="0"/>
        <w:spacing w:after="0" w:line="360" w:lineRule="auto"/>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Таблица № </w:t>
      </w:r>
      <w:r w:rsidR="00991DC4">
        <w:rPr>
          <w:rFonts w:ascii="Times New Roman" w:eastAsia="Times New Roman" w:hAnsi="Times New Roman"/>
          <w:sz w:val="24"/>
          <w:szCs w:val="24"/>
          <w:lang w:eastAsia="ru-RU"/>
        </w:rPr>
        <w:t>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1878"/>
        <w:gridCol w:w="1153"/>
        <w:gridCol w:w="1462"/>
        <w:gridCol w:w="1784"/>
        <w:gridCol w:w="1433"/>
        <w:gridCol w:w="1462"/>
      </w:tblGrid>
      <w:tr w:rsidR="008F7B23" w:rsidRPr="00BE480E" w:rsidTr="00991DC4">
        <w:tc>
          <w:tcPr>
            <w:tcW w:w="346"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w:t>
            </w:r>
          </w:p>
          <w:p w:rsidR="00FD34DC" w:rsidRPr="00BE480E" w:rsidRDefault="00FD34DC" w:rsidP="00BE480E">
            <w:pPr>
              <w:widowControl w:val="0"/>
              <w:spacing w:after="0" w:line="240" w:lineRule="auto"/>
              <w:jc w:val="center"/>
              <w:rPr>
                <w:rFonts w:ascii="Times New Roman" w:eastAsiaTheme="minorHAnsi" w:hAnsi="Times New Roman" w:cstheme="minorBidi"/>
              </w:rPr>
            </w:pPr>
            <w:proofErr w:type="spellStart"/>
            <w:proofErr w:type="gramStart"/>
            <w:r w:rsidRPr="00BE480E">
              <w:rPr>
                <w:rFonts w:ascii="Times New Roman" w:eastAsiaTheme="minorHAnsi" w:hAnsi="Times New Roman" w:cstheme="minorBidi"/>
              </w:rPr>
              <w:t>п</w:t>
            </w:r>
            <w:proofErr w:type="spellEnd"/>
            <w:proofErr w:type="gramEnd"/>
            <w:r w:rsidRPr="00BE480E">
              <w:rPr>
                <w:rFonts w:ascii="Times New Roman" w:eastAsiaTheme="minorHAnsi" w:hAnsi="Times New Roman" w:cstheme="minorBidi"/>
              </w:rPr>
              <w:t>/</w:t>
            </w:r>
            <w:proofErr w:type="spellStart"/>
            <w:r w:rsidRPr="00BE480E">
              <w:rPr>
                <w:rFonts w:ascii="Times New Roman" w:eastAsiaTheme="minorHAnsi" w:hAnsi="Times New Roman" w:cstheme="minorBidi"/>
              </w:rPr>
              <w:t>п</w:t>
            </w:r>
            <w:proofErr w:type="spellEnd"/>
          </w:p>
        </w:tc>
        <w:tc>
          <w:tcPr>
            <w:tcW w:w="953"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Наименование</w:t>
            </w:r>
          </w:p>
        </w:tc>
        <w:tc>
          <w:tcPr>
            <w:tcW w:w="585"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Един.</w:t>
            </w:r>
          </w:p>
          <w:p w:rsidR="00FD34DC" w:rsidRPr="00BE480E" w:rsidRDefault="00FD34DC" w:rsidP="00BE480E">
            <w:pPr>
              <w:widowControl w:val="0"/>
              <w:spacing w:after="0" w:line="240" w:lineRule="auto"/>
              <w:jc w:val="center"/>
              <w:rPr>
                <w:rFonts w:ascii="Times New Roman" w:eastAsiaTheme="minorHAnsi" w:hAnsi="Times New Roman" w:cstheme="minorBidi"/>
              </w:rPr>
            </w:pPr>
            <w:proofErr w:type="spellStart"/>
            <w:r w:rsidRPr="00BE480E">
              <w:rPr>
                <w:rFonts w:ascii="Times New Roman" w:eastAsiaTheme="minorHAnsi" w:hAnsi="Times New Roman" w:cstheme="minorBidi"/>
              </w:rPr>
              <w:t>измер</w:t>
            </w:r>
            <w:proofErr w:type="spellEnd"/>
            <w:r w:rsidRPr="00BE480E">
              <w:rPr>
                <w:rFonts w:ascii="Times New Roman" w:eastAsiaTheme="minorHAnsi" w:hAnsi="Times New Roman" w:cstheme="minorBidi"/>
              </w:rPr>
              <w:t>.</w:t>
            </w:r>
          </w:p>
        </w:tc>
        <w:tc>
          <w:tcPr>
            <w:tcW w:w="742"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Всего</w:t>
            </w:r>
          </w:p>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вместимость</w:t>
            </w:r>
          </w:p>
        </w:tc>
        <w:tc>
          <w:tcPr>
            <w:tcW w:w="905"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Норматив на 1000</w:t>
            </w:r>
          </w:p>
        </w:tc>
        <w:tc>
          <w:tcPr>
            <w:tcW w:w="727" w:type="pct"/>
            <w:vAlign w:val="center"/>
          </w:tcPr>
          <w:p w:rsidR="006A5CB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Всего</w:t>
            </w:r>
            <w:r w:rsidR="006A5CBE">
              <w:rPr>
                <w:rFonts w:ascii="Times New Roman" w:eastAsiaTheme="minorHAnsi" w:hAnsi="Times New Roman" w:cstheme="minorBidi"/>
              </w:rPr>
              <w:t xml:space="preserve"> </w:t>
            </w:r>
            <w:r w:rsidRPr="00BE480E">
              <w:rPr>
                <w:rFonts w:ascii="Times New Roman" w:eastAsiaTheme="minorHAnsi" w:hAnsi="Times New Roman" w:cstheme="minorBidi"/>
              </w:rPr>
              <w:t>нео</w:t>
            </w:r>
            <w:r w:rsidRPr="00BE480E">
              <w:rPr>
                <w:rFonts w:ascii="Times New Roman" w:eastAsiaTheme="minorHAnsi" w:hAnsi="Times New Roman" w:cstheme="minorBidi"/>
              </w:rPr>
              <w:t>б</w:t>
            </w:r>
            <w:r w:rsidRPr="00BE480E">
              <w:rPr>
                <w:rFonts w:ascii="Times New Roman" w:eastAsiaTheme="minorHAnsi" w:hAnsi="Times New Roman" w:cstheme="minorBidi"/>
              </w:rPr>
              <w:t>ходимо</w:t>
            </w:r>
            <w:r w:rsidR="006A5CBE">
              <w:rPr>
                <w:rFonts w:ascii="Times New Roman" w:eastAsiaTheme="minorHAnsi" w:hAnsi="Times New Roman" w:cstheme="minorBidi"/>
              </w:rPr>
              <w:t xml:space="preserve"> </w:t>
            </w:r>
          </w:p>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Излишек</w:t>
            </w:r>
            <w:proofErr w:type="gramStart"/>
            <w:r w:rsidRPr="00BE480E">
              <w:rPr>
                <w:rFonts w:ascii="Times New Roman" w:eastAsiaTheme="minorHAnsi" w:hAnsi="Times New Roman" w:cstheme="minorBidi"/>
              </w:rPr>
              <w:t xml:space="preserve"> (+)</w:t>
            </w:r>
            <w:proofErr w:type="gramEnd"/>
          </w:p>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дефицит</w:t>
            </w:r>
            <w:proofErr w:type="gramStart"/>
            <w:r w:rsidRPr="00BE480E">
              <w:rPr>
                <w:rFonts w:ascii="Times New Roman" w:eastAsiaTheme="minorHAnsi" w:hAnsi="Times New Roman" w:cstheme="minorBidi"/>
              </w:rPr>
              <w:t xml:space="preserve"> (-)</w:t>
            </w:r>
            <w:proofErr w:type="gramEnd"/>
          </w:p>
        </w:tc>
        <w:tc>
          <w:tcPr>
            <w:tcW w:w="742"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Фактическая</w:t>
            </w:r>
          </w:p>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обеспечен</w:t>
            </w:r>
            <w:proofErr w:type="gramStart"/>
            <w:r w:rsidRPr="00BE480E">
              <w:rPr>
                <w:rFonts w:ascii="Times New Roman" w:eastAsiaTheme="minorHAnsi" w:hAnsi="Times New Roman" w:cstheme="minorBidi"/>
              </w:rPr>
              <w:t>.,</w:t>
            </w:r>
            <w:proofErr w:type="gramEnd"/>
          </w:p>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w:t>
            </w:r>
          </w:p>
        </w:tc>
      </w:tr>
      <w:tr w:rsidR="00811486" w:rsidRPr="00BE480E" w:rsidTr="00991DC4">
        <w:tc>
          <w:tcPr>
            <w:tcW w:w="5000" w:type="pct"/>
            <w:gridSpan w:val="7"/>
          </w:tcPr>
          <w:p w:rsidR="00811486" w:rsidRPr="00BE480E" w:rsidRDefault="00811486"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b/>
              </w:rPr>
              <w:t xml:space="preserve">с. </w:t>
            </w:r>
            <w:proofErr w:type="spellStart"/>
            <w:r w:rsidR="00CB0EE3" w:rsidRPr="00BE480E">
              <w:rPr>
                <w:rFonts w:ascii="Times New Roman" w:eastAsiaTheme="minorHAnsi" w:hAnsi="Times New Roman" w:cstheme="minorBidi"/>
                <w:b/>
              </w:rPr>
              <w:t>Соузга</w:t>
            </w:r>
            <w:proofErr w:type="spellEnd"/>
          </w:p>
        </w:tc>
      </w:tr>
      <w:tr w:rsidR="008F7B23" w:rsidRPr="00BE480E" w:rsidTr="00991DC4">
        <w:tc>
          <w:tcPr>
            <w:tcW w:w="346"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c>
          <w:tcPr>
            <w:tcW w:w="953" w:type="pct"/>
            <w:vAlign w:val="center"/>
          </w:tcPr>
          <w:p w:rsidR="00FD34DC" w:rsidRPr="00BE480E" w:rsidRDefault="00512C17"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Школа</w:t>
            </w:r>
          </w:p>
        </w:tc>
        <w:tc>
          <w:tcPr>
            <w:tcW w:w="585"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мест</w:t>
            </w:r>
          </w:p>
        </w:tc>
        <w:tc>
          <w:tcPr>
            <w:tcW w:w="742" w:type="pct"/>
            <w:vAlign w:val="center"/>
          </w:tcPr>
          <w:p w:rsidR="00FD34DC"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320</w:t>
            </w:r>
          </w:p>
        </w:tc>
        <w:tc>
          <w:tcPr>
            <w:tcW w:w="905" w:type="pct"/>
            <w:vAlign w:val="center"/>
          </w:tcPr>
          <w:p w:rsidR="00FD34DC" w:rsidRPr="00BE480E" w:rsidRDefault="00FD34DC" w:rsidP="00991DC4">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100% охват</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н</w:t>
            </w:r>
            <w:r w:rsidRPr="00BE480E">
              <w:rPr>
                <w:rFonts w:ascii="Times New Roman" w:eastAsiaTheme="minorHAnsi" w:hAnsi="Times New Roman" w:cstheme="minorBidi"/>
              </w:rPr>
              <w:t>е</w:t>
            </w:r>
            <w:r w:rsidRPr="00BE480E">
              <w:rPr>
                <w:rFonts w:ascii="Times New Roman" w:eastAsiaTheme="minorHAnsi" w:hAnsi="Times New Roman" w:cstheme="minorBidi"/>
              </w:rPr>
              <w:t>полным</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сре</w:t>
            </w:r>
            <w:r w:rsidRPr="00BE480E">
              <w:rPr>
                <w:rFonts w:ascii="Times New Roman" w:eastAsiaTheme="minorHAnsi" w:hAnsi="Times New Roman" w:cstheme="minorBidi"/>
              </w:rPr>
              <w:t>д</w:t>
            </w:r>
            <w:r w:rsidRPr="00BE480E">
              <w:rPr>
                <w:rFonts w:ascii="Times New Roman" w:eastAsiaTheme="minorHAnsi" w:hAnsi="Times New Roman" w:cstheme="minorBidi"/>
              </w:rPr>
              <w:t>ним</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образов</w:t>
            </w:r>
            <w:r w:rsidRPr="00BE480E">
              <w:rPr>
                <w:rFonts w:ascii="Times New Roman" w:eastAsiaTheme="minorHAnsi" w:hAnsi="Times New Roman" w:cstheme="minorBidi"/>
              </w:rPr>
              <w:t>а</w:t>
            </w:r>
            <w:r w:rsidRPr="00BE480E">
              <w:rPr>
                <w:rFonts w:ascii="Times New Roman" w:eastAsiaTheme="minorHAnsi" w:hAnsi="Times New Roman" w:cstheme="minorBidi"/>
              </w:rPr>
              <w:t>нием</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(1-9 кла</w:t>
            </w:r>
            <w:r w:rsidRPr="00BE480E">
              <w:rPr>
                <w:rFonts w:ascii="Times New Roman" w:eastAsiaTheme="minorHAnsi" w:hAnsi="Times New Roman" w:cstheme="minorBidi"/>
              </w:rPr>
              <w:t>с</w:t>
            </w:r>
            <w:r w:rsidRPr="00BE480E">
              <w:rPr>
                <w:rFonts w:ascii="Times New Roman" w:eastAsiaTheme="minorHAnsi" w:hAnsi="Times New Roman" w:cstheme="minorBidi"/>
              </w:rPr>
              <w:t>сы) и</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до 75% детей</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средним</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образованием</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(10-11 классы)</w:t>
            </w:r>
          </w:p>
        </w:tc>
        <w:tc>
          <w:tcPr>
            <w:tcW w:w="727" w:type="pct"/>
            <w:vAlign w:val="center"/>
          </w:tcPr>
          <w:p w:rsidR="00FD34DC" w:rsidRPr="00BE480E" w:rsidRDefault="0068513B"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139</w:t>
            </w:r>
          </w:p>
        </w:tc>
        <w:tc>
          <w:tcPr>
            <w:tcW w:w="742" w:type="pct"/>
            <w:vAlign w:val="center"/>
          </w:tcPr>
          <w:p w:rsidR="00FD34DC" w:rsidRPr="00BE480E" w:rsidRDefault="00B60F52"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lang w:val="en-US"/>
              </w:rPr>
              <w:t>&gt;</w:t>
            </w:r>
            <w:r w:rsidRPr="00BE480E">
              <w:rPr>
                <w:rFonts w:ascii="Times New Roman" w:eastAsiaTheme="minorHAnsi" w:hAnsi="Times New Roman" w:cstheme="minorBidi"/>
              </w:rPr>
              <w:t>100</w:t>
            </w:r>
          </w:p>
        </w:tc>
      </w:tr>
      <w:tr w:rsidR="008F7B23" w:rsidRPr="00BE480E" w:rsidTr="00991DC4">
        <w:tc>
          <w:tcPr>
            <w:tcW w:w="346"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2</w:t>
            </w:r>
          </w:p>
        </w:tc>
        <w:tc>
          <w:tcPr>
            <w:tcW w:w="953" w:type="pct"/>
            <w:vAlign w:val="center"/>
          </w:tcPr>
          <w:p w:rsidR="00FD34DC" w:rsidRPr="00BE480E" w:rsidRDefault="00FD34DC"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Детски</w:t>
            </w:r>
            <w:r w:rsidR="000651F3" w:rsidRPr="00BE480E">
              <w:rPr>
                <w:rFonts w:ascii="Times New Roman" w:eastAsiaTheme="minorHAnsi" w:hAnsi="Times New Roman" w:cstheme="minorBidi"/>
              </w:rPr>
              <w:t>й</w:t>
            </w:r>
            <w:r w:rsidRPr="00BE480E">
              <w:rPr>
                <w:rFonts w:ascii="Times New Roman" w:eastAsiaTheme="minorHAnsi" w:hAnsi="Times New Roman" w:cstheme="minorBidi"/>
              </w:rPr>
              <w:t xml:space="preserve"> сад</w:t>
            </w:r>
          </w:p>
        </w:tc>
        <w:tc>
          <w:tcPr>
            <w:tcW w:w="585"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мест</w:t>
            </w:r>
          </w:p>
        </w:tc>
        <w:tc>
          <w:tcPr>
            <w:tcW w:w="742" w:type="pct"/>
            <w:vAlign w:val="center"/>
          </w:tcPr>
          <w:p w:rsidR="00FD34DC" w:rsidRPr="00BE480E" w:rsidRDefault="00B35102" w:rsidP="00BE480E">
            <w:pPr>
              <w:widowControl w:val="0"/>
              <w:spacing w:after="0" w:line="240" w:lineRule="auto"/>
              <w:jc w:val="center"/>
              <w:rPr>
                <w:rFonts w:ascii="Times New Roman" w:eastAsiaTheme="minorHAnsi" w:hAnsi="Times New Roman" w:cstheme="minorBidi"/>
                <w:lang w:val="en-US"/>
              </w:rPr>
            </w:pPr>
            <w:r w:rsidRPr="00BE480E">
              <w:rPr>
                <w:rFonts w:ascii="Times New Roman" w:eastAsiaTheme="minorHAnsi" w:hAnsi="Times New Roman" w:cstheme="minorBidi"/>
                <w:lang w:val="en-US"/>
              </w:rPr>
              <w:t>60</w:t>
            </w:r>
          </w:p>
        </w:tc>
        <w:tc>
          <w:tcPr>
            <w:tcW w:w="905" w:type="pct"/>
            <w:vAlign w:val="center"/>
          </w:tcPr>
          <w:p w:rsidR="00FD34DC" w:rsidRPr="00BE480E" w:rsidRDefault="00FD34DC" w:rsidP="00991DC4">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85 % обесп</w:t>
            </w:r>
            <w:r w:rsidRPr="00BE480E">
              <w:rPr>
                <w:rFonts w:ascii="Times New Roman" w:eastAsiaTheme="minorHAnsi" w:hAnsi="Times New Roman" w:cstheme="minorBidi"/>
              </w:rPr>
              <w:t>е</w:t>
            </w:r>
            <w:r w:rsidRPr="00BE480E">
              <w:rPr>
                <w:rFonts w:ascii="Times New Roman" w:eastAsiaTheme="minorHAnsi" w:hAnsi="Times New Roman" w:cstheme="minorBidi"/>
              </w:rPr>
              <w:t>ченности</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детей</w:t>
            </w:r>
          </w:p>
        </w:tc>
        <w:tc>
          <w:tcPr>
            <w:tcW w:w="727" w:type="pct"/>
            <w:vAlign w:val="center"/>
          </w:tcPr>
          <w:p w:rsidR="00FD34DC" w:rsidRPr="00BE480E" w:rsidRDefault="0068513B"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90</w:t>
            </w:r>
          </w:p>
        </w:tc>
        <w:tc>
          <w:tcPr>
            <w:tcW w:w="742" w:type="pct"/>
            <w:vAlign w:val="center"/>
          </w:tcPr>
          <w:p w:rsidR="00FD34DC" w:rsidRPr="00BE480E" w:rsidRDefault="0068513B"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65</w:t>
            </w:r>
          </w:p>
        </w:tc>
      </w:tr>
      <w:tr w:rsidR="008F7B23" w:rsidRPr="00BE480E" w:rsidTr="00991DC4">
        <w:tc>
          <w:tcPr>
            <w:tcW w:w="346"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p>
        </w:tc>
        <w:tc>
          <w:tcPr>
            <w:tcW w:w="953" w:type="pct"/>
            <w:vAlign w:val="center"/>
          </w:tcPr>
          <w:p w:rsidR="00FD34DC" w:rsidRPr="00BE480E" w:rsidRDefault="000C55C5"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СДК</w:t>
            </w:r>
          </w:p>
        </w:tc>
        <w:tc>
          <w:tcPr>
            <w:tcW w:w="585" w:type="pct"/>
            <w:vAlign w:val="center"/>
          </w:tcPr>
          <w:p w:rsidR="00FD34DC" w:rsidRPr="00BE480E" w:rsidRDefault="00FD34D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мест</w:t>
            </w:r>
          </w:p>
        </w:tc>
        <w:tc>
          <w:tcPr>
            <w:tcW w:w="742" w:type="pct"/>
            <w:vAlign w:val="center"/>
          </w:tcPr>
          <w:p w:rsidR="00FD34DC" w:rsidRPr="00BE480E" w:rsidRDefault="003D2DE4"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90</w:t>
            </w:r>
          </w:p>
        </w:tc>
        <w:tc>
          <w:tcPr>
            <w:tcW w:w="905" w:type="pct"/>
          </w:tcPr>
          <w:p w:rsidR="00FD34DC" w:rsidRPr="00BE480E" w:rsidRDefault="00FD34DC" w:rsidP="00991DC4">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80 мест на</w:t>
            </w:r>
            <w:r w:rsidR="00991DC4">
              <w:rPr>
                <w:rFonts w:ascii="Times New Roman" w:eastAsiaTheme="minorHAnsi" w:hAnsi="Times New Roman" w:cstheme="minorBidi"/>
              </w:rPr>
              <w:t xml:space="preserve"> </w:t>
            </w:r>
            <w:r w:rsidRPr="00BE480E">
              <w:rPr>
                <w:rFonts w:ascii="Times New Roman" w:eastAsiaTheme="minorHAnsi" w:hAnsi="Times New Roman" w:cstheme="minorBidi"/>
              </w:rPr>
              <w:t>1 тыс. чел.</w:t>
            </w:r>
          </w:p>
        </w:tc>
        <w:tc>
          <w:tcPr>
            <w:tcW w:w="727" w:type="pct"/>
            <w:vAlign w:val="center"/>
          </w:tcPr>
          <w:p w:rsidR="00FD34DC" w:rsidRPr="00BE480E" w:rsidRDefault="00433A9B" w:rsidP="00BE480E">
            <w:pPr>
              <w:widowControl w:val="0"/>
              <w:spacing w:after="0" w:line="240" w:lineRule="auto"/>
              <w:jc w:val="center"/>
              <w:rPr>
                <w:rFonts w:ascii="Times New Roman" w:eastAsiaTheme="minorHAnsi" w:hAnsi="Times New Roman" w:cstheme="minorBidi"/>
                <w:lang w:val="en-US"/>
              </w:rPr>
            </w:pPr>
            <w:r w:rsidRPr="00BE480E">
              <w:rPr>
                <w:rFonts w:ascii="Times New Roman" w:eastAsiaTheme="minorHAnsi" w:hAnsi="Times New Roman" w:cstheme="minorBidi"/>
              </w:rPr>
              <w:t>95</w:t>
            </w:r>
          </w:p>
        </w:tc>
        <w:tc>
          <w:tcPr>
            <w:tcW w:w="742" w:type="pct"/>
            <w:vAlign w:val="center"/>
          </w:tcPr>
          <w:p w:rsidR="00FD34DC" w:rsidRPr="00BE480E" w:rsidRDefault="00B60F52"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lang w:val="en-US"/>
              </w:rPr>
              <w:t>&gt;</w:t>
            </w:r>
            <w:r w:rsidRPr="00BE480E">
              <w:rPr>
                <w:rFonts w:ascii="Times New Roman" w:eastAsiaTheme="minorHAnsi" w:hAnsi="Times New Roman" w:cstheme="minorBidi"/>
              </w:rPr>
              <w:t>100</w:t>
            </w:r>
          </w:p>
        </w:tc>
      </w:tr>
      <w:tr w:rsidR="000C55C5" w:rsidRPr="00BE480E" w:rsidTr="00991DC4">
        <w:tc>
          <w:tcPr>
            <w:tcW w:w="346"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w:t>
            </w:r>
          </w:p>
        </w:tc>
        <w:tc>
          <w:tcPr>
            <w:tcW w:w="953" w:type="pct"/>
            <w:vAlign w:val="center"/>
          </w:tcPr>
          <w:p w:rsidR="000C55C5" w:rsidRPr="00BE480E" w:rsidRDefault="000C55C5"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Библиотека</w:t>
            </w:r>
          </w:p>
        </w:tc>
        <w:tc>
          <w:tcPr>
            <w:tcW w:w="585" w:type="pct"/>
            <w:vAlign w:val="center"/>
          </w:tcPr>
          <w:p w:rsidR="000C55C5" w:rsidRPr="00BE480E" w:rsidRDefault="002A75D6"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тыс. ед. хранения</w:t>
            </w:r>
          </w:p>
        </w:tc>
        <w:tc>
          <w:tcPr>
            <w:tcW w:w="742" w:type="pct"/>
            <w:vAlign w:val="center"/>
          </w:tcPr>
          <w:p w:rsidR="000C55C5" w:rsidRPr="00BE480E" w:rsidRDefault="003A1BC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r w:rsidR="00B35AAA" w:rsidRPr="00BE480E">
              <w:rPr>
                <w:rFonts w:ascii="Times New Roman" w:eastAsiaTheme="minorHAnsi" w:hAnsi="Times New Roman" w:cstheme="minorBidi"/>
              </w:rPr>
              <w:t>0</w:t>
            </w:r>
          </w:p>
        </w:tc>
        <w:tc>
          <w:tcPr>
            <w:tcW w:w="905" w:type="pct"/>
          </w:tcPr>
          <w:p w:rsidR="000C55C5" w:rsidRPr="00BE480E" w:rsidRDefault="00F6210C"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w:t>
            </w:r>
            <w:r w:rsidR="00433A9B" w:rsidRPr="00BE480E">
              <w:rPr>
                <w:rFonts w:ascii="Times New Roman" w:eastAsiaTheme="minorHAnsi" w:hAnsi="Times New Roman" w:cstheme="minorBidi"/>
              </w:rPr>
              <w:t xml:space="preserve">,5 </w:t>
            </w:r>
            <w:proofErr w:type="spellStart"/>
            <w:proofErr w:type="gramStart"/>
            <w:r w:rsidR="00433A9B" w:rsidRPr="00BE480E">
              <w:rPr>
                <w:rFonts w:ascii="Times New Roman" w:eastAsiaTheme="minorHAnsi" w:hAnsi="Times New Roman" w:cstheme="minorBidi"/>
              </w:rPr>
              <w:t>тыс</w:t>
            </w:r>
            <w:proofErr w:type="spellEnd"/>
            <w:proofErr w:type="gramEnd"/>
            <w:r w:rsidR="00433A9B" w:rsidRPr="00BE480E">
              <w:rPr>
                <w:rFonts w:ascii="Times New Roman" w:eastAsiaTheme="minorHAnsi" w:hAnsi="Times New Roman" w:cstheme="minorBidi"/>
              </w:rPr>
              <w:t xml:space="preserve"> экзем</w:t>
            </w:r>
            <w:r w:rsidR="00433A9B" w:rsidRPr="00BE480E">
              <w:rPr>
                <w:rFonts w:ascii="Times New Roman" w:eastAsiaTheme="minorHAnsi" w:hAnsi="Times New Roman" w:cstheme="minorBidi"/>
              </w:rPr>
              <w:t>п</w:t>
            </w:r>
            <w:r w:rsidR="00433A9B" w:rsidRPr="00BE480E">
              <w:rPr>
                <w:rFonts w:ascii="Times New Roman" w:eastAsiaTheme="minorHAnsi" w:hAnsi="Times New Roman" w:cstheme="minorBidi"/>
              </w:rPr>
              <w:t>ляров на 1000 чел.</w:t>
            </w:r>
          </w:p>
        </w:tc>
        <w:tc>
          <w:tcPr>
            <w:tcW w:w="727" w:type="pct"/>
            <w:vAlign w:val="center"/>
          </w:tcPr>
          <w:p w:rsidR="000C55C5" w:rsidRPr="00BE480E" w:rsidRDefault="00B35AA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5,3</w:t>
            </w:r>
          </w:p>
        </w:tc>
        <w:tc>
          <w:tcPr>
            <w:tcW w:w="742" w:type="pct"/>
            <w:vAlign w:val="center"/>
          </w:tcPr>
          <w:p w:rsidR="000C55C5" w:rsidRPr="00BE480E" w:rsidRDefault="00B35AA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&gt;100</w:t>
            </w:r>
          </w:p>
        </w:tc>
      </w:tr>
      <w:tr w:rsidR="000C55C5" w:rsidRPr="00BE480E" w:rsidTr="00991DC4">
        <w:tc>
          <w:tcPr>
            <w:tcW w:w="346"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5</w:t>
            </w:r>
          </w:p>
        </w:tc>
        <w:tc>
          <w:tcPr>
            <w:tcW w:w="953" w:type="pct"/>
            <w:vAlign w:val="center"/>
          </w:tcPr>
          <w:p w:rsidR="000C55C5" w:rsidRPr="00BE480E" w:rsidRDefault="000C55C5"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ФАП</w:t>
            </w:r>
          </w:p>
        </w:tc>
        <w:tc>
          <w:tcPr>
            <w:tcW w:w="585"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кол</w:t>
            </w:r>
          </w:p>
        </w:tc>
        <w:tc>
          <w:tcPr>
            <w:tcW w:w="742"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c>
          <w:tcPr>
            <w:tcW w:w="905"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w:t>
            </w:r>
          </w:p>
        </w:tc>
        <w:tc>
          <w:tcPr>
            <w:tcW w:w="727"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1/1</w:t>
            </w:r>
          </w:p>
        </w:tc>
        <w:tc>
          <w:tcPr>
            <w:tcW w:w="742" w:type="pct"/>
            <w:vAlign w:val="center"/>
          </w:tcPr>
          <w:p w:rsidR="000C55C5" w:rsidRPr="00BE480E" w:rsidRDefault="000C55C5"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100</w:t>
            </w:r>
          </w:p>
        </w:tc>
      </w:tr>
      <w:tr w:rsidR="00B35AAA" w:rsidRPr="00BE480E" w:rsidTr="00991DC4">
        <w:tc>
          <w:tcPr>
            <w:tcW w:w="346" w:type="pct"/>
            <w:vAlign w:val="center"/>
          </w:tcPr>
          <w:p w:rsidR="00B35AAA" w:rsidRPr="00BE480E" w:rsidRDefault="00B35AA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p>
        </w:tc>
        <w:tc>
          <w:tcPr>
            <w:tcW w:w="953" w:type="pct"/>
            <w:vAlign w:val="center"/>
          </w:tcPr>
          <w:p w:rsidR="00B35AAA" w:rsidRPr="00BE480E" w:rsidRDefault="00B35AAA" w:rsidP="00BE480E">
            <w:pPr>
              <w:widowControl w:val="0"/>
              <w:spacing w:after="0" w:line="240" w:lineRule="auto"/>
              <w:rPr>
                <w:rFonts w:ascii="Times New Roman" w:eastAsiaTheme="minorHAnsi" w:hAnsi="Times New Roman" w:cstheme="minorBidi"/>
              </w:rPr>
            </w:pPr>
            <w:r w:rsidRPr="00BE480E">
              <w:rPr>
                <w:rFonts w:ascii="Times New Roman" w:eastAsiaTheme="minorHAnsi" w:hAnsi="Times New Roman" w:cstheme="minorBidi"/>
              </w:rPr>
              <w:t xml:space="preserve">Магазины </w:t>
            </w:r>
          </w:p>
        </w:tc>
        <w:tc>
          <w:tcPr>
            <w:tcW w:w="585" w:type="pct"/>
            <w:vAlign w:val="center"/>
          </w:tcPr>
          <w:p w:rsidR="00B35AAA" w:rsidRPr="00BE480E" w:rsidRDefault="00B35AA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м</w:t>
            </w:r>
            <w:r w:rsidRPr="00BE480E">
              <w:rPr>
                <w:rFonts w:ascii="Times New Roman" w:eastAsiaTheme="minorHAnsi" w:hAnsi="Times New Roman" w:cstheme="minorBidi"/>
                <w:vertAlign w:val="superscript"/>
              </w:rPr>
              <w:t>2</w:t>
            </w:r>
            <w:r w:rsidRPr="00BE480E">
              <w:rPr>
                <w:rFonts w:ascii="Times New Roman" w:eastAsiaTheme="minorHAnsi" w:hAnsi="Times New Roman" w:cstheme="minorBidi"/>
              </w:rPr>
              <w:t>торгов</w:t>
            </w:r>
          </w:p>
          <w:p w:rsidR="00B35AAA" w:rsidRPr="00BE480E" w:rsidRDefault="00B35AAA"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зал</w:t>
            </w:r>
          </w:p>
        </w:tc>
        <w:tc>
          <w:tcPr>
            <w:tcW w:w="742" w:type="pct"/>
            <w:vAlign w:val="center"/>
          </w:tcPr>
          <w:p w:rsidR="00B35AAA" w:rsidRPr="00BE480E" w:rsidRDefault="00E70FB9"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4</w:t>
            </w:r>
            <w:r w:rsidR="000A062B" w:rsidRPr="00BE480E">
              <w:rPr>
                <w:rFonts w:ascii="Times New Roman" w:eastAsiaTheme="minorHAnsi" w:hAnsi="Times New Roman" w:cstheme="minorBidi"/>
              </w:rPr>
              <w:t>6</w:t>
            </w:r>
            <w:r w:rsidR="00B35AAA" w:rsidRPr="00BE480E">
              <w:rPr>
                <w:rFonts w:ascii="Times New Roman" w:eastAsiaTheme="minorHAnsi" w:hAnsi="Times New Roman" w:cstheme="minorBidi"/>
              </w:rPr>
              <w:t>0</w:t>
            </w:r>
          </w:p>
        </w:tc>
        <w:tc>
          <w:tcPr>
            <w:tcW w:w="905" w:type="pct"/>
          </w:tcPr>
          <w:p w:rsidR="00B35AAA" w:rsidRPr="00BE480E" w:rsidRDefault="00E70FB9" w:rsidP="00991DC4">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3</w:t>
            </w:r>
            <w:r w:rsidR="002A049C" w:rsidRPr="00BE480E">
              <w:rPr>
                <w:rFonts w:ascii="Times New Roman" w:eastAsiaTheme="minorHAnsi" w:hAnsi="Times New Roman" w:cstheme="minorBidi"/>
              </w:rPr>
              <w:t>00</w:t>
            </w:r>
            <w:r w:rsidR="00B35AAA" w:rsidRPr="00BE480E">
              <w:rPr>
                <w:rFonts w:ascii="Times New Roman" w:eastAsiaTheme="minorHAnsi" w:hAnsi="Times New Roman" w:cstheme="minorBidi"/>
              </w:rPr>
              <w:t xml:space="preserve"> м</w:t>
            </w:r>
            <w:proofErr w:type="gramStart"/>
            <w:r w:rsidR="00B35AAA" w:rsidRPr="00BE480E">
              <w:rPr>
                <w:rFonts w:ascii="Times New Roman" w:eastAsiaTheme="minorHAnsi" w:hAnsi="Times New Roman" w:cstheme="minorBidi"/>
                <w:vertAlign w:val="superscript"/>
              </w:rPr>
              <w:t>2</w:t>
            </w:r>
            <w:proofErr w:type="gramEnd"/>
            <w:r w:rsidR="00B35AAA" w:rsidRPr="00BE480E">
              <w:rPr>
                <w:rFonts w:ascii="Times New Roman" w:eastAsiaTheme="minorHAnsi" w:hAnsi="Times New Roman" w:cstheme="minorBidi"/>
                <w:vertAlign w:val="superscript"/>
              </w:rPr>
              <w:t xml:space="preserve"> </w:t>
            </w:r>
            <w:r w:rsidR="00B35AAA" w:rsidRPr="00BE480E">
              <w:rPr>
                <w:rFonts w:ascii="Times New Roman" w:eastAsiaTheme="minorHAnsi" w:hAnsi="Times New Roman" w:cstheme="minorBidi"/>
              </w:rPr>
              <w:t>на 1 тыс.</w:t>
            </w:r>
            <w:r w:rsidR="00991DC4">
              <w:rPr>
                <w:rFonts w:ascii="Times New Roman" w:eastAsiaTheme="minorHAnsi" w:hAnsi="Times New Roman" w:cstheme="minorBidi"/>
              </w:rPr>
              <w:t xml:space="preserve"> </w:t>
            </w:r>
            <w:r w:rsidR="00B35AAA" w:rsidRPr="00BE480E">
              <w:rPr>
                <w:rFonts w:ascii="Times New Roman" w:eastAsiaTheme="minorHAnsi" w:hAnsi="Times New Roman" w:cstheme="minorBidi"/>
              </w:rPr>
              <w:t>человек</w:t>
            </w:r>
          </w:p>
        </w:tc>
        <w:tc>
          <w:tcPr>
            <w:tcW w:w="727" w:type="pct"/>
            <w:vAlign w:val="center"/>
          </w:tcPr>
          <w:p w:rsidR="00B35AAA" w:rsidRPr="00BE480E" w:rsidRDefault="00E70FB9"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700</w:t>
            </w:r>
          </w:p>
        </w:tc>
        <w:tc>
          <w:tcPr>
            <w:tcW w:w="742" w:type="pct"/>
            <w:vAlign w:val="center"/>
          </w:tcPr>
          <w:p w:rsidR="00B35AAA" w:rsidRPr="00BE480E" w:rsidRDefault="00E70FB9" w:rsidP="00BE480E">
            <w:pPr>
              <w:widowControl w:val="0"/>
              <w:spacing w:after="0" w:line="240" w:lineRule="auto"/>
              <w:jc w:val="center"/>
              <w:rPr>
                <w:rFonts w:ascii="Times New Roman" w:eastAsiaTheme="minorHAnsi" w:hAnsi="Times New Roman" w:cstheme="minorBidi"/>
              </w:rPr>
            </w:pPr>
            <w:r w:rsidRPr="00BE480E">
              <w:rPr>
                <w:rFonts w:ascii="Times New Roman" w:eastAsiaTheme="minorHAnsi" w:hAnsi="Times New Roman" w:cstheme="minorBidi"/>
              </w:rPr>
              <w:t>6</w:t>
            </w:r>
            <w:r w:rsidR="000A062B" w:rsidRPr="00BE480E">
              <w:rPr>
                <w:rFonts w:ascii="Times New Roman" w:eastAsiaTheme="minorHAnsi" w:hAnsi="Times New Roman" w:cstheme="minorBidi"/>
              </w:rPr>
              <w:t>5</w:t>
            </w:r>
          </w:p>
        </w:tc>
      </w:tr>
    </w:tbl>
    <w:p w:rsidR="004E2066" w:rsidRPr="00BE480E" w:rsidRDefault="004E2066" w:rsidP="006A5CBE">
      <w:pPr>
        <w:pStyle w:val="S2"/>
      </w:pPr>
      <w:bookmarkStart w:id="14" w:name="_Toc341685845"/>
      <w:r w:rsidRPr="00BE480E">
        <w:t>Жилищная сфера</w:t>
      </w:r>
      <w:bookmarkEnd w:id="14"/>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Одной из важнейших социальных задач, стоящих перед сельским поселением, является обеспечение населения качественным жильем. Муниципальная жилищная политика – сов</w:t>
      </w:r>
      <w:r w:rsidRPr="00BE480E">
        <w:rPr>
          <w:rFonts w:ascii="Times New Roman" w:hAnsi="Times New Roman"/>
          <w:sz w:val="24"/>
          <w:szCs w:val="24"/>
        </w:rPr>
        <w:t>о</w:t>
      </w:r>
      <w:r w:rsidRPr="00BE480E">
        <w:rPr>
          <w:rFonts w:ascii="Times New Roman" w:hAnsi="Times New Roman"/>
          <w:sz w:val="24"/>
          <w:szCs w:val="24"/>
        </w:rPr>
        <w:t>купность систематически принимаемых решений и мероприятий с целью удовлетворения потребностей населения в жилье.</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Перечень вопросов в сфере муниципальной жилищной политики, решение которых обеспечивают муниципальные органы власти:</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1) учет (мониторинг) жилищного фонда;</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2) определение существующей обеспеченности населения жильем;</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3) установление нормативов жилищной обеспеченности, учитывающих местные усл</w:t>
      </w:r>
      <w:r w:rsidRPr="00BE480E">
        <w:rPr>
          <w:rFonts w:ascii="Times New Roman" w:hAnsi="Times New Roman"/>
          <w:sz w:val="24"/>
          <w:szCs w:val="24"/>
        </w:rPr>
        <w:t>о</w:t>
      </w:r>
      <w:r w:rsidRPr="00BE480E">
        <w:rPr>
          <w:rFonts w:ascii="Times New Roman" w:hAnsi="Times New Roman"/>
          <w:sz w:val="24"/>
          <w:szCs w:val="24"/>
        </w:rPr>
        <w:t>вия поселения;</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4) организация жилищного строительства (вопросы его содержания относятся к ж</w:t>
      </w:r>
      <w:r w:rsidRPr="00BE480E">
        <w:rPr>
          <w:rFonts w:ascii="Times New Roman" w:hAnsi="Times New Roman"/>
          <w:sz w:val="24"/>
          <w:szCs w:val="24"/>
        </w:rPr>
        <w:t>и</w:t>
      </w:r>
      <w:r w:rsidRPr="00BE480E">
        <w:rPr>
          <w:rFonts w:ascii="Times New Roman" w:hAnsi="Times New Roman"/>
          <w:sz w:val="24"/>
          <w:szCs w:val="24"/>
        </w:rPr>
        <w:t>лищно-коммунальному комплексу) за счет различных источников финансирования;</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5) формирование нормативно-правовой базы в жилищной сфере.</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Суммарная площадь жилого фонда с.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на начало 2010 г. составляет порядка 25450,8 кв.м, п</w:t>
      </w:r>
      <w:proofErr w:type="gramStart"/>
      <w:r w:rsidRPr="00BE480E">
        <w:rPr>
          <w:rFonts w:ascii="Times New Roman" w:hAnsi="Times New Roman"/>
          <w:sz w:val="24"/>
          <w:szCs w:val="24"/>
        </w:rPr>
        <w:t>.Т</w:t>
      </w:r>
      <w:proofErr w:type="gramEnd"/>
      <w:r w:rsidRPr="00BE480E">
        <w:rPr>
          <w:rFonts w:ascii="Times New Roman" w:hAnsi="Times New Roman"/>
          <w:sz w:val="24"/>
          <w:szCs w:val="24"/>
        </w:rPr>
        <w:t>урбаза «Юность» - 1715,5 кв.м, п.Черемшанка - 1139 кв.м. При численности населения в 866 человек средняя обеспеченность жилой площадью составляет 21м</w:t>
      </w:r>
      <w:r w:rsidRPr="00BE480E">
        <w:rPr>
          <w:rFonts w:ascii="Times New Roman" w:hAnsi="Times New Roman"/>
          <w:sz w:val="24"/>
          <w:szCs w:val="24"/>
          <w:vertAlign w:val="superscript"/>
        </w:rPr>
        <w:t>2</w:t>
      </w:r>
      <w:r w:rsidRPr="00BE480E">
        <w:rPr>
          <w:rFonts w:ascii="Times New Roman" w:hAnsi="Times New Roman"/>
          <w:sz w:val="24"/>
          <w:szCs w:val="24"/>
        </w:rPr>
        <w:t xml:space="preserve">/чел. в с.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п. Черемшанка и </w:t>
      </w:r>
      <w:r w:rsidR="002920F0" w:rsidRPr="00BE480E">
        <w:rPr>
          <w:rFonts w:ascii="Times New Roman" w:hAnsi="Times New Roman"/>
          <w:sz w:val="24"/>
          <w:szCs w:val="24"/>
        </w:rPr>
        <w:t xml:space="preserve">п.Турбаза «Юность» - </w:t>
      </w:r>
      <w:r w:rsidR="002F55F9" w:rsidRPr="00BE480E">
        <w:rPr>
          <w:rFonts w:ascii="Times New Roman" w:hAnsi="Times New Roman"/>
          <w:sz w:val="24"/>
          <w:szCs w:val="24"/>
        </w:rPr>
        <w:t>2</w:t>
      </w:r>
      <w:r w:rsidRPr="00BE480E">
        <w:rPr>
          <w:rFonts w:ascii="Times New Roman" w:hAnsi="Times New Roman"/>
          <w:sz w:val="24"/>
          <w:szCs w:val="24"/>
        </w:rPr>
        <w:t>5м</w:t>
      </w:r>
      <w:r w:rsidRPr="00BE480E">
        <w:rPr>
          <w:rFonts w:ascii="Times New Roman" w:hAnsi="Times New Roman"/>
          <w:sz w:val="24"/>
          <w:szCs w:val="24"/>
          <w:vertAlign w:val="superscript"/>
        </w:rPr>
        <w:t>2</w:t>
      </w:r>
      <w:r w:rsidRPr="00BE480E">
        <w:rPr>
          <w:rFonts w:ascii="Times New Roman" w:hAnsi="Times New Roman"/>
          <w:sz w:val="24"/>
          <w:szCs w:val="24"/>
        </w:rPr>
        <w:t>/чел, что превышает нормативные пок</w:t>
      </w:r>
      <w:r w:rsidRPr="00BE480E">
        <w:rPr>
          <w:rFonts w:ascii="Times New Roman" w:hAnsi="Times New Roman"/>
          <w:sz w:val="24"/>
          <w:szCs w:val="24"/>
        </w:rPr>
        <w:t>а</w:t>
      </w:r>
      <w:r w:rsidRPr="00BE480E">
        <w:rPr>
          <w:rFonts w:ascii="Times New Roman" w:hAnsi="Times New Roman"/>
          <w:sz w:val="24"/>
          <w:szCs w:val="24"/>
        </w:rPr>
        <w:t>затели на 7м</w:t>
      </w:r>
      <w:r w:rsidRPr="00BE480E">
        <w:rPr>
          <w:rFonts w:ascii="Times New Roman" w:hAnsi="Times New Roman"/>
          <w:sz w:val="24"/>
          <w:szCs w:val="24"/>
          <w:vertAlign w:val="superscript"/>
        </w:rPr>
        <w:t>2</w:t>
      </w:r>
      <w:r w:rsidR="00E078B9" w:rsidRPr="00BE480E">
        <w:rPr>
          <w:rFonts w:ascii="Times New Roman" w:hAnsi="Times New Roman"/>
          <w:sz w:val="24"/>
          <w:szCs w:val="24"/>
        </w:rPr>
        <w:t>/чел.</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По типу застройки в структуре жилого фонда преобладают дома усадебного типа.</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Характеристика существующего </w:t>
      </w:r>
      <w:r w:rsidR="00E078B9" w:rsidRPr="00BE480E">
        <w:rPr>
          <w:rFonts w:ascii="Times New Roman" w:hAnsi="Times New Roman"/>
          <w:sz w:val="24"/>
          <w:szCs w:val="24"/>
        </w:rPr>
        <w:t xml:space="preserve">ветхого </w:t>
      </w:r>
      <w:r w:rsidRPr="00BE480E">
        <w:rPr>
          <w:rFonts w:ascii="Times New Roman" w:hAnsi="Times New Roman"/>
          <w:sz w:val="24"/>
          <w:szCs w:val="24"/>
        </w:rPr>
        <w:t xml:space="preserve">жилого фонда </w:t>
      </w:r>
      <w:proofErr w:type="spellStart"/>
      <w:r w:rsidRPr="00BE480E">
        <w:rPr>
          <w:rFonts w:ascii="Times New Roman" w:hAnsi="Times New Roman"/>
          <w:sz w:val="24"/>
          <w:szCs w:val="24"/>
        </w:rPr>
        <w:t>Соузгинского</w:t>
      </w:r>
      <w:proofErr w:type="spellEnd"/>
      <w:r w:rsidRPr="00BE480E">
        <w:rPr>
          <w:rFonts w:ascii="Times New Roman" w:hAnsi="Times New Roman"/>
          <w:sz w:val="24"/>
          <w:szCs w:val="24"/>
        </w:rPr>
        <w:t xml:space="preserve"> сельского пос</w:t>
      </w:r>
      <w:r w:rsidRPr="00BE480E">
        <w:rPr>
          <w:rFonts w:ascii="Times New Roman" w:hAnsi="Times New Roman"/>
          <w:sz w:val="24"/>
          <w:szCs w:val="24"/>
        </w:rPr>
        <w:t>е</w:t>
      </w:r>
      <w:r w:rsidRPr="00BE480E">
        <w:rPr>
          <w:rFonts w:ascii="Times New Roman" w:hAnsi="Times New Roman"/>
          <w:sz w:val="24"/>
          <w:szCs w:val="24"/>
        </w:rPr>
        <w:t>ления отражена в таблице</w:t>
      </w:r>
      <w:r w:rsidR="005F0A4E" w:rsidRPr="00BE480E">
        <w:rPr>
          <w:rFonts w:ascii="Times New Roman" w:hAnsi="Times New Roman"/>
          <w:sz w:val="24"/>
          <w:szCs w:val="24"/>
        </w:rPr>
        <w:t xml:space="preserve"> </w:t>
      </w:r>
      <w:r w:rsidR="00991DC4">
        <w:rPr>
          <w:rFonts w:ascii="Times New Roman" w:hAnsi="Times New Roman"/>
          <w:sz w:val="24"/>
          <w:szCs w:val="24"/>
        </w:rPr>
        <w:t>11</w:t>
      </w:r>
      <w:r w:rsidRPr="00BE480E">
        <w:rPr>
          <w:rFonts w:ascii="Times New Roman" w:hAnsi="Times New Roman"/>
          <w:sz w:val="24"/>
          <w:szCs w:val="24"/>
        </w:rPr>
        <w:t>.</w:t>
      </w:r>
    </w:p>
    <w:p w:rsidR="004E2066" w:rsidRPr="00BE480E" w:rsidRDefault="004E2066" w:rsidP="00BE480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Характеристика ветхого жилого фонда</w:t>
      </w:r>
    </w:p>
    <w:p w:rsidR="00607B52" w:rsidRPr="00BE480E" w:rsidRDefault="00607B52" w:rsidP="00BE480E">
      <w:pPr>
        <w:widowControl w:val="0"/>
        <w:spacing w:after="0" w:line="360" w:lineRule="auto"/>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Таблица № </w:t>
      </w:r>
      <w:r w:rsidR="00991DC4">
        <w:rPr>
          <w:rFonts w:ascii="Times New Roman" w:eastAsia="Times New Roman" w:hAnsi="Times New Roman"/>
          <w:sz w:val="24"/>
          <w:szCs w:val="24"/>
          <w:lang w:eastAsia="ru-RU"/>
        </w:rPr>
        <w:t>11</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1"/>
        <w:gridCol w:w="1093"/>
        <w:gridCol w:w="1180"/>
        <w:gridCol w:w="1180"/>
        <w:gridCol w:w="1480"/>
        <w:gridCol w:w="2334"/>
      </w:tblGrid>
      <w:tr w:rsidR="004E2066" w:rsidRPr="00BE480E" w:rsidTr="006A5CBE">
        <w:tc>
          <w:tcPr>
            <w:tcW w:w="1273" w:type="pct"/>
            <w:vAlign w:val="center"/>
          </w:tcPr>
          <w:p w:rsidR="004E2066" w:rsidRPr="00BE480E" w:rsidRDefault="004E2066" w:rsidP="00991DC4">
            <w:pPr>
              <w:widowControl w:val="0"/>
              <w:spacing w:after="0" w:line="240" w:lineRule="auto"/>
              <w:ind w:right="-108"/>
              <w:jc w:val="center"/>
              <w:rPr>
                <w:rFonts w:ascii="Times New Roman" w:eastAsiaTheme="minorHAnsi" w:hAnsi="Times New Roman" w:cstheme="minorBidi"/>
              </w:rPr>
            </w:pPr>
            <w:r w:rsidRPr="00BE480E">
              <w:rPr>
                <w:rFonts w:ascii="Times New Roman" w:eastAsiaTheme="minorHAnsi" w:hAnsi="Times New Roman" w:cstheme="minorBidi"/>
              </w:rPr>
              <w:t>Адрес</w:t>
            </w:r>
          </w:p>
        </w:tc>
        <w:tc>
          <w:tcPr>
            <w:tcW w:w="561" w:type="pct"/>
            <w:vAlign w:val="center"/>
          </w:tcPr>
          <w:p w:rsidR="004E2066" w:rsidRPr="00BE480E" w:rsidRDefault="004E2066" w:rsidP="00991DC4">
            <w:pPr>
              <w:widowControl w:val="0"/>
              <w:spacing w:after="0" w:line="240" w:lineRule="auto"/>
              <w:ind w:right="-108"/>
              <w:jc w:val="center"/>
              <w:rPr>
                <w:rFonts w:ascii="Times New Roman" w:eastAsiaTheme="minorHAnsi" w:hAnsi="Times New Roman" w:cstheme="minorBidi"/>
              </w:rPr>
            </w:pPr>
            <w:r w:rsidRPr="00BE480E">
              <w:rPr>
                <w:rFonts w:ascii="Times New Roman" w:eastAsiaTheme="minorHAnsi" w:hAnsi="Times New Roman" w:cstheme="minorBidi"/>
              </w:rPr>
              <w:t>Год п</w:t>
            </w:r>
            <w:r w:rsidRPr="00BE480E">
              <w:rPr>
                <w:rFonts w:ascii="Times New Roman" w:eastAsiaTheme="minorHAnsi" w:hAnsi="Times New Roman" w:cstheme="minorBidi"/>
              </w:rPr>
              <w:t>о</w:t>
            </w:r>
            <w:r w:rsidRPr="00BE480E">
              <w:rPr>
                <w:rFonts w:ascii="Times New Roman" w:eastAsiaTheme="minorHAnsi" w:hAnsi="Times New Roman" w:cstheme="minorBidi"/>
              </w:rPr>
              <w:t>стройки</w:t>
            </w:r>
          </w:p>
        </w:tc>
        <w:tc>
          <w:tcPr>
            <w:tcW w:w="605" w:type="pct"/>
            <w:vAlign w:val="center"/>
          </w:tcPr>
          <w:p w:rsidR="004E2066" w:rsidRPr="00BE480E" w:rsidRDefault="004E2066" w:rsidP="00991DC4">
            <w:pPr>
              <w:widowControl w:val="0"/>
              <w:spacing w:after="0" w:line="240" w:lineRule="auto"/>
              <w:ind w:right="-108"/>
              <w:jc w:val="center"/>
              <w:rPr>
                <w:rFonts w:ascii="Times New Roman" w:eastAsiaTheme="minorHAnsi" w:hAnsi="Times New Roman" w:cstheme="minorBidi"/>
              </w:rPr>
            </w:pPr>
            <w:r w:rsidRPr="00BE480E">
              <w:rPr>
                <w:rFonts w:ascii="Times New Roman" w:eastAsiaTheme="minorHAnsi" w:hAnsi="Times New Roman" w:cstheme="minorBidi"/>
              </w:rPr>
              <w:t>Материал стен</w:t>
            </w:r>
          </w:p>
        </w:tc>
        <w:tc>
          <w:tcPr>
            <w:tcW w:w="605" w:type="pct"/>
            <w:vAlign w:val="center"/>
          </w:tcPr>
          <w:p w:rsidR="004E2066" w:rsidRPr="00BE480E" w:rsidRDefault="004E2066" w:rsidP="00991DC4">
            <w:pPr>
              <w:widowControl w:val="0"/>
              <w:spacing w:after="0" w:line="240" w:lineRule="auto"/>
              <w:ind w:right="-108"/>
              <w:jc w:val="center"/>
              <w:rPr>
                <w:rFonts w:ascii="Times New Roman" w:eastAsiaTheme="minorHAnsi" w:hAnsi="Times New Roman" w:cstheme="minorBidi"/>
              </w:rPr>
            </w:pPr>
            <w:r w:rsidRPr="00BE480E">
              <w:rPr>
                <w:rFonts w:ascii="Times New Roman" w:eastAsiaTheme="minorHAnsi" w:hAnsi="Times New Roman" w:cstheme="minorBidi"/>
              </w:rPr>
              <w:t>Площадь жилая, м</w:t>
            </w:r>
            <w:proofErr w:type="gramStart"/>
            <w:r w:rsidRPr="00BE480E">
              <w:rPr>
                <w:rFonts w:ascii="Times New Roman" w:eastAsiaTheme="minorHAnsi" w:hAnsi="Times New Roman" w:cstheme="minorBidi"/>
                <w:vertAlign w:val="superscript"/>
              </w:rPr>
              <w:t>2</w:t>
            </w:r>
            <w:proofErr w:type="gramEnd"/>
          </w:p>
        </w:tc>
        <w:tc>
          <w:tcPr>
            <w:tcW w:w="759" w:type="pct"/>
            <w:vAlign w:val="center"/>
          </w:tcPr>
          <w:p w:rsidR="004E2066" w:rsidRPr="00BE480E" w:rsidRDefault="004E2066" w:rsidP="00991DC4">
            <w:pPr>
              <w:widowControl w:val="0"/>
              <w:spacing w:after="0" w:line="240" w:lineRule="auto"/>
              <w:ind w:right="-107"/>
              <w:jc w:val="center"/>
              <w:rPr>
                <w:rFonts w:ascii="Times New Roman" w:eastAsiaTheme="minorHAnsi" w:hAnsi="Times New Roman" w:cstheme="minorBidi"/>
              </w:rPr>
            </w:pPr>
            <w:r w:rsidRPr="00BE480E">
              <w:rPr>
                <w:rFonts w:ascii="Times New Roman" w:eastAsiaTheme="minorHAnsi" w:hAnsi="Times New Roman" w:cstheme="minorBidi"/>
              </w:rPr>
              <w:t xml:space="preserve">Количество </w:t>
            </w:r>
            <w:proofErr w:type="gramStart"/>
            <w:r w:rsidRPr="00BE480E">
              <w:rPr>
                <w:rFonts w:ascii="Times New Roman" w:eastAsiaTheme="minorHAnsi" w:hAnsi="Times New Roman" w:cstheme="minorBidi"/>
              </w:rPr>
              <w:t>проживающих</w:t>
            </w:r>
            <w:proofErr w:type="gramEnd"/>
          </w:p>
        </w:tc>
        <w:tc>
          <w:tcPr>
            <w:tcW w:w="1198" w:type="pct"/>
            <w:vAlign w:val="center"/>
          </w:tcPr>
          <w:p w:rsidR="004E2066" w:rsidRPr="00BE480E" w:rsidRDefault="004E2066" w:rsidP="00991DC4">
            <w:pPr>
              <w:widowControl w:val="0"/>
              <w:spacing w:after="0" w:line="240" w:lineRule="auto"/>
              <w:ind w:right="-122"/>
              <w:jc w:val="center"/>
              <w:rPr>
                <w:rFonts w:ascii="Times New Roman" w:eastAsiaTheme="minorHAnsi" w:hAnsi="Times New Roman" w:cstheme="minorBidi"/>
              </w:rPr>
            </w:pPr>
            <w:r w:rsidRPr="00BE480E">
              <w:rPr>
                <w:rFonts w:ascii="Times New Roman" w:eastAsiaTheme="minorHAnsi" w:hAnsi="Times New Roman" w:cstheme="minorBidi"/>
              </w:rPr>
              <w:t>Этажность</w:t>
            </w:r>
          </w:p>
        </w:tc>
      </w:tr>
      <w:tr w:rsidR="004E2066" w:rsidRPr="00BE480E" w:rsidTr="006A5CBE">
        <w:tc>
          <w:tcPr>
            <w:tcW w:w="5000" w:type="pct"/>
            <w:gridSpan w:val="6"/>
          </w:tcPr>
          <w:p w:rsidR="004E2066" w:rsidRPr="00BE480E" w:rsidRDefault="004E2066" w:rsidP="00991DC4">
            <w:pPr>
              <w:widowControl w:val="0"/>
              <w:spacing w:after="0" w:line="240" w:lineRule="auto"/>
              <w:ind w:right="-122"/>
              <w:jc w:val="center"/>
              <w:rPr>
                <w:rFonts w:ascii="Times New Roman" w:eastAsiaTheme="minorHAnsi" w:hAnsi="Times New Roman" w:cstheme="minorBidi"/>
              </w:rPr>
            </w:pPr>
            <w:r w:rsidRPr="00BE480E">
              <w:rPr>
                <w:rFonts w:ascii="Times New Roman" w:eastAsiaTheme="minorHAnsi" w:hAnsi="Times New Roman" w:cstheme="minorBidi"/>
                <w:b/>
              </w:rPr>
              <w:t xml:space="preserve">Село </w:t>
            </w:r>
            <w:proofErr w:type="spellStart"/>
            <w:r w:rsidR="001512E8" w:rsidRPr="00BE480E">
              <w:rPr>
                <w:rFonts w:ascii="Times New Roman" w:eastAsiaTheme="minorHAnsi" w:hAnsi="Times New Roman" w:cstheme="minorBidi"/>
                <w:b/>
              </w:rPr>
              <w:t>Соузга</w:t>
            </w:r>
            <w:proofErr w:type="spellEnd"/>
          </w:p>
        </w:tc>
      </w:tr>
      <w:tr w:rsidR="004E2066" w:rsidRPr="00BE480E" w:rsidTr="006A5CBE">
        <w:tc>
          <w:tcPr>
            <w:tcW w:w="1273" w:type="pct"/>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42</w:t>
            </w:r>
          </w:p>
        </w:tc>
        <w:tc>
          <w:tcPr>
            <w:tcW w:w="561" w:type="pct"/>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1956</w:t>
            </w:r>
          </w:p>
        </w:tc>
        <w:tc>
          <w:tcPr>
            <w:tcW w:w="605" w:type="pct"/>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32</w:t>
            </w:r>
          </w:p>
        </w:tc>
        <w:tc>
          <w:tcPr>
            <w:tcW w:w="759" w:type="pct"/>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42</w:t>
            </w:r>
          </w:p>
        </w:tc>
      </w:tr>
      <w:tr w:rsidR="004E2066" w:rsidRPr="00BE480E" w:rsidTr="006A5CBE">
        <w:tc>
          <w:tcPr>
            <w:tcW w:w="1273" w:type="pct"/>
            <w:tcBorders>
              <w:bottom w:val="single" w:sz="4" w:space="0" w:color="000000"/>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46</w:t>
            </w:r>
          </w:p>
        </w:tc>
        <w:tc>
          <w:tcPr>
            <w:tcW w:w="561" w:type="pct"/>
            <w:tcBorders>
              <w:bottom w:val="single" w:sz="4" w:space="0" w:color="000000"/>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1978</w:t>
            </w:r>
          </w:p>
        </w:tc>
        <w:tc>
          <w:tcPr>
            <w:tcW w:w="605" w:type="pct"/>
            <w:tcBorders>
              <w:bottom w:val="single" w:sz="4" w:space="0" w:color="000000"/>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000000"/>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21,7</w:t>
            </w:r>
          </w:p>
        </w:tc>
        <w:tc>
          <w:tcPr>
            <w:tcW w:w="759" w:type="pct"/>
            <w:tcBorders>
              <w:bottom w:val="single" w:sz="4" w:space="0" w:color="000000"/>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000000"/>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46</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52</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1952</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34</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52</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80</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1976</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16</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80</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88</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1962</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16,5</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88</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90</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1973</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42,4</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3</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.Т</w:t>
            </w:r>
            <w:proofErr w:type="gramEnd"/>
            <w:r w:rsidRPr="00BE480E">
              <w:rPr>
                <w:rFonts w:ascii="Times New Roman" w:hAnsi="Times New Roman"/>
              </w:rPr>
              <w:t>рактовая, д. 90</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62</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1950</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18,7</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62</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47</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1940</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60</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47</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77</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1960</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12</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.Ц</w:t>
            </w:r>
            <w:proofErr w:type="gramEnd"/>
            <w:r w:rsidRPr="00BE480E">
              <w:rPr>
                <w:rFonts w:ascii="Times New Roman" w:hAnsi="Times New Roman"/>
              </w:rPr>
              <w:t>ентральная, д. 77</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.Н</w:t>
            </w:r>
            <w:proofErr w:type="gramEnd"/>
            <w:r w:rsidRPr="00BE480E">
              <w:rPr>
                <w:rFonts w:ascii="Times New Roman" w:hAnsi="Times New Roman"/>
              </w:rPr>
              <w:t>абережная, д. 36А</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1962</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22,2</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.Н</w:t>
            </w:r>
            <w:proofErr w:type="gramEnd"/>
            <w:r w:rsidRPr="00BE480E">
              <w:rPr>
                <w:rFonts w:ascii="Times New Roman" w:hAnsi="Times New Roman"/>
              </w:rPr>
              <w:t>абережная, д. 36А</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.М</w:t>
            </w:r>
            <w:proofErr w:type="gramEnd"/>
            <w:r w:rsidRPr="00BE480E">
              <w:rPr>
                <w:rFonts w:ascii="Times New Roman" w:hAnsi="Times New Roman"/>
              </w:rPr>
              <w:t>ичурина, д.1</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1956</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67</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.М</w:t>
            </w:r>
            <w:proofErr w:type="gramEnd"/>
            <w:r w:rsidRPr="00BE480E">
              <w:rPr>
                <w:rFonts w:ascii="Times New Roman" w:hAnsi="Times New Roman"/>
              </w:rPr>
              <w:t>ичурина, д.1</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proofErr w:type="spellStart"/>
            <w:r w:rsidRPr="00BE480E">
              <w:rPr>
                <w:rFonts w:ascii="Times New Roman" w:hAnsi="Times New Roman"/>
              </w:rPr>
              <w:t>ул</w:t>
            </w:r>
            <w:proofErr w:type="gramStart"/>
            <w:r w:rsidRPr="00BE480E">
              <w:rPr>
                <w:rFonts w:ascii="Times New Roman" w:hAnsi="Times New Roman"/>
              </w:rPr>
              <w:t>.А</w:t>
            </w:r>
            <w:proofErr w:type="gramEnd"/>
            <w:r w:rsidRPr="00BE480E">
              <w:rPr>
                <w:rFonts w:ascii="Times New Roman" w:hAnsi="Times New Roman"/>
              </w:rPr>
              <w:t>йская</w:t>
            </w:r>
            <w:proofErr w:type="spellEnd"/>
            <w:r w:rsidRPr="00BE480E">
              <w:rPr>
                <w:rFonts w:ascii="Times New Roman" w:hAnsi="Times New Roman"/>
              </w:rPr>
              <w:t>, д. 14</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1960</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22,1</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proofErr w:type="spellStart"/>
            <w:r w:rsidRPr="00BE480E">
              <w:rPr>
                <w:rFonts w:ascii="Times New Roman" w:hAnsi="Times New Roman"/>
              </w:rPr>
              <w:t>ул</w:t>
            </w:r>
            <w:proofErr w:type="gramStart"/>
            <w:r w:rsidRPr="00BE480E">
              <w:rPr>
                <w:rFonts w:ascii="Times New Roman" w:hAnsi="Times New Roman"/>
              </w:rPr>
              <w:t>.А</w:t>
            </w:r>
            <w:proofErr w:type="gramEnd"/>
            <w:r w:rsidRPr="00BE480E">
              <w:rPr>
                <w:rFonts w:ascii="Times New Roman" w:hAnsi="Times New Roman"/>
              </w:rPr>
              <w:t>йская</w:t>
            </w:r>
            <w:proofErr w:type="spellEnd"/>
            <w:r w:rsidRPr="00BE480E">
              <w:rPr>
                <w:rFonts w:ascii="Times New Roman" w:hAnsi="Times New Roman"/>
              </w:rPr>
              <w:t>, д. 14</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proofErr w:type="spellStart"/>
            <w:r w:rsidRPr="00BE480E">
              <w:rPr>
                <w:rFonts w:ascii="Times New Roman" w:hAnsi="Times New Roman"/>
              </w:rPr>
              <w:t>ул</w:t>
            </w:r>
            <w:proofErr w:type="gramStart"/>
            <w:r w:rsidRPr="00BE480E">
              <w:rPr>
                <w:rFonts w:ascii="Times New Roman" w:hAnsi="Times New Roman"/>
              </w:rPr>
              <w:t>.А</w:t>
            </w:r>
            <w:proofErr w:type="gramEnd"/>
            <w:r w:rsidRPr="00BE480E">
              <w:rPr>
                <w:rFonts w:ascii="Times New Roman" w:hAnsi="Times New Roman"/>
              </w:rPr>
              <w:t>йская</w:t>
            </w:r>
            <w:proofErr w:type="spellEnd"/>
            <w:r w:rsidRPr="00BE480E">
              <w:rPr>
                <w:rFonts w:ascii="Times New Roman" w:hAnsi="Times New Roman"/>
              </w:rPr>
              <w:t>, д. 18</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1975</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20,2</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5</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proofErr w:type="spellStart"/>
            <w:r w:rsidRPr="00BE480E">
              <w:rPr>
                <w:rFonts w:ascii="Times New Roman" w:hAnsi="Times New Roman"/>
              </w:rPr>
              <w:t>ул</w:t>
            </w:r>
            <w:proofErr w:type="gramStart"/>
            <w:r w:rsidRPr="00BE480E">
              <w:rPr>
                <w:rFonts w:ascii="Times New Roman" w:hAnsi="Times New Roman"/>
              </w:rPr>
              <w:t>.А</w:t>
            </w:r>
            <w:proofErr w:type="gramEnd"/>
            <w:r w:rsidRPr="00BE480E">
              <w:rPr>
                <w:rFonts w:ascii="Times New Roman" w:hAnsi="Times New Roman"/>
              </w:rPr>
              <w:t>йская</w:t>
            </w:r>
            <w:proofErr w:type="spellEnd"/>
            <w:r w:rsidRPr="00BE480E">
              <w:rPr>
                <w:rFonts w:ascii="Times New Roman" w:hAnsi="Times New Roman"/>
              </w:rPr>
              <w:t>, д. 18</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.З</w:t>
            </w:r>
            <w:proofErr w:type="gramEnd"/>
            <w:r w:rsidRPr="00BE480E">
              <w:rPr>
                <w:rFonts w:ascii="Times New Roman" w:hAnsi="Times New Roman"/>
              </w:rPr>
              <w:t>еленая, д. 13</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1975</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24,6</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3</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.З</w:t>
            </w:r>
            <w:proofErr w:type="gramEnd"/>
            <w:r w:rsidRPr="00BE480E">
              <w:rPr>
                <w:rFonts w:ascii="Times New Roman" w:hAnsi="Times New Roman"/>
              </w:rPr>
              <w:t>еленая, д. 13</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ул</w:t>
            </w:r>
            <w:proofErr w:type="gramStart"/>
            <w:r w:rsidRPr="00BE480E">
              <w:rPr>
                <w:rFonts w:ascii="Times New Roman" w:hAnsi="Times New Roman"/>
              </w:rPr>
              <w:t>.З</w:t>
            </w:r>
            <w:proofErr w:type="gramEnd"/>
            <w:r w:rsidRPr="00BE480E">
              <w:rPr>
                <w:rFonts w:ascii="Times New Roman" w:hAnsi="Times New Roman"/>
              </w:rPr>
              <w:t>еленая, д. 36</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1940</w:t>
            </w:r>
          </w:p>
        </w:tc>
        <w:tc>
          <w:tcPr>
            <w:tcW w:w="605" w:type="pct"/>
            <w:tcBorders>
              <w:bottom w:val="single" w:sz="4" w:space="0" w:color="auto"/>
            </w:tcBorders>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бревно</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22,1</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0</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ул</w:t>
            </w:r>
            <w:proofErr w:type="gramStart"/>
            <w:r w:rsidRPr="00BE480E">
              <w:rPr>
                <w:rFonts w:ascii="Times New Roman" w:hAnsi="Times New Roman"/>
              </w:rPr>
              <w:t>.З</w:t>
            </w:r>
            <w:proofErr w:type="gramEnd"/>
            <w:r w:rsidRPr="00BE480E">
              <w:rPr>
                <w:rFonts w:ascii="Times New Roman" w:hAnsi="Times New Roman"/>
              </w:rPr>
              <w:t>еленая, д. 36</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Итого: 15</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rPr>
                <w:rFonts w:ascii="Times New Roman" w:hAnsi="Times New Roman"/>
              </w:rPr>
            </w:pPr>
            <w:r w:rsidRPr="00BE480E">
              <w:rPr>
                <w:rFonts w:ascii="Times New Roman" w:hAnsi="Times New Roman"/>
              </w:rPr>
              <w:t>431,5</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rPr>
                <w:rFonts w:ascii="Times New Roman" w:hAnsi="Times New Roman"/>
              </w:rPr>
            </w:pPr>
            <w:r w:rsidRPr="00BE480E">
              <w:rPr>
                <w:rFonts w:ascii="Times New Roman" w:hAnsi="Times New Roman"/>
              </w:rPr>
              <w:t>11</w:t>
            </w:r>
          </w:p>
        </w:tc>
        <w:tc>
          <w:tcPr>
            <w:tcW w:w="1198" w:type="pct"/>
            <w:tcBorders>
              <w:bottom w:val="single" w:sz="4" w:space="0" w:color="auto"/>
            </w:tcBorders>
            <w:vAlign w:val="center"/>
          </w:tcPr>
          <w:p w:rsidR="004E2066" w:rsidRPr="00BE480E" w:rsidRDefault="004E2066" w:rsidP="00991DC4">
            <w:pPr>
              <w:widowControl w:val="0"/>
              <w:spacing w:after="0" w:line="240" w:lineRule="auto"/>
              <w:ind w:right="-122"/>
              <w:rPr>
                <w:rFonts w:ascii="Times New Roman" w:hAnsi="Times New Roman"/>
              </w:rPr>
            </w:pPr>
            <w:r w:rsidRPr="00BE480E">
              <w:rPr>
                <w:rFonts w:ascii="Times New Roman" w:hAnsi="Times New Roman"/>
              </w:rPr>
              <w:t>Итого: 15</w:t>
            </w:r>
          </w:p>
        </w:tc>
      </w:tr>
      <w:tr w:rsidR="004E2066" w:rsidRPr="00BE480E" w:rsidTr="006A5CBE">
        <w:tc>
          <w:tcPr>
            <w:tcW w:w="5000" w:type="pct"/>
            <w:gridSpan w:val="6"/>
            <w:tcBorders>
              <w:bottom w:val="single" w:sz="4" w:space="0" w:color="auto"/>
            </w:tcBorders>
            <w:vAlign w:val="center"/>
          </w:tcPr>
          <w:p w:rsidR="004E2066" w:rsidRPr="00BE480E" w:rsidRDefault="004E2066" w:rsidP="00991DC4">
            <w:pPr>
              <w:widowControl w:val="0"/>
              <w:spacing w:after="0" w:line="240" w:lineRule="auto"/>
              <w:ind w:right="-122"/>
              <w:jc w:val="center"/>
              <w:rPr>
                <w:rFonts w:ascii="Times New Roman" w:hAnsi="Times New Roman"/>
              </w:rPr>
            </w:pPr>
            <w:r w:rsidRPr="00BE480E">
              <w:rPr>
                <w:rFonts w:ascii="Times New Roman" w:hAnsi="Times New Roman"/>
              </w:rPr>
              <w:t>п. Турбаза «Юность»</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605" w:type="pct"/>
            <w:tcBorders>
              <w:bottom w:val="single" w:sz="4" w:space="0" w:color="auto"/>
            </w:tcBorders>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759" w:type="pct"/>
            <w:tcBorders>
              <w:bottom w:val="single" w:sz="4" w:space="0" w:color="auto"/>
            </w:tcBorders>
            <w:vAlign w:val="center"/>
          </w:tcPr>
          <w:p w:rsidR="004E2066" w:rsidRPr="00BE480E" w:rsidRDefault="004E2066" w:rsidP="00991DC4">
            <w:pPr>
              <w:widowControl w:val="0"/>
              <w:spacing w:after="0" w:line="240" w:lineRule="auto"/>
              <w:ind w:right="-107"/>
              <w:jc w:val="center"/>
              <w:rPr>
                <w:rFonts w:ascii="Times New Roman" w:hAnsi="Times New Roman"/>
              </w:rPr>
            </w:pPr>
            <w:r w:rsidRPr="00BE480E">
              <w:rPr>
                <w:rFonts w:ascii="Times New Roman" w:hAnsi="Times New Roman"/>
              </w:rPr>
              <w:t>-</w:t>
            </w:r>
          </w:p>
        </w:tc>
        <w:tc>
          <w:tcPr>
            <w:tcW w:w="1198" w:type="pct"/>
            <w:tcBorders>
              <w:bottom w:val="single" w:sz="4" w:space="0" w:color="auto"/>
            </w:tcBorders>
          </w:tcPr>
          <w:p w:rsidR="004E2066" w:rsidRPr="00BE480E" w:rsidRDefault="004E2066" w:rsidP="00991DC4">
            <w:pPr>
              <w:widowControl w:val="0"/>
              <w:spacing w:after="0" w:line="240" w:lineRule="auto"/>
              <w:ind w:right="-122"/>
              <w:jc w:val="center"/>
              <w:rPr>
                <w:rFonts w:ascii="Times New Roman" w:hAnsi="Times New Roman"/>
              </w:rPr>
            </w:pPr>
            <w:r w:rsidRPr="00BE480E">
              <w:rPr>
                <w:rFonts w:ascii="Times New Roman" w:hAnsi="Times New Roman"/>
              </w:rPr>
              <w:t>-</w:t>
            </w:r>
          </w:p>
        </w:tc>
      </w:tr>
      <w:tr w:rsidR="004E2066" w:rsidRPr="00BE480E" w:rsidTr="006A5CBE">
        <w:tc>
          <w:tcPr>
            <w:tcW w:w="5000" w:type="pct"/>
            <w:gridSpan w:val="6"/>
            <w:tcBorders>
              <w:bottom w:val="single" w:sz="4" w:space="0" w:color="auto"/>
            </w:tcBorders>
            <w:vAlign w:val="center"/>
          </w:tcPr>
          <w:p w:rsidR="004E2066" w:rsidRPr="00BE480E" w:rsidRDefault="004E2066" w:rsidP="00991DC4">
            <w:pPr>
              <w:widowControl w:val="0"/>
              <w:spacing w:after="0" w:line="240" w:lineRule="auto"/>
              <w:ind w:right="-122"/>
              <w:jc w:val="center"/>
              <w:rPr>
                <w:rFonts w:ascii="Times New Roman" w:hAnsi="Times New Roman"/>
              </w:rPr>
            </w:pPr>
            <w:r w:rsidRPr="00BE480E">
              <w:rPr>
                <w:rFonts w:ascii="Times New Roman" w:hAnsi="Times New Roman"/>
              </w:rPr>
              <w:t>п. Черемшанка</w:t>
            </w:r>
          </w:p>
        </w:tc>
      </w:tr>
      <w:tr w:rsidR="004E2066" w:rsidRPr="00BE480E" w:rsidTr="006A5CBE">
        <w:tc>
          <w:tcPr>
            <w:tcW w:w="1273"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561"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605" w:type="pct"/>
            <w:tcBorders>
              <w:bottom w:val="single" w:sz="4" w:space="0" w:color="auto"/>
            </w:tcBorders>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605" w:type="pct"/>
            <w:tcBorders>
              <w:bottom w:val="single" w:sz="4" w:space="0" w:color="auto"/>
            </w:tcBorders>
            <w:vAlign w:val="center"/>
          </w:tcPr>
          <w:p w:rsidR="004E2066" w:rsidRPr="00BE480E" w:rsidRDefault="004E2066" w:rsidP="00991DC4">
            <w:pPr>
              <w:widowControl w:val="0"/>
              <w:spacing w:after="0" w:line="240" w:lineRule="auto"/>
              <w:ind w:right="-108"/>
              <w:jc w:val="center"/>
              <w:rPr>
                <w:rFonts w:ascii="Times New Roman" w:hAnsi="Times New Roman"/>
              </w:rPr>
            </w:pPr>
            <w:r w:rsidRPr="00BE480E">
              <w:rPr>
                <w:rFonts w:ascii="Times New Roman" w:hAnsi="Times New Roman"/>
              </w:rPr>
              <w:t>-</w:t>
            </w:r>
          </w:p>
        </w:tc>
        <w:tc>
          <w:tcPr>
            <w:tcW w:w="759" w:type="pct"/>
            <w:tcBorders>
              <w:bottom w:val="single" w:sz="4" w:space="0" w:color="auto"/>
            </w:tcBorders>
          </w:tcPr>
          <w:p w:rsidR="004E2066" w:rsidRPr="00BE480E" w:rsidRDefault="004E2066" w:rsidP="00991DC4">
            <w:pPr>
              <w:widowControl w:val="0"/>
              <w:spacing w:after="0" w:line="240" w:lineRule="auto"/>
              <w:ind w:right="-107"/>
              <w:jc w:val="center"/>
              <w:rPr>
                <w:rFonts w:ascii="Times New Roman" w:hAnsi="Times New Roman"/>
              </w:rPr>
            </w:pPr>
            <w:r w:rsidRPr="00BE480E">
              <w:rPr>
                <w:rFonts w:ascii="Times New Roman" w:hAnsi="Times New Roman"/>
              </w:rPr>
              <w:t>-</w:t>
            </w:r>
          </w:p>
        </w:tc>
        <w:tc>
          <w:tcPr>
            <w:tcW w:w="1198" w:type="pct"/>
            <w:tcBorders>
              <w:bottom w:val="single" w:sz="4" w:space="0" w:color="auto"/>
            </w:tcBorders>
          </w:tcPr>
          <w:p w:rsidR="004E2066" w:rsidRPr="00BE480E" w:rsidRDefault="004E2066" w:rsidP="00991DC4">
            <w:pPr>
              <w:widowControl w:val="0"/>
              <w:spacing w:after="0" w:line="240" w:lineRule="auto"/>
              <w:ind w:right="-122"/>
              <w:jc w:val="center"/>
              <w:rPr>
                <w:rFonts w:ascii="Times New Roman" w:hAnsi="Times New Roman"/>
              </w:rPr>
            </w:pPr>
            <w:r w:rsidRPr="00BE480E">
              <w:rPr>
                <w:rFonts w:ascii="Times New Roman" w:hAnsi="Times New Roman"/>
              </w:rPr>
              <w:t>-</w:t>
            </w:r>
          </w:p>
        </w:tc>
      </w:tr>
    </w:tbl>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В МО </w:t>
      </w:r>
      <w:proofErr w:type="spellStart"/>
      <w:r w:rsidRPr="00BE480E">
        <w:rPr>
          <w:rFonts w:ascii="Times New Roman" w:hAnsi="Times New Roman"/>
          <w:sz w:val="24"/>
          <w:szCs w:val="24"/>
        </w:rPr>
        <w:t>Соузгинское</w:t>
      </w:r>
      <w:proofErr w:type="spellEnd"/>
      <w:r w:rsidRPr="00BE480E">
        <w:rPr>
          <w:rFonts w:ascii="Times New Roman" w:hAnsi="Times New Roman"/>
          <w:sz w:val="24"/>
          <w:szCs w:val="24"/>
        </w:rPr>
        <w:t xml:space="preserve"> сельское поселение 11 человек проживают в ветхих и аварийных домах, на жилой площади 87,2 м</w:t>
      </w:r>
      <w:proofErr w:type="gramStart"/>
      <w:r w:rsidRPr="00BE480E">
        <w:rPr>
          <w:rFonts w:ascii="Times New Roman" w:hAnsi="Times New Roman"/>
          <w:sz w:val="24"/>
          <w:szCs w:val="24"/>
          <w:vertAlign w:val="superscript"/>
        </w:rPr>
        <w:t>2</w:t>
      </w:r>
      <w:proofErr w:type="gramEnd"/>
      <w:r w:rsidRPr="00BE480E">
        <w:rPr>
          <w:rFonts w:ascii="Times New Roman" w:hAnsi="Times New Roman"/>
          <w:sz w:val="24"/>
          <w:szCs w:val="24"/>
        </w:rPr>
        <w:t>. Общая площадь ветхого фонда составляет 431,5м</w:t>
      </w:r>
      <w:proofErr w:type="gramStart"/>
      <w:r w:rsidRPr="00BE480E">
        <w:rPr>
          <w:rFonts w:ascii="Times New Roman" w:hAnsi="Times New Roman"/>
          <w:sz w:val="24"/>
          <w:szCs w:val="24"/>
          <w:vertAlign w:val="superscript"/>
        </w:rPr>
        <w:t>2</w:t>
      </w:r>
      <w:proofErr w:type="gramEnd"/>
      <w:r w:rsidRPr="00BE480E">
        <w:rPr>
          <w:rFonts w:ascii="Times New Roman" w:hAnsi="Times New Roman"/>
          <w:sz w:val="24"/>
          <w:szCs w:val="24"/>
        </w:rPr>
        <w:t xml:space="preserve">. </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Инвестиции на улучшение жилищных условий поступают в малом объеме. </w:t>
      </w:r>
    </w:p>
    <w:p w:rsidR="004E2066" w:rsidRPr="00BE480E" w:rsidRDefault="004E2066" w:rsidP="00BE480E">
      <w:pPr>
        <w:widowControl w:val="0"/>
        <w:spacing w:after="0" w:line="360" w:lineRule="auto"/>
        <w:jc w:val="right"/>
        <w:rPr>
          <w:rFonts w:ascii="Times New Roman" w:eastAsia="Times New Roman" w:hAnsi="Times New Roman"/>
          <w:sz w:val="24"/>
          <w:szCs w:val="24"/>
          <w:lang w:eastAsia="ru-RU"/>
        </w:rPr>
      </w:pPr>
      <w:r w:rsidRPr="00BE480E">
        <w:rPr>
          <w:rFonts w:ascii="Times New Roman" w:eastAsia="Times New Roman" w:hAnsi="Times New Roman"/>
          <w:sz w:val="24"/>
          <w:szCs w:val="24"/>
          <w:lang w:eastAsia="ru-RU"/>
        </w:rPr>
        <w:t xml:space="preserve">Таблица № </w:t>
      </w:r>
      <w:r w:rsidR="002A0DAB" w:rsidRPr="00BE480E">
        <w:rPr>
          <w:rFonts w:ascii="Times New Roman" w:eastAsia="Times New Roman" w:hAnsi="Times New Roman"/>
          <w:sz w:val="24"/>
          <w:szCs w:val="24"/>
          <w:lang w:eastAsia="ru-RU"/>
        </w:rPr>
        <w:t>1</w:t>
      </w:r>
      <w:r w:rsidR="006A5CBE">
        <w:rPr>
          <w:rFonts w:ascii="Times New Roman" w:eastAsia="Times New Roman" w:hAnsi="Times New Roman"/>
          <w:sz w:val="24"/>
          <w:szCs w:val="24"/>
          <w:lang w:eastAsia="ru-RU"/>
        </w:rPr>
        <w:t>2</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6"/>
        <w:gridCol w:w="1420"/>
        <w:gridCol w:w="1552"/>
        <w:gridCol w:w="1921"/>
        <w:gridCol w:w="1733"/>
      </w:tblGrid>
      <w:tr w:rsidR="004E2066" w:rsidRPr="00BE480E" w:rsidTr="00991DC4">
        <w:tc>
          <w:tcPr>
            <w:tcW w:w="1678" w:type="pct"/>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Показатели</w:t>
            </w:r>
          </w:p>
        </w:tc>
        <w:tc>
          <w:tcPr>
            <w:tcW w:w="712" w:type="pct"/>
            <w:vAlign w:val="center"/>
          </w:tcPr>
          <w:p w:rsidR="004E2066" w:rsidRPr="00BE480E" w:rsidRDefault="004E2066" w:rsidP="006A5CBE">
            <w:pPr>
              <w:widowControl w:val="0"/>
              <w:spacing w:after="0" w:line="240" w:lineRule="auto"/>
              <w:jc w:val="center"/>
              <w:rPr>
                <w:rFonts w:ascii="Times New Roman" w:hAnsi="Times New Roman"/>
              </w:rPr>
            </w:pPr>
            <w:r w:rsidRPr="00BE480E">
              <w:rPr>
                <w:rFonts w:ascii="Times New Roman" w:hAnsi="Times New Roman"/>
              </w:rPr>
              <w:t>Единицы</w:t>
            </w:r>
            <w:r w:rsidR="006A5CBE">
              <w:rPr>
                <w:rFonts w:ascii="Times New Roman" w:hAnsi="Times New Roman"/>
              </w:rPr>
              <w:t xml:space="preserve"> </w:t>
            </w:r>
            <w:r w:rsidRPr="00BE480E">
              <w:rPr>
                <w:rFonts w:ascii="Times New Roman" w:hAnsi="Times New Roman"/>
              </w:rPr>
              <w:t>измерения</w:t>
            </w:r>
          </w:p>
        </w:tc>
        <w:tc>
          <w:tcPr>
            <w:tcW w:w="778"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 xml:space="preserve">с. </w:t>
            </w:r>
            <w:proofErr w:type="spellStart"/>
            <w:r w:rsidRPr="00BE480E">
              <w:rPr>
                <w:rFonts w:ascii="Times New Roman" w:hAnsi="Times New Roman"/>
              </w:rPr>
              <w:t>Соузга</w:t>
            </w:r>
            <w:proofErr w:type="spellEnd"/>
          </w:p>
        </w:tc>
        <w:tc>
          <w:tcPr>
            <w:tcW w:w="963"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п. Турбаза «Юность»</w:t>
            </w:r>
          </w:p>
        </w:tc>
        <w:tc>
          <w:tcPr>
            <w:tcW w:w="869"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п. Черемшанка</w:t>
            </w:r>
          </w:p>
        </w:tc>
      </w:tr>
      <w:tr w:rsidR="004E2066" w:rsidRPr="00BE480E" w:rsidTr="00991DC4">
        <w:tc>
          <w:tcPr>
            <w:tcW w:w="1678" w:type="pct"/>
            <w:vAlign w:val="center"/>
          </w:tcPr>
          <w:p w:rsidR="004E2066" w:rsidRPr="00BE480E" w:rsidRDefault="004E2066" w:rsidP="00991DC4">
            <w:pPr>
              <w:widowControl w:val="0"/>
              <w:spacing w:after="0" w:line="240" w:lineRule="auto"/>
              <w:rPr>
                <w:rFonts w:ascii="Times New Roman" w:hAnsi="Times New Roman"/>
              </w:rPr>
            </w:pPr>
            <w:r w:rsidRPr="00BE480E">
              <w:rPr>
                <w:rFonts w:ascii="Times New Roman" w:hAnsi="Times New Roman"/>
              </w:rPr>
              <w:t>Частное и государственное строительство</w:t>
            </w:r>
          </w:p>
        </w:tc>
        <w:tc>
          <w:tcPr>
            <w:tcW w:w="712" w:type="pct"/>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домов/м</w:t>
            </w:r>
            <w:proofErr w:type="gramStart"/>
            <w:r w:rsidRPr="00BE480E">
              <w:rPr>
                <w:rFonts w:ascii="Times New Roman" w:hAnsi="Times New Roman"/>
                <w:vertAlign w:val="superscript"/>
              </w:rPr>
              <w:t>2</w:t>
            </w:r>
            <w:proofErr w:type="gramEnd"/>
          </w:p>
        </w:tc>
        <w:tc>
          <w:tcPr>
            <w:tcW w:w="778"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3/200</w:t>
            </w:r>
          </w:p>
        </w:tc>
        <w:tc>
          <w:tcPr>
            <w:tcW w:w="963"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1/50</w:t>
            </w:r>
          </w:p>
        </w:tc>
        <w:tc>
          <w:tcPr>
            <w:tcW w:w="869" w:type="pct"/>
            <w:tcBorders>
              <w:right w:val="single" w:sz="4" w:space="0" w:color="auto"/>
            </w:tcBorders>
            <w:vAlign w:val="center"/>
          </w:tcPr>
          <w:p w:rsidR="004E2066" w:rsidRPr="00BE480E" w:rsidRDefault="004E2066" w:rsidP="00991DC4">
            <w:pPr>
              <w:widowControl w:val="0"/>
              <w:spacing w:after="0" w:line="240" w:lineRule="auto"/>
              <w:jc w:val="center"/>
              <w:rPr>
                <w:rFonts w:ascii="Times New Roman" w:hAnsi="Times New Roman"/>
              </w:rPr>
            </w:pPr>
            <w:r w:rsidRPr="00BE480E">
              <w:rPr>
                <w:rFonts w:ascii="Times New Roman" w:hAnsi="Times New Roman"/>
              </w:rPr>
              <w:t>*</w:t>
            </w:r>
          </w:p>
        </w:tc>
      </w:tr>
    </w:tbl>
    <w:p w:rsidR="004E2066" w:rsidRPr="00BE480E" w:rsidRDefault="004E2066" w:rsidP="00991DC4">
      <w:pPr>
        <w:pStyle w:val="ac"/>
        <w:widowControl w:val="0"/>
        <w:spacing w:line="360" w:lineRule="auto"/>
        <w:ind w:left="-180"/>
        <w:jc w:val="both"/>
        <w:rPr>
          <w:rFonts w:ascii="Times New Roman" w:eastAsia="Calibri" w:hAnsi="Times New Roman"/>
          <w:sz w:val="20"/>
          <w:szCs w:val="20"/>
        </w:rPr>
      </w:pPr>
      <w:r w:rsidRPr="00BE480E">
        <w:rPr>
          <w:rFonts w:ascii="Times New Roman" w:eastAsia="Calibri" w:hAnsi="Times New Roman"/>
          <w:sz w:val="20"/>
          <w:szCs w:val="20"/>
        </w:rPr>
        <w:t>*- в с</w:t>
      </w:r>
      <w:proofErr w:type="gramStart"/>
      <w:r w:rsidRPr="00BE480E">
        <w:rPr>
          <w:rFonts w:ascii="Times New Roman" w:eastAsia="Calibri" w:hAnsi="Times New Roman"/>
          <w:sz w:val="20"/>
          <w:szCs w:val="20"/>
        </w:rPr>
        <w:t>.Ч</w:t>
      </w:r>
      <w:proofErr w:type="gramEnd"/>
      <w:r w:rsidRPr="00BE480E">
        <w:rPr>
          <w:rFonts w:ascii="Times New Roman" w:eastAsia="Calibri" w:hAnsi="Times New Roman"/>
          <w:sz w:val="20"/>
          <w:szCs w:val="20"/>
        </w:rPr>
        <w:t>еремшанка ожидается активное строительство жилых домов, т.к. с 2008г предоставлено более 70 участков под ИЖС.</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Согласно </w:t>
      </w:r>
      <w:proofErr w:type="spellStart"/>
      <w:r w:rsidRPr="00BE480E">
        <w:rPr>
          <w:rFonts w:ascii="Times New Roman" w:hAnsi="Times New Roman"/>
          <w:sz w:val="24"/>
          <w:szCs w:val="24"/>
        </w:rPr>
        <w:t>СанПиН</w:t>
      </w:r>
      <w:proofErr w:type="spellEnd"/>
      <w:r w:rsidRPr="00BE480E">
        <w:rPr>
          <w:rFonts w:ascii="Times New Roman" w:hAnsi="Times New Roman"/>
          <w:sz w:val="24"/>
          <w:szCs w:val="24"/>
        </w:rPr>
        <w:t xml:space="preserve"> 2.2.1/2.1.1200-03 «Санитарно-защитные зоны и санитарная класс</w:t>
      </w:r>
      <w:r w:rsidRPr="00BE480E">
        <w:rPr>
          <w:rFonts w:ascii="Times New Roman" w:hAnsi="Times New Roman"/>
          <w:sz w:val="24"/>
          <w:szCs w:val="24"/>
        </w:rPr>
        <w:t>и</w:t>
      </w:r>
      <w:r w:rsidRPr="00BE480E">
        <w:rPr>
          <w:rFonts w:ascii="Times New Roman" w:hAnsi="Times New Roman"/>
          <w:sz w:val="24"/>
          <w:szCs w:val="24"/>
        </w:rPr>
        <w:t>фикация предприятий, сооружений и иных объектов» размещение жилья в санитарно-защитных зонах (СЗЗ) не допускается.</w:t>
      </w:r>
    </w:p>
    <w:p w:rsidR="004E2066" w:rsidRPr="00BE480E" w:rsidRDefault="004E206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Источниками негативного воздействия на жилую застройку </w:t>
      </w:r>
      <w:proofErr w:type="gramStart"/>
      <w:r w:rsidRPr="00BE480E">
        <w:rPr>
          <w:rFonts w:ascii="Times New Roman" w:hAnsi="Times New Roman"/>
          <w:sz w:val="24"/>
          <w:szCs w:val="24"/>
        </w:rPr>
        <w:t>в</w:t>
      </w:r>
      <w:proofErr w:type="gramEnd"/>
      <w:r w:rsidRPr="00BE480E">
        <w:rPr>
          <w:rFonts w:ascii="Times New Roman" w:hAnsi="Times New Roman"/>
          <w:sz w:val="24"/>
          <w:szCs w:val="24"/>
        </w:rPr>
        <w:t xml:space="preserve"> с. </w:t>
      </w:r>
      <w:proofErr w:type="spellStart"/>
      <w:r w:rsidR="00685319" w:rsidRPr="00BE480E">
        <w:rPr>
          <w:rFonts w:ascii="Times New Roman" w:hAnsi="Times New Roman"/>
          <w:sz w:val="24"/>
          <w:szCs w:val="24"/>
        </w:rPr>
        <w:t>Соузга</w:t>
      </w:r>
      <w:proofErr w:type="spellEnd"/>
      <w:r w:rsidRPr="00BE480E">
        <w:rPr>
          <w:rFonts w:ascii="Times New Roman" w:hAnsi="Times New Roman"/>
          <w:sz w:val="24"/>
          <w:szCs w:val="24"/>
        </w:rPr>
        <w:t xml:space="preserve"> </w:t>
      </w:r>
      <w:proofErr w:type="gramStart"/>
      <w:r w:rsidRPr="00BE480E">
        <w:rPr>
          <w:rFonts w:ascii="Times New Roman" w:hAnsi="Times New Roman"/>
          <w:sz w:val="24"/>
          <w:szCs w:val="24"/>
        </w:rPr>
        <w:t>являются</w:t>
      </w:r>
      <w:proofErr w:type="gramEnd"/>
      <w:r w:rsidRPr="00BE480E">
        <w:rPr>
          <w:rFonts w:ascii="Times New Roman" w:hAnsi="Times New Roman"/>
          <w:sz w:val="24"/>
          <w:szCs w:val="24"/>
        </w:rPr>
        <w:t xml:space="preserve"> сл</w:t>
      </w:r>
      <w:r w:rsidRPr="00BE480E">
        <w:rPr>
          <w:rFonts w:ascii="Times New Roman" w:hAnsi="Times New Roman"/>
          <w:sz w:val="24"/>
          <w:szCs w:val="24"/>
        </w:rPr>
        <w:t>е</w:t>
      </w:r>
      <w:r w:rsidRPr="00BE480E">
        <w:rPr>
          <w:rFonts w:ascii="Times New Roman" w:hAnsi="Times New Roman"/>
          <w:sz w:val="24"/>
          <w:szCs w:val="24"/>
        </w:rPr>
        <w:t>дующие объекты: территория цеха по переработке мяса, складской сектор и пилорама, кла</w:t>
      </w:r>
      <w:r w:rsidRPr="00BE480E">
        <w:rPr>
          <w:rFonts w:ascii="Times New Roman" w:hAnsi="Times New Roman"/>
          <w:sz w:val="24"/>
          <w:szCs w:val="24"/>
        </w:rPr>
        <w:t>д</w:t>
      </w:r>
      <w:r w:rsidRPr="00BE480E">
        <w:rPr>
          <w:rFonts w:ascii="Times New Roman" w:hAnsi="Times New Roman"/>
          <w:sz w:val="24"/>
          <w:szCs w:val="24"/>
        </w:rPr>
        <w:t>бище. Вследствие рассредоточения жилья по территории населенного пункта, жилье не п</w:t>
      </w:r>
      <w:r w:rsidRPr="00BE480E">
        <w:rPr>
          <w:rFonts w:ascii="Times New Roman" w:hAnsi="Times New Roman"/>
          <w:sz w:val="24"/>
          <w:szCs w:val="24"/>
        </w:rPr>
        <w:t>о</w:t>
      </w:r>
      <w:r w:rsidRPr="00BE480E">
        <w:rPr>
          <w:rFonts w:ascii="Times New Roman" w:hAnsi="Times New Roman"/>
          <w:sz w:val="24"/>
          <w:szCs w:val="24"/>
        </w:rPr>
        <w:t xml:space="preserve">падает в санитарные зоны, исключение составляет 2 </w:t>
      </w:r>
      <w:proofErr w:type="gramStart"/>
      <w:r w:rsidRPr="00BE480E">
        <w:rPr>
          <w:rFonts w:ascii="Times New Roman" w:hAnsi="Times New Roman"/>
          <w:sz w:val="24"/>
          <w:szCs w:val="24"/>
        </w:rPr>
        <w:t>жилых</w:t>
      </w:r>
      <w:proofErr w:type="gramEnd"/>
      <w:r w:rsidRPr="00BE480E">
        <w:rPr>
          <w:rFonts w:ascii="Times New Roman" w:hAnsi="Times New Roman"/>
          <w:sz w:val="24"/>
          <w:szCs w:val="24"/>
        </w:rPr>
        <w:t xml:space="preserve"> дома в СЗЗ от кладбища, и 1 дом в СЗЗ от территории цеха по переработке мяса.</w:t>
      </w:r>
    </w:p>
    <w:p w:rsidR="006B4F26" w:rsidRPr="00BE480E" w:rsidRDefault="006B4F2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Единственным источником</w:t>
      </w:r>
      <w:r w:rsidR="004E2066" w:rsidRPr="00BE480E">
        <w:rPr>
          <w:rFonts w:ascii="Times New Roman" w:hAnsi="Times New Roman"/>
          <w:sz w:val="24"/>
          <w:szCs w:val="24"/>
        </w:rPr>
        <w:t xml:space="preserve"> негативного воздействия на жилую застройку в п. </w:t>
      </w:r>
      <w:r w:rsidRPr="00BE480E">
        <w:rPr>
          <w:rFonts w:ascii="Times New Roman" w:hAnsi="Times New Roman"/>
          <w:sz w:val="24"/>
          <w:szCs w:val="24"/>
        </w:rPr>
        <w:t>Чере</w:t>
      </w:r>
      <w:r w:rsidRPr="00BE480E">
        <w:rPr>
          <w:rFonts w:ascii="Times New Roman" w:hAnsi="Times New Roman"/>
          <w:sz w:val="24"/>
          <w:szCs w:val="24"/>
        </w:rPr>
        <w:t>м</w:t>
      </w:r>
      <w:r w:rsidRPr="00BE480E">
        <w:rPr>
          <w:rFonts w:ascii="Times New Roman" w:hAnsi="Times New Roman"/>
          <w:sz w:val="24"/>
          <w:szCs w:val="24"/>
        </w:rPr>
        <w:t>шанка</w:t>
      </w:r>
      <w:r w:rsidR="004E2066" w:rsidRPr="00BE480E">
        <w:rPr>
          <w:rFonts w:ascii="Times New Roman" w:hAnsi="Times New Roman"/>
          <w:sz w:val="24"/>
          <w:szCs w:val="24"/>
        </w:rPr>
        <w:t xml:space="preserve"> явля</w:t>
      </w:r>
      <w:r w:rsidRPr="00BE480E">
        <w:rPr>
          <w:rFonts w:ascii="Times New Roman" w:hAnsi="Times New Roman"/>
          <w:sz w:val="24"/>
          <w:szCs w:val="24"/>
        </w:rPr>
        <w:t>е</w:t>
      </w:r>
      <w:r w:rsidR="004E2066" w:rsidRPr="00BE480E">
        <w:rPr>
          <w:rFonts w:ascii="Times New Roman" w:hAnsi="Times New Roman"/>
          <w:sz w:val="24"/>
          <w:szCs w:val="24"/>
        </w:rPr>
        <w:t xml:space="preserve">тся </w:t>
      </w:r>
      <w:proofErr w:type="spellStart"/>
      <w:r w:rsidRPr="00BE480E">
        <w:rPr>
          <w:rFonts w:ascii="Times New Roman" w:hAnsi="Times New Roman"/>
          <w:sz w:val="24"/>
          <w:szCs w:val="24"/>
        </w:rPr>
        <w:t>Черемшанский</w:t>
      </w:r>
      <w:proofErr w:type="spellEnd"/>
      <w:r w:rsidRPr="00BE480E">
        <w:rPr>
          <w:rFonts w:ascii="Times New Roman" w:hAnsi="Times New Roman"/>
          <w:sz w:val="24"/>
          <w:szCs w:val="24"/>
        </w:rPr>
        <w:t xml:space="preserve"> АБЗ. В его </w:t>
      </w:r>
      <w:r w:rsidR="004E2066" w:rsidRPr="00BE480E">
        <w:rPr>
          <w:rFonts w:ascii="Times New Roman" w:hAnsi="Times New Roman"/>
          <w:sz w:val="24"/>
          <w:szCs w:val="24"/>
        </w:rPr>
        <w:t>санитарн</w:t>
      </w:r>
      <w:r w:rsidRPr="00BE480E">
        <w:rPr>
          <w:rFonts w:ascii="Times New Roman" w:hAnsi="Times New Roman"/>
          <w:sz w:val="24"/>
          <w:szCs w:val="24"/>
        </w:rPr>
        <w:t>о-защитную зону попадают 23 дома о</w:t>
      </w:r>
      <w:r w:rsidRPr="00BE480E">
        <w:rPr>
          <w:rFonts w:ascii="Times New Roman" w:hAnsi="Times New Roman"/>
          <w:sz w:val="24"/>
          <w:szCs w:val="24"/>
        </w:rPr>
        <w:t>б</w:t>
      </w:r>
      <w:r w:rsidRPr="00BE480E">
        <w:rPr>
          <w:rFonts w:ascii="Times New Roman" w:hAnsi="Times New Roman"/>
          <w:sz w:val="24"/>
          <w:szCs w:val="24"/>
        </w:rPr>
        <w:t>щей площадью 1150 м</w:t>
      </w:r>
      <w:proofErr w:type="gramStart"/>
      <w:r w:rsidRPr="00BE480E">
        <w:rPr>
          <w:rFonts w:ascii="Times New Roman" w:hAnsi="Times New Roman"/>
          <w:sz w:val="24"/>
          <w:szCs w:val="24"/>
          <w:vertAlign w:val="superscript"/>
        </w:rPr>
        <w:t>2</w:t>
      </w:r>
      <w:proofErr w:type="gramEnd"/>
      <w:r w:rsidRPr="00BE480E">
        <w:rPr>
          <w:rFonts w:ascii="Times New Roman" w:hAnsi="Times New Roman"/>
          <w:sz w:val="24"/>
          <w:szCs w:val="24"/>
        </w:rPr>
        <w:t>.</w:t>
      </w:r>
    </w:p>
    <w:p w:rsidR="006B4F26" w:rsidRPr="00BE480E" w:rsidRDefault="006B4F26"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В п. Турбаза «Юность» источников негативного воздействия на жилую застройку нет.</w:t>
      </w:r>
    </w:p>
    <w:p w:rsidR="00991DC4" w:rsidRDefault="004E2066" w:rsidP="00991DC4">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На рисунке 6 наглядно показан масштаб негативного влияния на жилую застройку с. </w:t>
      </w:r>
      <w:proofErr w:type="spellStart"/>
      <w:r w:rsidR="006B4F26" w:rsidRPr="00BE480E">
        <w:rPr>
          <w:rFonts w:ascii="Times New Roman" w:hAnsi="Times New Roman"/>
          <w:sz w:val="24"/>
          <w:szCs w:val="24"/>
        </w:rPr>
        <w:t>Соузга</w:t>
      </w:r>
      <w:proofErr w:type="spellEnd"/>
      <w:r w:rsidR="006B4F26" w:rsidRPr="00BE480E">
        <w:rPr>
          <w:rFonts w:ascii="Times New Roman" w:hAnsi="Times New Roman"/>
          <w:sz w:val="24"/>
          <w:szCs w:val="24"/>
        </w:rPr>
        <w:t xml:space="preserve"> и п. Черемшанка</w:t>
      </w:r>
      <w:r w:rsidR="00EA3477" w:rsidRPr="00BE480E">
        <w:rPr>
          <w:rFonts w:ascii="Times New Roman" w:hAnsi="Times New Roman"/>
          <w:sz w:val="24"/>
          <w:szCs w:val="24"/>
        </w:rPr>
        <w:t xml:space="preserve"> (вместе с п. Турбаза «Юность»)</w:t>
      </w:r>
      <w:r w:rsidRPr="00BE480E">
        <w:rPr>
          <w:rFonts w:ascii="Times New Roman" w:hAnsi="Times New Roman"/>
          <w:sz w:val="24"/>
          <w:szCs w:val="24"/>
        </w:rPr>
        <w:t xml:space="preserve"> вышеназванных объектов.</w:t>
      </w:r>
    </w:p>
    <w:p w:rsidR="00040BFD" w:rsidRPr="00BE480E" w:rsidRDefault="006B4F26" w:rsidP="006A5CBE">
      <w:pPr>
        <w:widowControl w:val="0"/>
        <w:spacing w:after="0" w:line="360" w:lineRule="auto"/>
        <w:ind w:firstLine="539"/>
        <w:jc w:val="center"/>
        <w:rPr>
          <w:rFonts w:ascii="Times New Roman" w:hAnsi="Times New Roman"/>
          <w:b/>
          <w:sz w:val="24"/>
          <w:szCs w:val="24"/>
        </w:rPr>
      </w:pPr>
      <w:proofErr w:type="spellStart"/>
      <w:r w:rsidRPr="00BE480E">
        <w:rPr>
          <w:rFonts w:ascii="Times New Roman" w:hAnsi="Times New Roman"/>
          <w:b/>
          <w:sz w:val="24"/>
          <w:szCs w:val="24"/>
        </w:rPr>
        <w:t>с</w:t>
      </w:r>
      <w:proofErr w:type="gramStart"/>
      <w:r w:rsidRPr="00BE480E">
        <w:rPr>
          <w:rFonts w:ascii="Times New Roman" w:hAnsi="Times New Roman"/>
          <w:b/>
          <w:sz w:val="24"/>
          <w:szCs w:val="24"/>
        </w:rPr>
        <w:t>.</w:t>
      </w:r>
      <w:r w:rsidR="009F73D7" w:rsidRPr="00BE480E">
        <w:rPr>
          <w:rFonts w:ascii="Times New Roman" w:hAnsi="Times New Roman"/>
          <w:b/>
          <w:sz w:val="24"/>
          <w:szCs w:val="24"/>
        </w:rPr>
        <w:t>С</w:t>
      </w:r>
      <w:proofErr w:type="gramEnd"/>
      <w:r w:rsidR="009F73D7" w:rsidRPr="00BE480E">
        <w:rPr>
          <w:rFonts w:ascii="Times New Roman" w:hAnsi="Times New Roman"/>
          <w:b/>
          <w:sz w:val="24"/>
          <w:szCs w:val="24"/>
        </w:rPr>
        <w:t>оузга</w:t>
      </w:r>
      <w:proofErr w:type="spellEnd"/>
    </w:p>
    <w:p w:rsidR="006B4F26" w:rsidRPr="00BE480E" w:rsidRDefault="00137E09" w:rsidP="006A5CBE">
      <w:pPr>
        <w:widowControl w:val="0"/>
        <w:spacing w:after="0" w:line="360" w:lineRule="auto"/>
        <w:jc w:val="center"/>
        <w:rPr>
          <w:rFonts w:ascii="Times New Roman" w:hAnsi="Times New Roman"/>
          <w:b/>
          <w:sz w:val="24"/>
          <w:szCs w:val="24"/>
        </w:rPr>
      </w:pPr>
      <w:r w:rsidRPr="005119AB">
        <w:rPr>
          <w:rFonts w:ascii="Times New Roman" w:hAnsi="Times New Roman"/>
          <w:b/>
          <w:noProof/>
          <w:sz w:val="24"/>
          <w:szCs w:val="24"/>
          <w:lang w:eastAsia="ru-RU"/>
        </w:rPr>
        <w:pict>
          <v:shape id="_x0000_i1039" type="#_x0000_t75" style="width:446.15pt;height:222.45pt;visibility:visible;mso-wrap-style:square" o:bordertopcolor="this" o:borderleftcolor="this" o:borderbottomcolor="this" o:borderrightcolor="this">
            <v:imagedata r:id="rId26" o:title="Санзоны" croptop="2284f" cropbottom="9529f" cropleft="982f" cropright="148f"/>
            <w10:bordertop type="single" width="4"/>
            <w10:borderleft type="single" width="4"/>
            <w10:borderbottom type="single" width="4"/>
            <w10:borderright type="single" width="4"/>
          </v:shape>
        </w:pict>
      </w:r>
    </w:p>
    <w:p w:rsidR="00AD74F3" w:rsidRPr="00BE480E" w:rsidRDefault="006B4F26" w:rsidP="006A5CBE">
      <w:pPr>
        <w:widowControl w:val="0"/>
        <w:spacing w:after="0" w:line="360" w:lineRule="auto"/>
        <w:jc w:val="center"/>
        <w:rPr>
          <w:rFonts w:ascii="Times New Roman" w:hAnsi="Times New Roman"/>
          <w:b/>
          <w:sz w:val="24"/>
          <w:szCs w:val="24"/>
        </w:rPr>
      </w:pPr>
      <w:r w:rsidRPr="00BE480E">
        <w:rPr>
          <w:rFonts w:ascii="Times New Roman" w:hAnsi="Times New Roman"/>
          <w:b/>
          <w:sz w:val="24"/>
          <w:szCs w:val="24"/>
        </w:rPr>
        <w:t>п</w:t>
      </w:r>
      <w:proofErr w:type="gramStart"/>
      <w:r w:rsidRPr="00BE480E">
        <w:rPr>
          <w:rFonts w:ascii="Times New Roman" w:hAnsi="Times New Roman"/>
          <w:b/>
          <w:sz w:val="24"/>
          <w:szCs w:val="24"/>
        </w:rPr>
        <w:t>.Ч</w:t>
      </w:r>
      <w:proofErr w:type="gramEnd"/>
      <w:r w:rsidRPr="00BE480E">
        <w:rPr>
          <w:rFonts w:ascii="Times New Roman" w:hAnsi="Times New Roman"/>
          <w:b/>
          <w:sz w:val="24"/>
          <w:szCs w:val="24"/>
        </w:rPr>
        <w:t>еремшанка</w:t>
      </w:r>
      <w:r w:rsidR="00040BFD" w:rsidRPr="00BE480E">
        <w:rPr>
          <w:rFonts w:ascii="Times New Roman" w:hAnsi="Times New Roman"/>
          <w:b/>
          <w:sz w:val="24"/>
          <w:szCs w:val="24"/>
        </w:rPr>
        <w:t xml:space="preserve"> и п. Турбаза «Юность»</w:t>
      </w:r>
    </w:p>
    <w:p w:rsidR="006B4F26" w:rsidRPr="00BE480E" w:rsidRDefault="00137E09" w:rsidP="006A5CBE">
      <w:pPr>
        <w:widowControl w:val="0"/>
        <w:spacing w:after="0" w:line="360" w:lineRule="auto"/>
        <w:jc w:val="center"/>
        <w:rPr>
          <w:rFonts w:ascii="Times New Roman" w:hAnsi="Times New Roman"/>
          <w:i/>
        </w:rPr>
      </w:pPr>
      <w:r w:rsidRPr="005119AB">
        <w:rPr>
          <w:rFonts w:ascii="Times New Roman" w:hAnsi="Times New Roman"/>
          <w:i/>
          <w:noProof/>
          <w:lang w:eastAsia="ru-RU"/>
        </w:rPr>
        <w:pict>
          <v:shape id="_x0000_i1040" type="#_x0000_t75" style="width:399.85pt;height:213.45pt" o:bordertopcolor="this" o:borderleftcolor="this" o:borderbottomcolor="this" o:borderrightcolor="this">
            <v:imagedata r:id="rId27" o:title="Санзоны 2" croptop="3137f" cropbottom="1354f" cropleft="1235f" cropright="999f"/>
            <w10:bordertop type="single" width="4"/>
            <w10:borderleft type="single" width="4"/>
            <w10:borderbottom type="single" width="4"/>
            <w10:borderright type="single" width="4"/>
          </v:shape>
        </w:pict>
      </w:r>
    </w:p>
    <w:p w:rsidR="006B4F26" w:rsidRPr="006A5CBE" w:rsidRDefault="006B4F26" w:rsidP="006A5CBE">
      <w:pPr>
        <w:widowControl w:val="0"/>
        <w:spacing w:after="0" w:line="360" w:lineRule="auto"/>
        <w:ind w:firstLine="539"/>
        <w:jc w:val="center"/>
        <w:rPr>
          <w:rFonts w:ascii="Times New Roman" w:hAnsi="Times New Roman"/>
        </w:rPr>
      </w:pPr>
      <w:r w:rsidRPr="006A5CBE">
        <w:rPr>
          <w:rFonts w:ascii="Times New Roman" w:hAnsi="Times New Roman"/>
        </w:rPr>
        <w:t xml:space="preserve">Рисунок </w:t>
      </w:r>
      <w:r w:rsidR="009F73D7" w:rsidRPr="006A5CBE">
        <w:rPr>
          <w:rFonts w:ascii="Times New Roman" w:hAnsi="Times New Roman"/>
        </w:rPr>
        <w:t xml:space="preserve">3. Санитарно-защитные зоны производственных объектов МО </w:t>
      </w:r>
      <w:proofErr w:type="spellStart"/>
      <w:r w:rsidR="009F73D7" w:rsidRPr="006A5CBE">
        <w:rPr>
          <w:rFonts w:ascii="Times New Roman" w:hAnsi="Times New Roman"/>
        </w:rPr>
        <w:t>Соузгинское</w:t>
      </w:r>
      <w:proofErr w:type="spellEnd"/>
      <w:r w:rsidR="009F73D7" w:rsidRPr="006A5CBE">
        <w:rPr>
          <w:rFonts w:ascii="Times New Roman" w:hAnsi="Times New Roman"/>
        </w:rPr>
        <w:t xml:space="preserve"> сельское поселение и их влияние на жилую застройку.</w:t>
      </w:r>
    </w:p>
    <w:p w:rsidR="005361E9" w:rsidRPr="00BE480E" w:rsidRDefault="005361E9" w:rsidP="006A5CBE">
      <w:pPr>
        <w:pStyle w:val="S2"/>
      </w:pPr>
      <w:bookmarkStart w:id="15" w:name="_Toc341685846"/>
      <w:r w:rsidRPr="00BE480E">
        <w:t>Транспортная инфраструктура</w:t>
      </w:r>
      <w:bookmarkEnd w:id="15"/>
    </w:p>
    <w:p w:rsidR="005361E9" w:rsidRPr="00BE480E" w:rsidRDefault="00F82F62" w:rsidP="006A5CBE">
      <w:pPr>
        <w:pStyle w:val="S3"/>
      </w:pPr>
      <w:bookmarkStart w:id="16" w:name="_Toc341685847"/>
      <w:r w:rsidRPr="00BE480E">
        <w:t>Внешний транспорт</w:t>
      </w:r>
      <w:bookmarkEnd w:id="16"/>
    </w:p>
    <w:p w:rsidR="00F82F62" w:rsidRPr="00BE480E" w:rsidRDefault="00F82F62" w:rsidP="00BE480E">
      <w:pPr>
        <w:pStyle w:val="af6"/>
        <w:widowControl w:val="0"/>
        <w:suppressAutoHyphens/>
        <w:ind w:firstLine="709"/>
      </w:pPr>
      <w:r w:rsidRPr="00BE480E">
        <w:t xml:space="preserve">По территории </w:t>
      </w:r>
      <w:proofErr w:type="spellStart"/>
      <w:r w:rsidRPr="00BE480E">
        <w:t>Соузгинского</w:t>
      </w:r>
      <w:proofErr w:type="spellEnd"/>
      <w:r w:rsidRPr="00BE480E">
        <w:t xml:space="preserve"> сельского поселения через все населённые пункты проходит автомобильная дорога общего пользования федерального значения М-52 «Чуйский тракт», являющаяся основной транспортной </w:t>
      </w:r>
      <w:proofErr w:type="gramStart"/>
      <w:r w:rsidRPr="00BE480E">
        <w:t>осью</w:t>
      </w:r>
      <w:proofErr w:type="gramEnd"/>
      <w:r w:rsidRPr="00BE480E">
        <w:t xml:space="preserve"> как для поселения, так и для </w:t>
      </w:r>
      <w:proofErr w:type="spellStart"/>
      <w:r w:rsidRPr="00BE480E">
        <w:t>Майминского</w:t>
      </w:r>
      <w:proofErr w:type="spellEnd"/>
      <w:r w:rsidRPr="00BE480E">
        <w:t xml:space="preserve"> района. </w:t>
      </w:r>
      <w:r w:rsidR="00342361" w:rsidRPr="00BE480E">
        <w:t>В настоящее время проводится комплекс работ по реконструкции дороги.</w:t>
      </w:r>
    </w:p>
    <w:p w:rsidR="00F82F62" w:rsidRPr="00BE480E" w:rsidRDefault="00F82F62" w:rsidP="00BE480E">
      <w:pPr>
        <w:pStyle w:val="af6"/>
        <w:widowControl w:val="0"/>
        <w:suppressAutoHyphens/>
        <w:ind w:firstLine="709"/>
      </w:pPr>
      <w:r w:rsidRPr="00BE480E">
        <w:t xml:space="preserve">Автомобильный транспорт в </w:t>
      </w:r>
      <w:proofErr w:type="spellStart"/>
      <w:r w:rsidRPr="00BE480E">
        <w:t>Соузгинском</w:t>
      </w:r>
      <w:proofErr w:type="spellEnd"/>
      <w:r w:rsidRPr="00BE480E">
        <w:t xml:space="preserve"> сельском поселении играет исключительно важную роль в обеспечении функционирования производственно-хозяйственного механизма и жизнедеятельности населения. Это практически единственный вид транспорта, которым осуществляются все перевозки грузов и пассажиров. </w:t>
      </w:r>
    </w:p>
    <w:p w:rsidR="005361E9" w:rsidRPr="00BE480E" w:rsidRDefault="005361E9" w:rsidP="00BE480E">
      <w:pPr>
        <w:widowControl w:val="0"/>
        <w:spacing w:after="0" w:line="360" w:lineRule="auto"/>
        <w:ind w:firstLine="539"/>
        <w:jc w:val="both"/>
        <w:rPr>
          <w:rFonts w:ascii="Times New Roman" w:hAnsi="Times New Roman"/>
          <w:sz w:val="24"/>
        </w:rPr>
      </w:pPr>
      <w:r w:rsidRPr="00BE480E">
        <w:rPr>
          <w:rFonts w:ascii="Times New Roman" w:hAnsi="Times New Roman"/>
          <w:sz w:val="24"/>
        </w:rPr>
        <w:t xml:space="preserve">Связь между с. </w:t>
      </w:r>
      <w:proofErr w:type="spellStart"/>
      <w:r w:rsidR="00410BDB" w:rsidRPr="00BE480E">
        <w:rPr>
          <w:rFonts w:ascii="Times New Roman" w:hAnsi="Times New Roman"/>
          <w:sz w:val="24"/>
        </w:rPr>
        <w:t>Соузга</w:t>
      </w:r>
      <w:proofErr w:type="spellEnd"/>
      <w:r w:rsidR="00FE5B36" w:rsidRPr="00BE480E">
        <w:rPr>
          <w:rFonts w:ascii="Times New Roman" w:hAnsi="Times New Roman"/>
          <w:sz w:val="24"/>
        </w:rPr>
        <w:t>,</w:t>
      </w:r>
      <w:r w:rsidRPr="00BE480E">
        <w:rPr>
          <w:rFonts w:ascii="Times New Roman" w:hAnsi="Times New Roman"/>
          <w:sz w:val="24"/>
        </w:rPr>
        <w:t xml:space="preserve"> </w:t>
      </w:r>
      <w:r w:rsidR="00D009FF" w:rsidRPr="00BE480E">
        <w:rPr>
          <w:rFonts w:ascii="Times New Roman" w:hAnsi="Times New Roman"/>
          <w:sz w:val="24"/>
        </w:rPr>
        <w:t xml:space="preserve">п. </w:t>
      </w:r>
      <w:r w:rsidR="00FE5B36" w:rsidRPr="00BE480E">
        <w:rPr>
          <w:rFonts w:ascii="Times New Roman" w:hAnsi="Times New Roman"/>
          <w:sz w:val="24"/>
        </w:rPr>
        <w:t xml:space="preserve">Черемшанка, </w:t>
      </w:r>
      <w:proofErr w:type="spellStart"/>
      <w:r w:rsidR="00FE5B36" w:rsidRPr="00BE480E">
        <w:rPr>
          <w:rFonts w:ascii="Times New Roman" w:hAnsi="Times New Roman"/>
          <w:sz w:val="24"/>
        </w:rPr>
        <w:t>п</w:t>
      </w:r>
      <w:proofErr w:type="spellEnd"/>
      <w:r w:rsidR="00FE5B36" w:rsidRPr="00BE480E">
        <w:rPr>
          <w:rFonts w:ascii="Times New Roman" w:hAnsi="Times New Roman"/>
          <w:sz w:val="24"/>
        </w:rPr>
        <w:t xml:space="preserve"> Турбаза «Юность»</w:t>
      </w:r>
      <w:r w:rsidR="00D009FF" w:rsidRPr="00BE480E">
        <w:rPr>
          <w:rFonts w:ascii="Times New Roman" w:hAnsi="Times New Roman"/>
          <w:sz w:val="24"/>
        </w:rPr>
        <w:t xml:space="preserve"> </w:t>
      </w:r>
      <w:r w:rsidR="00B60F52" w:rsidRPr="00BE480E">
        <w:rPr>
          <w:rFonts w:ascii="Times New Roman" w:hAnsi="Times New Roman"/>
          <w:sz w:val="24"/>
        </w:rPr>
        <w:t>и</w:t>
      </w:r>
      <w:r w:rsidR="00D009FF" w:rsidRPr="00BE480E">
        <w:rPr>
          <w:rFonts w:ascii="Times New Roman" w:hAnsi="Times New Roman"/>
          <w:sz w:val="24"/>
        </w:rPr>
        <w:t xml:space="preserve"> </w:t>
      </w:r>
      <w:r w:rsidRPr="00BE480E">
        <w:rPr>
          <w:rFonts w:ascii="Times New Roman" w:hAnsi="Times New Roman"/>
          <w:sz w:val="24"/>
        </w:rPr>
        <w:t>другими населенными пунктами района в течение года осуществляется с помощью рейсовых автобусов</w:t>
      </w:r>
      <w:r w:rsidR="00B60F52" w:rsidRPr="00BE480E">
        <w:rPr>
          <w:rFonts w:ascii="Times New Roman" w:hAnsi="Times New Roman"/>
          <w:sz w:val="24"/>
        </w:rPr>
        <w:t xml:space="preserve"> (</w:t>
      </w:r>
      <w:proofErr w:type="spellStart"/>
      <w:r w:rsidR="006C25D8" w:rsidRPr="00BE480E">
        <w:rPr>
          <w:rFonts w:ascii="Times New Roman" w:hAnsi="Times New Roman"/>
          <w:sz w:val="24"/>
        </w:rPr>
        <w:t>Г-Алтайск</w:t>
      </w:r>
      <w:proofErr w:type="spellEnd"/>
      <w:r w:rsidR="006C25D8" w:rsidRPr="00BE480E">
        <w:rPr>
          <w:rFonts w:ascii="Times New Roman" w:hAnsi="Times New Roman"/>
          <w:sz w:val="24"/>
        </w:rPr>
        <w:t xml:space="preserve"> – </w:t>
      </w:r>
      <w:proofErr w:type="spellStart"/>
      <w:r w:rsidR="006C25D8" w:rsidRPr="00BE480E">
        <w:rPr>
          <w:rFonts w:ascii="Times New Roman" w:hAnsi="Times New Roman"/>
          <w:sz w:val="24"/>
        </w:rPr>
        <w:t>с</w:t>
      </w:r>
      <w:proofErr w:type="gramStart"/>
      <w:r w:rsidR="006C25D8" w:rsidRPr="00BE480E">
        <w:rPr>
          <w:rFonts w:ascii="Times New Roman" w:hAnsi="Times New Roman"/>
          <w:sz w:val="24"/>
        </w:rPr>
        <w:t>.С</w:t>
      </w:r>
      <w:proofErr w:type="gramEnd"/>
      <w:r w:rsidR="006C25D8" w:rsidRPr="00BE480E">
        <w:rPr>
          <w:rFonts w:ascii="Times New Roman" w:hAnsi="Times New Roman"/>
          <w:sz w:val="24"/>
        </w:rPr>
        <w:t>оузга</w:t>
      </w:r>
      <w:proofErr w:type="spellEnd"/>
      <w:r w:rsidR="006C25D8" w:rsidRPr="00BE480E">
        <w:rPr>
          <w:rFonts w:ascii="Times New Roman" w:hAnsi="Times New Roman"/>
          <w:sz w:val="24"/>
        </w:rPr>
        <w:t xml:space="preserve">, </w:t>
      </w:r>
      <w:proofErr w:type="spellStart"/>
      <w:r w:rsidR="006C25D8" w:rsidRPr="00BE480E">
        <w:rPr>
          <w:rFonts w:ascii="Times New Roman" w:hAnsi="Times New Roman"/>
          <w:sz w:val="24"/>
        </w:rPr>
        <w:t>Г-Алтайск</w:t>
      </w:r>
      <w:proofErr w:type="spellEnd"/>
      <w:r w:rsidR="006C25D8" w:rsidRPr="00BE480E">
        <w:rPr>
          <w:rFonts w:ascii="Times New Roman" w:hAnsi="Times New Roman"/>
          <w:sz w:val="24"/>
        </w:rPr>
        <w:t xml:space="preserve"> – </w:t>
      </w:r>
      <w:proofErr w:type="spellStart"/>
      <w:r w:rsidR="006C25D8" w:rsidRPr="00BE480E">
        <w:rPr>
          <w:rFonts w:ascii="Times New Roman" w:hAnsi="Times New Roman"/>
          <w:sz w:val="24"/>
        </w:rPr>
        <w:t>с.Соузга</w:t>
      </w:r>
      <w:proofErr w:type="spellEnd"/>
      <w:r w:rsidR="006C25D8" w:rsidRPr="00BE480E">
        <w:rPr>
          <w:rFonts w:ascii="Times New Roman" w:hAnsi="Times New Roman"/>
          <w:sz w:val="24"/>
        </w:rPr>
        <w:t xml:space="preserve"> – с.Озерное, </w:t>
      </w:r>
      <w:proofErr w:type="spellStart"/>
      <w:r w:rsidR="006C25D8" w:rsidRPr="00BE480E">
        <w:rPr>
          <w:rFonts w:ascii="Times New Roman" w:hAnsi="Times New Roman"/>
          <w:sz w:val="24"/>
        </w:rPr>
        <w:t>Г-Алтайск</w:t>
      </w:r>
      <w:proofErr w:type="spellEnd"/>
      <w:r w:rsidR="006C25D8" w:rsidRPr="00BE480E">
        <w:rPr>
          <w:rFonts w:ascii="Times New Roman" w:hAnsi="Times New Roman"/>
          <w:sz w:val="24"/>
        </w:rPr>
        <w:t xml:space="preserve"> – </w:t>
      </w:r>
      <w:proofErr w:type="spellStart"/>
      <w:r w:rsidR="006C25D8" w:rsidRPr="00BE480E">
        <w:rPr>
          <w:rFonts w:ascii="Times New Roman" w:hAnsi="Times New Roman"/>
          <w:sz w:val="24"/>
        </w:rPr>
        <w:t>Айский</w:t>
      </w:r>
      <w:proofErr w:type="spellEnd"/>
      <w:r w:rsidR="006C25D8" w:rsidRPr="00BE480E">
        <w:rPr>
          <w:rFonts w:ascii="Times New Roman" w:hAnsi="Times New Roman"/>
          <w:sz w:val="24"/>
        </w:rPr>
        <w:t xml:space="preserve"> мост</w:t>
      </w:r>
      <w:r w:rsidR="00B60F52" w:rsidRPr="00BE480E">
        <w:rPr>
          <w:rFonts w:ascii="Times New Roman" w:hAnsi="Times New Roman"/>
          <w:sz w:val="24"/>
        </w:rPr>
        <w:t>)</w:t>
      </w:r>
      <w:r w:rsidR="006C25D8" w:rsidRPr="00BE480E">
        <w:rPr>
          <w:rFonts w:ascii="Times New Roman" w:hAnsi="Times New Roman"/>
          <w:sz w:val="24"/>
        </w:rPr>
        <w:t xml:space="preserve">, маршрутных такси </w:t>
      </w:r>
      <w:proofErr w:type="spellStart"/>
      <w:r w:rsidR="006C25D8" w:rsidRPr="00BE480E">
        <w:rPr>
          <w:rFonts w:ascii="Times New Roman" w:hAnsi="Times New Roman"/>
          <w:sz w:val="24"/>
        </w:rPr>
        <w:t>с.Майма</w:t>
      </w:r>
      <w:proofErr w:type="spellEnd"/>
      <w:r w:rsidR="006C25D8" w:rsidRPr="00BE480E">
        <w:rPr>
          <w:rFonts w:ascii="Times New Roman" w:hAnsi="Times New Roman"/>
          <w:sz w:val="24"/>
        </w:rPr>
        <w:t xml:space="preserve"> – </w:t>
      </w:r>
      <w:proofErr w:type="spellStart"/>
      <w:r w:rsidR="006C25D8" w:rsidRPr="00BE480E">
        <w:rPr>
          <w:rFonts w:ascii="Times New Roman" w:hAnsi="Times New Roman"/>
          <w:sz w:val="24"/>
        </w:rPr>
        <w:t>с.Соузга</w:t>
      </w:r>
      <w:proofErr w:type="spellEnd"/>
      <w:r w:rsidRPr="00BE480E">
        <w:rPr>
          <w:rFonts w:ascii="Times New Roman" w:hAnsi="Times New Roman"/>
          <w:sz w:val="24"/>
        </w:rPr>
        <w:t xml:space="preserve"> и легковых автомобилей.</w:t>
      </w:r>
    </w:p>
    <w:p w:rsidR="005361E9" w:rsidRPr="00BE480E" w:rsidRDefault="005361E9" w:rsidP="006A5CBE">
      <w:pPr>
        <w:pStyle w:val="S3"/>
      </w:pPr>
      <w:bookmarkStart w:id="17" w:name="_Toc179367083"/>
      <w:bookmarkStart w:id="18" w:name="_Toc205956934"/>
      <w:bookmarkStart w:id="19" w:name="_Toc341685848"/>
      <w:r w:rsidRPr="00BE480E">
        <w:t>Улично-дорожная сеть</w:t>
      </w:r>
      <w:bookmarkEnd w:id="17"/>
      <w:bookmarkEnd w:id="18"/>
      <w:bookmarkEnd w:id="19"/>
    </w:p>
    <w:p w:rsidR="00BC1C36" w:rsidRPr="00BE480E" w:rsidRDefault="005361E9" w:rsidP="00BE480E">
      <w:pPr>
        <w:widowControl w:val="0"/>
        <w:shd w:val="clear" w:color="auto" w:fill="FFFFFF"/>
        <w:spacing w:after="0" w:line="360" w:lineRule="auto"/>
        <w:ind w:firstLine="539"/>
        <w:jc w:val="both"/>
        <w:rPr>
          <w:rFonts w:ascii="Times New Roman" w:hAnsi="Times New Roman"/>
          <w:sz w:val="24"/>
          <w:szCs w:val="24"/>
        </w:rPr>
      </w:pPr>
      <w:r w:rsidRPr="00BE480E">
        <w:rPr>
          <w:rFonts w:ascii="Times New Roman" w:hAnsi="Times New Roman"/>
          <w:sz w:val="24"/>
        </w:rPr>
        <w:t xml:space="preserve">Большая часть улиц и дорог </w:t>
      </w:r>
      <w:r w:rsidR="00342361" w:rsidRPr="00BE480E">
        <w:rPr>
          <w:rFonts w:ascii="Times New Roman" w:hAnsi="Times New Roman"/>
          <w:sz w:val="24"/>
        </w:rPr>
        <w:t xml:space="preserve">населённых пунктов </w:t>
      </w:r>
      <w:proofErr w:type="spellStart"/>
      <w:r w:rsidR="00342361" w:rsidRPr="00BE480E">
        <w:rPr>
          <w:rFonts w:ascii="Times New Roman" w:hAnsi="Times New Roman"/>
          <w:sz w:val="24"/>
        </w:rPr>
        <w:t>Соузгинского</w:t>
      </w:r>
      <w:proofErr w:type="spellEnd"/>
      <w:r w:rsidR="00342361" w:rsidRPr="00BE480E">
        <w:rPr>
          <w:rFonts w:ascii="Times New Roman" w:hAnsi="Times New Roman"/>
          <w:sz w:val="24"/>
        </w:rPr>
        <w:t xml:space="preserve"> сельского поселения (за исключением участков автомобильной дороги общего пользования федерального значения М-52 в черте населённых пунктов) </w:t>
      </w:r>
      <w:r w:rsidR="00F74648" w:rsidRPr="00BE480E">
        <w:rPr>
          <w:rFonts w:ascii="Times New Roman" w:hAnsi="Times New Roman"/>
          <w:sz w:val="24"/>
        </w:rPr>
        <w:t>не имеет твердого покрытия</w:t>
      </w:r>
      <w:r w:rsidR="00D009FF" w:rsidRPr="00BE480E">
        <w:rPr>
          <w:rFonts w:ascii="Times New Roman" w:hAnsi="Times New Roman"/>
          <w:sz w:val="24"/>
        </w:rPr>
        <w:t xml:space="preserve"> или утратила его</w:t>
      </w:r>
      <w:r w:rsidRPr="00BE480E">
        <w:rPr>
          <w:rFonts w:ascii="Times New Roman" w:hAnsi="Times New Roman"/>
          <w:sz w:val="24"/>
        </w:rPr>
        <w:t xml:space="preserve">. </w:t>
      </w:r>
      <w:r w:rsidR="00BC1C36" w:rsidRPr="00BE480E">
        <w:rPr>
          <w:rFonts w:ascii="Times New Roman" w:hAnsi="Times New Roman"/>
          <w:sz w:val="24"/>
          <w:szCs w:val="24"/>
        </w:rPr>
        <w:t>Сущес</w:t>
      </w:r>
      <w:r w:rsidR="00BC1C36" w:rsidRPr="00BE480E">
        <w:rPr>
          <w:rFonts w:ascii="Times New Roman" w:hAnsi="Times New Roman"/>
          <w:sz w:val="24"/>
          <w:szCs w:val="24"/>
        </w:rPr>
        <w:t>т</w:t>
      </w:r>
      <w:r w:rsidR="00BC1C36" w:rsidRPr="00BE480E">
        <w:rPr>
          <w:rFonts w:ascii="Times New Roman" w:hAnsi="Times New Roman"/>
          <w:sz w:val="24"/>
          <w:szCs w:val="24"/>
        </w:rPr>
        <w:t xml:space="preserve">вующие улицы имеют не одинаковую ширину, что усложняет размещение </w:t>
      </w:r>
      <w:proofErr w:type="gramStart"/>
      <w:r w:rsidR="00BC1C36" w:rsidRPr="00BE480E">
        <w:rPr>
          <w:rFonts w:ascii="Times New Roman" w:hAnsi="Times New Roman"/>
          <w:sz w:val="24"/>
          <w:szCs w:val="24"/>
        </w:rPr>
        <w:t>инженерных</w:t>
      </w:r>
      <w:proofErr w:type="gramEnd"/>
      <w:r w:rsidR="00BC1C36" w:rsidRPr="00BE480E">
        <w:rPr>
          <w:rFonts w:ascii="Times New Roman" w:hAnsi="Times New Roman"/>
          <w:sz w:val="24"/>
          <w:szCs w:val="24"/>
        </w:rPr>
        <w:t xml:space="preserve"> ко</w:t>
      </w:r>
      <w:r w:rsidR="00BC1C36" w:rsidRPr="00BE480E">
        <w:rPr>
          <w:rFonts w:ascii="Times New Roman" w:hAnsi="Times New Roman"/>
          <w:sz w:val="24"/>
          <w:szCs w:val="24"/>
        </w:rPr>
        <w:t>м</w:t>
      </w:r>
      <w:r w:rsidR="00BC1C36" w:rsidRPr="00BE480E">
        <w:rPr>
          <w:rFonts w:ascii="Times New Roman" w:hAnsi="Times New Roman"/>
          <w:sz w:val="24"/>
          <w:szCs w:val="24"/>
        </w:rPr>
        <w:t>муникации и благоустройства.</w:t>
      </w:r>
    </w:p>
    <w:p w:rsidR="005361E9" w:rsidRPr="00BE480E" w:rsidRDefault="005361E9" w:rsidP="00BE480E">
      <w:pPr>
        <w:widowControl w:val="0"/>
        <w:spacing w:after="0" w:line="360" w:lineRule="auto"/>
        <w:ind w:firstLine="539"/>
        <w:jc w:val="both"/>
        <w:rPr>
          <w:rFonts w:ascii="Times New Roman" w:hAnsi="Times New Roman"/>
          <w:sz w:val="24"/>
        </w:rPr>
      </w:pPr>
      <w:r w:rsidRPr="00BE480E">
        <w:rPr>
          <w:rFonts w:ascii="Times New Roman" w:hAnsi="Times New Roman"/>
          <w:sz w:val="24"/>
        </w:rPr>
        <w:t>Хранение индивидуального автотранспорта осуществляется на территории приуса</w:t>
      </w:r>
      <w:r w:rsidR="00FF41A6" w:rsidRPr="00BE480E">
        <w:rPr>
          <w:rFonts w:ascii="Times New Roman" w:hAnsi="Times New Roman"/>
          <w:sz w:val="24"/>
        </w:rPr>
        <w:t>де</w:t>
      </w:r>
      <w:r w:rsidR="00FF41A6" w:rsidRPr="00BE480E">
        <w:rPr>
          <w:rFonts w:ascii="Times New Roman" w:hAnsi="Times New Roman"/>
          <w:sz w:val="24"/>
        </w:rPr>
        <w:t>б</w:t>
      </w:r>
      <w:r w:rsidR="00FF41A6" w:rsidRPr="00BE480E">
        <w:rPr>
          <w:rFonts w:ascii="Times New Roman" w:hAnsi="Times New Roman"/>
          <w:sz w:val="24"/>
        </w:rPr>
        <w:t>ных участков.</w:t>
      </w:r>
    </w:p>
    <w:p w:rsidR="005361E9" w:rsidRPr="00BE480E" w:rsidRDefault="005361E9" w:rsidP="00BE480E">
      <w:pPr>
        <w:widowControl w:val="0"/>
        <w:spacing w:after="0" w:line="360" w:lineRule="auto"/>
        <w:ind w:firstLine="539"/>
        <w:jc w:val="both"/>
        <w:rPr>
          <w:rFonts w:ascii="Times New Roman" w:hAnsi="Times New Roman"/>
          <w:sz w:val="24"/>
        </w:rPr>
      </w:pPr>
      <w:r w:rsidRPr="00BE480E">
        <w:rPr>
          <w:rFonts w:ascii="Times New Roman" w:hAnsi="Times New Roman"/>
          <w:sz w:val="24"/>
        </w:rPr>
        <w:t>Пешеходное движение происходит по проезжим частям улиц, что влечет за собой ув</w:t>
      </w:r>
      <w:r w:rsidRPr="00BE480E">
        <w:rPr>
          <w:rFonts w:ascii="Times New Roman" w:hAnsi="Times New Roman"/>
          <w:sz w:val="24"/>
        </w:rPr>
        <w:t>е</w:t>
      </w:r>
      <w:r w:rsidRPr="00BE480E">
        <w:rPr>
          <w:rFonts w:ascii="Times New Roman" w:hAnsi="Times New Roman"/>
          <w:sz w:val="24"/>
        </w:rPr>
        <w:t xml:space="preserve">личение </w:t>
      </w:r>
      <w:r w:rsidR="00271F88" w:rsidRPr="00BE480E">
        <w:rPr>
          <w:rFonts w:ascii="Times New Roman" w:hAnsi="Times New Roman"/>
          <w:sz w:val="24"/>
        </w:rPr>
        <w:t xml:space="preserve">риска </w:t>
      </w:r>
      <w:r w:rsidRPr="00BE480E">
        <w:rPr>
          <w:rFonts w:ascii="Times New Roman" w:hAnsi="Times New Roman"/>
          <w:sz w:val="24"/>
        </w:rPr>
        <w:t>дорожно-транспортных происшествий.</w:t>
      </w:r>
    </w:p>
    <w:p w:rsidR="00193633" w:rsidRPr="006A5CBE" w:rsidRDefault="00B354A0" w:rsidP="006A5CBE">
      <w:pPr>
        <w:pStyle w:val="S2"/>
      </w:pPr>
      <w:bookmarkStart w:id="20" w:name="_Toc341685849"/>
      <w:bookmarkStart w:id="21" w:name="_Toc199328922"/>
      <w:bookmarkStart w:id="22" w:name="_Toc205956936"/>
      <w:r w:rsidRPr="006A5CBE">
        <w:t>Инженерное обслуживание</w:t>
      </w:r>
      <w:r w:rsidR="00193633" w:rsidRPr="006A5CBE">
        <w:t>. Существующее положение</w:t>
      </w:r>
      <w:bookmarkEnd w:id="20"/>
    </w:p>
    <w:p w:rsidR="00D22022" w:rsidRPr="00BE480E" w:rsidRDefault="00D22022" w:rsidP="006A5CBE">
      <w:pPr>
        <w:pStyle w:val="S3"/>
      </w:pPr>
      <w:bookmarkStart w:id="23" w:name="_Toc275958899"/>
      <w:bookmarkStart w:id="24" w:name="_Toc341685850"/>
      <w:r w:rsidRPr="00BE480E">
        <w:t>Водоснабжение</w:t>
      </w:r>
      <w:bookmarkEnd w:id="23"/>
      <w:bookmarkEnd w:id="24"/>
    </w:p>
    <w:p w:rsidR="00D22022" w:rsidRPr="00BE480E" w:rsidRDefault="00D22022" w:rsidP="00BE480E">
      <w:pPr>
        <w:widowControl w:val="0"/>
        <w:spacing w:after="0" w:line="360" w:lineRule="auto"/>
        <w:rPr>
          <w:rFonts w:ascii="Times New Roman" w:hAnsi="Times New Roman"/>
          <w:i/>
          <w:sz w:val="24"/>
          <w:szCs w:val="24"/>
        </w:rPr>
      </w:pPr>
      <w:bookmarkStart w:id="25" w:name="_Toc199328923"/>
      <w:bookmarkStart w:id="26" w:name="_Toc205956937"/>
      <w:bookmarkStart w:id="27" w:name="_Toc275958900"/>
      <w:r w:rsidRPr="00BE480E">
        <w:rPr>
          <w:rFonts w:ascii="Times New Roman" w:eastAsia="Times New Roman" w:hAnsi="Times New Roman"/>
          <w:b/>
          <w:i/>
          <w:sz w:val="24"/>
          <w:szCs w:val="24"/>
        </w:rPr>
        <w:t>С</w:t>
      </w:r>
      <w:r w:rsidR="00342361" w:rsidRPr="00BE480E">
        <w:rPr>
          <w:rFonts w:ascii="Times New Roman" w:eastAsia="Times New Roman" w:hAnsi="Times New Roman"/>
          <w:b/>
          <w:i/>
          <w:sz w:val="24"/>
          <w:szCs w:val="24"/>
        </w:rPr>
        <w:t xml:space="preserve">. </w:t>
      </w:r>
      <w:proofErr w:type="spellStart"/>
      <w:r w:rsidRPr="00BE480E">
        <w:rPr>
          <w:rFonts w:ascii="Times New Roman" w:eastAsia="Times New Roman" w:hAnsi="Times New Roman"/>
          <w:b/>
          <w:i/>
          <w:sz w:val="24"/>
          <w:szCs w:val="24"/>
        </w:rPr>
        <w:t>Соузга</w:t>
      </w:r>
      <w:proofErr w:type="spellEnd"/>
    </w:p>
    <w:p w:rsidR="00342361" w:rsidRPr="00BE480E" w:rsidRDefault="00342361"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В населенном пункте есть централизованное водоснабжения. Основная часть населения имеет водоснабжение из подземных источников - местных скважин и колодцев.</w:t>
      </w:r>
    </w:p>
    <w:p w:rsidR="00342361" w:rsidRPr="00BE480E" w:rsidRDefault="00342361" w:rsidP="00BE480E">
      <w:pPr>
        <w:widowControl w:val="0"/>
        <w:spacing w:after="0" w:line="360" w:lineRule="auto"/>
        <w:ind w:firstLine="708"/>
        <w:jc w:val="both"/>
        <w:rPr>
          <w:rFonts w:ascii="Times New Roman" w:hAnsi="Times New Roman"/>
        </w:rPr>
      </w:pPr>
      <w:r w:rsidRPr="00BE480E">
        <w:rPr>
          <w:rFonts w:ascii="Times New Roman" w:hAnsi="Times New Roman"/>
          <w:sz w:val="24"/>
          <w:szCs w:val="24"/>
        </w:rPr>
        <w:t xml:space="preserve">На территории населенного пункта находится </w:t>
      </w:r>
      <w:r w:rsidRPr="00BE480E">
        <w:rPr>
          <w:rFonts w:ascii="Times New Roman" w:hAnsi="Times New Roman"/>
          <w:color w:val="000000" w:themeColor="text1"/>
          <w:sz w:val="24"/>
          <w:szCs w:val="24"/>
        </w:rPr>
        <w:t>2 скважины  глубиной 50, дебитами 10 м</w:t>
      </w:r>
      <w:r w:rsidRPr="00BE480E">
        <w:rPr>
          <w:rFonts w:ascii="Times New Roman" w:hAnsi="Times New Roman"/>
          <w:color w:val="000000" w:themeColor="text1"/>
          <w:sz w:val="24"/>
          <w:szCs w:val="24"/>
          <w:vertAlign w:val="superscript"/>
        </w:rPr>
        <w:t>3</w:t>
      </w:r>
      <w:r w:rsidRPr="00BE480E">
        <w:rPr>
          <w:rFonts w:ascii="Times New Roman" w:hAnsi="Times New Roman"/>
          <w:color w:val="000000" w:themeColor="text1"/>
          <w:sz w:val="24"/>
          <w:szCs w:val="24"/>
        </w:rPr>
        <w:t>/час и 8 м</w:t>
      </w:r>
      <w:r w:rsidRPr="00BE480E">
        <w:rPr>
          <w:rFonts w:ascii="Times New Roman" w:hAnsi="Times New Roman"/>
          <w:color w:val="000000" w:themeColor="text1"/>
          <w:sz w:val="24"/>
          <w:szCs w:val="24"/>
          <w:vertAlign w:val="superscript"/>
        </w:rPr>
        <w:t>3</w:t>
      </w:r>
      <w:r w:rsidRPr="00BE480E">
        <w:rPr>
          <w:rFonts w:ascii="Times New Roman" w:hAnsi="Times New Roman"/>
          <w:color w:val="000000" w:themeColor="text1"/>
          <w:sz w:val="24"/>
          <w:szCs w:val="24"/>
        </w:rPr>
        <w:t xml:space="preserve">/час. </w:t>
      </w:r>
      <w:r w:rsidRPr="00BE480E">
        <w:rPr>
          <w:rFonts w:ascii="Times New Roman" w:hAnsi="Times New Roman"/>
          <w:sz w:val="24"/>
          <w:szCs w:val="24"/>
        </w:rPr>
        <w:t>Качество воды и ее бактериологическое состояние удовлетворяет требов</w:t>
      </w:r>
      <w:r w:rsidRPr="00BE480E">
        <w:rPr>
          <w:rFonts w:ascii="Times New Roman" w:hAnsi="Times New Roman"/>
          <w:sz w:val="24"/>
          <w:szCs w:val="24"/>
        </w:rPr>
        <w:t>а</w:t>
      </w:r>
      <w:r w:rsidRPr="00BE480E">
        <w:rPr>
          <w:rFonts w:ascii="Times New Roman" w:hAnsi="Times New Roman"/>
          <w:sz w:val="24"/>
          <w:szCs w:val="24"/>
        </w:rPr>
        <w:t xml:space="preserve">ниям </w:t>
      </w:r>
      <w:proofErr w:type="spellStart"/>
      <w:r w:rsidRPr="00BE480E">
        <w:rPr>
          <w:rFonts w:ascii="Times New Roman" w:hAnsi="Times New Roman"/>
          <w:sz w:val="24"/>
          <w:szCs w:val="24"/>
        </w:rPr>
        <w:t>СанПиН</w:t>
      </w:r>
      <w:proofErr w:type="spellEnd"/>
      <w:r w:rsidRPr="00BE480E">
        <w:rPr>
          <w:rFonts w:ascii="Times New Roman" w:hAnsi="Times New Roman"/>
          <w:sz w:val="24"/>
          <w:szCs w:val="24"/>
        </w:rPr>
        <w:t xml:space="preserve"> 2.1.4.1074-01 «Питьевая вода. Гигиенические требования к качеству воды </w:t>
      </w:r>
      <w:r w:rsidRPr="00BE480E">
        <w:rPr>
          <w:rFonts w:ascii="Times New Roman" w:hAnsi="Times New Roman"/>
        </w:rPr>
        <w:t>це</w:t>
      </w:r>
      <w:r w:rsidRPr="00BE480E">
        <w:rPr>
          <w:rFonts w:ascii="Times New Roman" w:hAnsi="Times New Roman"/>
        </w:rPr>
        <w:t>н</w:t>
      </w:r>
      <w:r w:rsidRPr="00BE480E">
        <w:rPr>
          <w:rFonts w:ascii="Times New Roman" w:hAnsi="Times New Roman"/>
        </w:rPr>
        <w:t>трализованных систем питьевого водоснабжения. Контроль качества». Зоны санитарной охраны в</w:t>
      </w:r>
      <w:r w:rsidRPr="00BE480E">
        <w:rPr>
          <w:rFonts w:ascii="Times New Roman" w:hAnsi="Times New Roman"/>
        </w:rPr>
        <w:t>о</w:t>
      </w:r>
      <w:r w:rsidRPr="00BE480E">
        <w:rPr>
          <w:rFonts w:ascii="Times New Roman" w:hAnsi="Times New Roman"/>
        </w:rPr>
        <w:t>дозаборов организованы в составе первого пояса, граница первого пояса ЗСО установлена на ра</w:t>
      </w:r>
      <w:r w:rsidRPr="00BE480E">
        <w:rPr>
          <w:rFonts w:ascii="Times New Roman" w:hAnsi="Times New Roman"/>
        </w:rPr>
        <w:t>с</w:t>
      </w:r>
      <w:r w:rsidRPr="00BE480E">
        <w:rPr>
          <w:rFonts w:ascii="Times New Roman" w:hAnsi="Times New Roman"/>
        </w:rPr>
        <w:t>стоянии 50 м от водозабора.</w:t>
      </w:r>
    </w:p>
    <w:p w:rsidR="00342361" w:rsidRPr="00BE480E" w:rsidRDefault="00342361"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Анализируя современное состояние системы водоснабжения, установлено:</w:t>
      </w:r>
    </w:p>
    <w:p w:rsidR="00342361" w:rsidRPr="00BE480E" w:rsidRDefault="00342361"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 - </w:t>
      </w:r>
      <w:r w:rsidRPr="00BE480E">
        <w:rPr>
          <w:rFonts w:ascii="Times New Roman" w:eastAsia="Times New Roman" w:hAnsi="Times New Roman"/>
        </w:rPr>
        <w:t xml:space="preserve">строительство  сооружений водоподготовки для доведения качества воды до требований ГОСТ </w:t>
      </w:r>
      <w:proofErr w:type="gramStart"/>
      <w:r w:rsidRPr="00BE480E">
        <w:rPr>
          <w:rFonts w:ascii="Times New Roman" w:eastAsia="Times New Roman" w:hAnsi="Times New Roman"/>
        </w:rPr>
        <w:t>Р</w:t>
      </w:r>
      <w:proofErr w:type="gramEnd"/>
      <w:r w:rsidRPr="00BE480E">
        <w:rPr>
          <w:rFonts w:ascii="Times New Roman" w:eastAsia="Times New Roman" w:hAnsi="Times New Roman"/>
        </w:rPr>
        <w:t xml:space="preserve"> 51232-98 «Вода питьевая» и </w:t>
      </w:r>
      <w:proofErr w:type="spellStart"/>
      <w:r w:rsidRPr="00BE480E">
        <w:rPr>
          <w:rFonts w:ascii="Times New Roman" w:eastAsia="Times New Roman" w:hAnsi="Times New Roman"/>
        </w:rPr>
        <w:t>СанПиН</w:t>
      </w:r>
      <w:proofErr w:type="spellEnd"/>
      <w:r w:rsidRPr="00BE480E">
        <w:rPr>
          <w:rFonts w:ascii="Times New Roman" w:eastAsia="Times New Roman" w:hAnsi="Times New Roman"/>
        </w:rPr>
        <w:t xml:space="preserve"> 2.1.4.1074-01 «Питьевая вода. Гигиенические требов</w:t>
      </w:r>
      <w:r w:rsidRPr="00BE480E">
        <w:rPr>
          <w:rFonts w:ascii="Times New Roman" w:eastAsia="Times New Roman" w:hAnsi="Times New Roman"/>
        </w:rPr>
        <w:t>а</w:t>
      </w:r>
      <w:r w:rsidRPr="00BE480E">
        <w:rPr>
          <w:rFonts w:ascii="Times New Roman" w:eastAsia="Times New Roman" w:hAnsi="Times New Roman"/>
        </w:rPr>
        <w:t>ния. Контроль качества»;</w:t>
      </w:r>
    </w:p>
    <w:p w:rsidR="00342361" w:rsidRPr="00BE480E" w:rsidRDefault="00342361"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 - необходимость строительства водопроводных сетей, для охвата всех потребителей.</w:t>
      </w:r>
    </w:p>
    <w:p w:rsidR="00342361" w:rsidRPr="00BE480E" w:rsidRDefault="00342361"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 xml:space="preserve">За противопожарную безопасность отвечает пожарное депо, расположенное </w:t>
      </w:r>
      <w:proofErr w:type="gramStart"/>
      <w:r w:rsidRPr="00BE480E">
        <w:rPr>
          <w:rFonts w:ascii="Times New Roman" w:hAnsi="Times New Roman"/>
          <w:sz w:val="24"/>
          <w:szCs w:val="24"/>
        </w:rPr>
        <w:t>в</w:t>
      </w:r>
      <w:proofErr w:type="gramEnd"/>
      <w:r w:rsidRPr="00BE480E">
        <w:rPr>
          <w:rFonts w:ascii="Times New Roman" w:hAnsi="Times New Roman"/>
          <w:sz w:val="24"/>
          <w:szCs w:val="24"/>
        </w:rPr>
        <w:t xml:space="preserve"> с. </w:t>
      </w:r>
      <w:proofErr w:type="spellStart"/>
      <w:r w:rsidRPr="00BE480E">
        <w:rPr>
          <w:rFonts w:ascii="Times New Roman" w:hAnsi="Times New Roman"/>
          <w:sz w:val="24"/>
          <w:szCs w:val="24"/>
        </w:rPr>
        <w:t>Ма</w:t>
      </w:r>
      <w:r w:rsidRPr="00BE480E">
        <w:rPr>
          <w:rFonts w:ascii="Times New Roman" w:hAnsi="Times New Roman"/>
          <w:sz w:val="24"/>
          <w:szCs w:val="24"/>
        </w:rPr>
        <w:t>й</w:t>
      </w:r>
      <w:r w:rsidRPr="00BE480E">
        <w:rPr>
          <w:rFonts w:ascii="Times New Roman" w:hAnsi="Times New Roman"/>
          <w:sz w:val="24"/>
          <w:szCs w:val="24"/>
        </w:rPr>
        <w:t>ма</w:t>
      </w:r>
      <w:proofErr w:type="spellEnd"/>
      <w:r w:rsidRPr="00BE480E">
        <w:rPr>
          <w:rFonts w:ascii="Times New Roman" w:hAnsi="Times New Roman"/>
          <w:sz w:val="24"/>
          <w:szCs w:val="24"/>
        </w:rPr>
        <w:t>.</w:t>
      </w:r>
    </w:p>
    <w:p w:rsidR="00342361"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п</w:t>
      </w:r>
      <w:r w:rsidR="00342361" w:rsidRPr="00BE480E">
        <w:rPr>
          <w:rFonts w:ascii="Times New Roman" w:eastAsia="Times New Roman" w:hAnsi="Times New Roman"/>
          <w:b/>
          <w:i/>
          <w:sz w:val="24"/>
          <w:szCs w:val="24"/>
        </w:rPr>
        <w:t>.</w:t>
      </w:r>
      <w:r w:rsidR="00193633" w:rsidRPr="00BE480E">
        <w:rPr>
          <w:rFonts w:ascii="Times New Roman" w:eastAsia="Times New Roman" w:hAnsi="Times New Roman"/>
          <w:b/>
          <w:i/>
          <w:sz w:val="24"/>
          <w:szCs w:val="24"/>
        </w:rPr>
        <w:t xml:space="preserve"> Черемшанка</w:t>
      </w:r>
      <w:r w:rsidR="00342361" w:rsidRPr="00BE480E">
        <w:rPr>
          <w:rFonts w:ascii="Times New Roman" w:eastAsia="Times New Roman" w:hAnsi="Times New Roman"/>
          <w:b/>
          <w:i/>
          <w:sz w:val="24"/>
          <w:szCs w:val="24"/>
        </w:rPr>
        <w:t xml:space="preserve">, </w:t>
      </w:r>
      <w:r w:rsidRPr="00BE480E">
        <w:rPr>
          <w:rFonts w:ascii="Times New Roman" w:eastAsia="Times New Roman" w:hAnsi="Times New Roman"/>
          <w:b/>
          <w:i/>
          <w:sz w:val="24"/>
          <w:szCs w:val="24"/>
        </w:rPr>
        <w:t>п</w:t>
      </w:r>
      <w:r w:rsidR="00342361" w:rsidRPr="00BE480E">
        <w:rPr>
          <w:rFonts w:ascii="Times New Roman" w:eastAsia="Times New Roman" w:hAnsi="Times New Roman"/>
          <w:b/>
          <w:i/>
          <w:sz w:val="24"/>
          <w:szCs w:val="24"/>
        </w:rPr>
        <w:t>. Турбаза «Юность»</w:t>
      </w:r>
    </w:p>
    <w:p w:rsidR="00342361" w:rsidRPr="00BE480E" w:rsidRDefault="00342361"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В населенном пункте нет централизованного водоснабжения. Основная часть насел</w:t>
      </w:r>
      <w:r w:rsidRPr="00BE480E">
        <w:rPr>
          <w:rFonts w:ascii="Times New Roman" w:hAnsi="Times New Roman"/>
          <w:sz w:val="24"/>
          <w:szCs w:val="24"/>
        </w:rPr>
        <w:t>е</w:t>
      </w:r>
      <w:r w:rsidRPr="00BE480E">
        <w:rPr>
          <w:rFonts w:ascii="Times New Roman" w:hAnsi="Times New Roman"/>
          <w:sz w:val="24"/>
          <w:szCs w:val="24"/>
        </w:rPr>
        <w:t>ния имеет водоснабжение из подземных источников - местных скважин и колодцев.</w:t>
      </w:r>
    </w:p>
    <w:p w:rsidR="00342361" w:rsidRPr="00BE480E" w:rsidRDefault="00342361"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Анализируя современное состояние системы водоснабжения, установлено:</w:t>
      </w:r>
    </w:p>
    <w:p w:rsidR="00342361" w:rsidRPr="00BE480E" w:rsidRDefault="00342361"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 xml:space="preserve"> - отсутствие централизованного водоснабжения;</w:t>
      </w:r>
    </w:p>
    <w:p w:rsidR="00342361" w:rsidRPr="00BE480E" w:rsidRDefault="00342361"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 необходимость строительства водопроводных сетей, для охвата всех потребителей.</w:t>
      </w:r>
    </w:p>
    <w:p w:rsidR="00D22022" w:rsidRPr="00BE480E" w:rsidRDefault="00D22022" w:rsidP="006A5CBE">
      <w:pPr>
        <w:pStyle w:val="S3"/>
        <w:rPr>
          <w:rFonts w:eastAsia="Calibri"/>
        </w:rPr>
      </w:pPr>
      <w:bookmarkStart w:id="28" w:name="_Toc341685851"/>
      <w:r w:rsidRPr="00BE480E">
        <w:rPr>
          <w:rFonts w:eastAsia="Calibri"/>
        </w:rPr>
        <w:t>Водоотведение (канализация)</w:t>
      </w:r>
      <w:bookmarkEnd w:id="25"/>
      <w:bookmarkEnd w:id="26"/>
      <w:bookmarkEnd w:id="27"/>
      <w:bookmarkEnd w:id="28"/>
    </w:p>
    <w:p w:rsidR="00504ADD"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с.</w:t>
      </w:r>
      <w:r w:rsidR="00504ADD" w:rsidRPr="00BE480E">
        <w:rPr>
          <w:rFonts w:ascii="Times New Roman" w:eastAsia="Times New Roman" w:hAnsi="Times New Roman"/>
          <w:b/>
          <w:i/>
          <w:sz w:val="24"/>
          <w:szCs w:val="24"/>
        </w:rPr>
        <w:t xml:space="preserve"> </w:t>
      </w:r>
      <w:proofErr w:type="spellStart"/>
      <w:r w:rsidR="00504ADD" w:rsidRPr="00BE480E">
        <w:rPr>
          <w:rFonts w:ascii="Times New Roman" w:eastAsia="Times New Roman" w:hAnsi="Times New Roman"/>
          <w:b/>
          <w:i/>
          <w:sz w:val="24"/>
          <w:szCs w:val="24"/>
        </w:rPr>
        <w:t>Соузга</w:t>
      </w:r>
      <w:proofErr w:type="spellEnd"/>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В селе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нет централизованной системы водоотведения.</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Сбор сточных вод с селитебной территории осуществляется в уличные туалеты и в в</w:t>
      </w:r>
      <w:r w:rsidRPr="00BE480E">
        <w:rPr>
          <w:rFonts w:ascii="Times New Roman" w:hAnsi="Times New Roman"/>
          <w:sz w:val="24"/>
          <w:szCs w:val="24"/>
        </w:rPr>
        <w:t>ы</w:t>
      </w:r>
      <w:r w:rsidRPr="00BE480E">
        <w:rPr>
          <w:rFonts w:ascii="Times New Roman" w:hAnsi="Times New Roman"/>
          <w:sz w:val="24"/>
          <w:szCs w:val="24"/>
        </w:rPr>
        <w:t>гребы.</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Поля фильтрации, для сбора сточных вод села – отсутствуют.</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Анализируя современное состояние системы водоснабжения, установлено:</w:t>
      </w:r>
    </w:p>
    <w:p w:rsidR="00D22022" w:rsidRPr="00BE480E" w:rsidRDefault="00D22022" w:rsidP="00BE480E">
      <w:pPr>
        <w:widowControl w:val="0"/>
        <w:spacing w:after="0" w:line="360" w:lineRule="auto"/>
        <w:ind w:firstLine="539"/>
        <w:jc w:val="both"/>
        <w:rPr>
          <w:rFonts w:ascii="Times New Roman" w:hAnsi="Times New Roman"/>
          <w:b/>
          <w:sz w:val="24"/>
          <w:szCs w:val="24"/>
        </w:rPr>
      </w:pPr>
      <w:r w:rsidRPr="00BE480E">
        <w:rPr>
          <w:rFonts w:ascii="Times New Roman" w:hAnsi="Times New Roman"/>
          <w:sz w:val="24"/>
          <w:szCs w:val="24"/>
        </w:rPr>
        <w:t>- отсутствие очистных сооружений (полей фильтрации);</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отброс поверхностного стока селитебных и производственных территорий осущест</w:t>
      </w:r>
      <w:r w:rsidRPr="00BE480E">
        <w:rPr>
          <w:rFonts w:ascii="Times New Roman" w:hAnsi="Times New Roman"/>
          <w:sz w:val="24"/>
          <w:szCs w:val="24"/>
        </w:rPr>
        <w:t>в</w:t>
      </w:r>
      <w:r w:rsidRPr="00BE480E">
        <w:rPr>
          <w:rFonts w:ascii="Times New Roman" w:hAnsi="Times New Roman"/>
          <w:sz w:val="24"/>
          <w:szCs w:val="24"/>
        </w:rPr>
        <w:t>ляется без какой-либо очистки.</w:t>
      </w:r>
    </w:p>
    <w:p w:rsidR="001F0613"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п. Черемшанка, п. Турбаза «Юность»</w:t>
      </w:r>
    </w:p>
    <w:p w:rsidR="00342361" w:rsidRPr="00BE480E" w:rsidRDefault="00342361"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В п</w:t>
      </w:r>
      <w:proofErr w:type="gramStart"/>
      <w:r w:rsidRPr="00BE480E">
        <w:rPr>
          <w:rFonts w:ascii="Times New Roman" w:hAnsi="Times New Roman"/>
          <w:sz w:val="24"/>
          <w:szCs w:val="24"/>
        </w:rPr>
        <w:t>.Ч</w:t>
      </w:r>
      <w:proofErr w:type="gramEnd"/>
      <w:r w:rsidRPr="00BE480E">
        <w:rPr>
          <w:rFonts w:ascii="Times New Roman" w:hAnsi="Times New Roman"/>
          <w:sz w:val="24"/>
          <w:szCs w:val="24"/>
        </w:rPr>
        <w:t xml:space="preserve">еремшанка, </w:t>
      </w:r>
      <w:r w:rsidR="001F0613" w:rsidRPr="00BE480E">
        <w:rPr>
          <w:rFonts w:ascii="Times New Roman" w:hAnsi="Times New Roman"/>
          <w:sz w:val="24"/>
          <w:szCs w:val="24"/>
        </w:rPr>
        <w:t>п. Турбаза «</w:t>
      </w:r>
      <w:r w:rsidRPr="00BE480E">
        <w:rPr>
          <w:rFonts w:ascii="Times New Roman" w:hAnsi="Times New Roman"/>
          <w:sz w:val="24"/>
          <w:szCs w:val="24"/>
        </w:rPr>
        <w:t>Юность</w:t>
      </w:r>
      <w:r w:rsidR="001F0613" w:rsidRPr="00BE480E">
        <w:rPr>
          <w:rFonts w:ascii="Times New Roman" w:hAnsi="Times New Roman"/>
          <w:sz w:val="24"/>
          <w:szCs w:val="24"/>
        </w:rPr>
        <w:t>»</w:t>
      </w:r>
      <w:r w:rsidRPr="00BE480E">
        <w:rPr>
          <w:rFonts w:ascii="Times New Roman" w:hAnsi="Times New Roman"/>
          <w:sz w:val="24"/>
          <w:szCs w:val="24"/>
        </w:rPr>
        <w:t xml:space="preserve"> централизованная система канализации отсутс</w:t>
      </w:r>
      <w:r w:rsidRPr="00BE480E">
        <w:rPr>
          <w:rFonts w:ascii="Times New Roman" w:hAnsi="Times New Roman"/>
          <w:sz w:val="24"/>
          <w:szCs w:val="24"/>
        </w:rPr>
        <w:t>т</w:t>
      </w:r>
      <w:r w:rsidRPr="00BE480E">
        <w:rPr>
          <w:rFonts w:ascii="Times New Roman" w:hAnsi="Times New Roman"/>
          <w:sz w:val="24"/>
          <w:szCs w:val="24"/>
        </w:rPr>
        <w:t>вует.</w:t>
      </w:r>
      <w:r w:rsidR="001F0613" w:rsidRPr="00BE480E">
        <w:rPr>
          <w:rFonts w:ascii="Times New Roman" w:hAnsi="Times New Roman"/>
          <w:sz w:val="24"/>
          <w:szCs w:val="24"/>
        </w:rPr>
        <w:t xml:space="preserve"> </w:t>
      </w:r>
      <w:r w:rsidRPr="00BE480E">
        <w:rPr>
          <w:rFonts w:ascii="Times New Roman" w:hAnsi="Times New Roman"/>
          <w:sz w:val="24"/>
          <w:szCs w:val="24"/>
        </w:rPr>
        <w:t>Сброс хозяйственно-бытовых вод осуществляется в уличные туалеты и в выгребы.</w:t>
      </w:r>
      <w:r w:rsidR="001F0613" w:rsidRPr="00BE480E">
        <w:rPr>
          <w:rFonts w:ascii="Times New Roman" w:hAnsi="Times New Roman"/>
          <w:sz w:val="24"/>
          <w:szCs w:val="24"/>
        </w:rPr>
        <w:t xml:space="preserve"> </w:t>
      </w:r>
      <w:r w:rsidRPr="00BE480E">
        <w:rPr>
          <w:rFonts w:ascii="Times New Roman" w:hAnsi="Times New Roman"/>
          <w:sz w:val="24"/>
          <w:szCs w:val="24"/>
        </w:rPr>
        <w:t>Ливневая канализация отсутствует.</w:t>
      </w:r>
    </w:p>
    <w:p w:rsidR="00D22022" w:rsidRPr="006A5CBE" w:rsidRDefault="00D22022" w:rsidP="006A5CBE">
      <w:pPr>
        <w:pStyle w:val="S3"/>
      </w:pPr>
      <w:bookmarkStart w:id="29" w:name="_Toc205956938"/>
      <w:bookmarkStart w:id="30" w:name="_Toc275958901"/>
      <w:bookmarkStart w:id="31" w:name="_Toc341685852"/>
      <w:r w:rsidRPr="006A5CBE">
        <w:t>Теплоснабжение</w:t>
      </w:r>
      <w:bookmarkEnd w:id="29"/>
      <w:bookmarkEnd w:id="30"/>
      <w:bookmarkEnd w:id="31"/>
    </w:p>
    <w:p w:rsidR="00504ADD" w:rsidRPr="00BE480E" w:rsidRDefault="00504ADD" w:rsidP="00BE480E">
      <w:pPr>
        <w:widowControl w:val="0"/>
        <w:spacing w:after="0" w:line="360" w:lineRule="auto"/>
        <w:rPr>
          <w:rFonts w:ascii="Times New Roman" w:hAnsi="Times New Roman"/>
          <w:i/>
          <w:sz w:val="24"/>
          <w:szCs w:val="24"/>
        </w:rPr>
      </w:pPr>
      <w:bookmarkStart w:id="32" w:name="_Toc133634080"/>
      <w:bookmarkStart w:id="33" w:name="_Toc205956939"/>
      <w:bookmarkStart w:id="34" w:name="_Toc275958902"/>
      <w:r w:rsidRPr="00BE480E">
        <w:rPr>
          <w:rFonts w:ascii="Times New Roman" w:eastAsia="Times New Roman" w:hAnsi="Times New Roman"/>
          <w:b/>
          <w:i/>
          <w:sz w:val="24"/>
          <w:szCs w:val="24"/>
        </w:rPr>
        <w:t xml:space="preserve">Село </w:t>
      </w:r>
      <w:proofErr w:type="spellStart"/>
      <w:r w:rsidRPr="00BE480E">
        <w:rPr>
          <w:rFonts w:ascii="Times New Roman" w:eastAsia="Times New Roman" w:hAnsi="Times New Roman"/>
          <w:b/>
          <w:i/>
          <w:sz w:val="24"/>
          <w:szCs w:val="24"/>
        </w:rPr>
        <w:t>Соузга</w:t>
      </w:r>
      <w:proofErr w:type="spellEnd"/>
    </w:p>
    <w:p w:rsidR="00D22022" w:rsidRPr="00BE480E" w:rsidRDefault="00D22022" w:rsidP="00BE480E">
      <w:pPr>
        <w:widowControl w:val="0"/>
        <w:spacing w:after="0" w:line="360" w:lineRule="auto"/>
        <w:ind w:firstLine="539"/>
        <w:jc w:val="both"/>
        <w:rPr>
          <w:rFonts w:ascii="Times New Roman" w:hAnsi="Times New Roman" w:cstheme="minorBidi"/>
          <w:sz w:val="24"/>
          <w:szCs w:val="24"/>
        </w:rPr>
      </w:pPr>
      <w:r w:rsidRPr="00BE480E">
        <w:rPr>
          <w:rFonts w:ascii="Times New Roman" w:hAnsi="Times New Roman" w:cstheme="minorBidi"/>
          <w:sz w:val="24"/>
          <w:szCs w:val="24"/>
        </w:rPr>
        <w:t xml:space="preserve">Котельная расположена в центральной части села, отапливает школу, дом культуры, ФАП, здание пожарной охраны, магазин, здание Администрации </w:t>
      </w:r>
      <w:proofErr w:type="spellStart"/>
      <w:r w:rsidRPr="00BE480E">
        <w:rPr>
          <w:rFonts w:ascii="Times New Roman" w:hAnsi="Times New Roman" w:cstheme="minorBidi"/>
          <w:sz w:val="24"/>
          <w:szCs w:val="24"/>
        </w:rPr>
        <w:t>Соузгинского</w:t>
      </w:r>
      <w:proofErr w:type="spellEnd"/>
      <w:r w:rsidRPr="00BE480E">
        <w:rPr>
          <w:rFonts w:ascii="Times New Roman" w:hAnsi="Times New Roman" w:cstheme="minorBidi"/>
          <w:sz w:val="24"/>
          <w:szCs w:val="24"/>
        </w:rPr>
        <w:t xml:space="preserve"> сельсовета, собственные помещения котельной. Подключенная нагрузка на котельную составляет 517,7 Гкал/год на отопительный период или 0,20 Гкал/час. Установлено 2 </w:t>
      </w:r>
      <w:proofErr w:type="gramStart"/>
      <w:r w:rsidRPr="00BE480E">
        <w:rPr>
          <w:rFonts w:ascii="Times New Roman" w:hAnsi="Times New Roman" w:cstheme="minorBidi"/>
          <w:sz w:val="24"/>
          <w:szCs w:val="24"/>
        </w:rPr>
        <w:t>водогрейных</w:t>
      </w:r>
      <w:proofErr w:type="gramEnd"/>
      <w:r w:rsidRPr="00BE480E">
        <w:rPr>
          <w:rFonts w:ascii="Times New Roman" w:hAnsi="Times New Roman" w:cstheme="minorBidi"/>
          <w:sz w:val="24"/>
          <w:szCs w:val="24"/>
        </w:rPr>
        <w:t xml:space="preserve"> котла ма</w:t>
      </w:r>
      <w:r w:rsidRPr="00BE480E">
        <w:rPr>
          <w:rFonts w:ascii="Times New Roman" w:hAnsi="Times New Roman" w:cstheme="minorBidi"/>
          <w:sz w:val="24"/>
          <w:szCs w:val="24"/>
        </w:rPr>
        <w:t>р</w:t>
      </w:r>
      <w:r w:rsidRPr="00BE480E">
        <w:rPr>
          <w:rFonts w:ascii="Times New Roman" w:hAnsi="Times New Roman" w:cstheme="minorBidi"/>
          <w:sz w:val="24"/>
          <w:szCs w:val="24"/>
        </w:rPr>
        <w:t xml:space="preserve">ки КВЦ-063-95. Котельная работает на твёрдом топливе (уголь). </w:t>
      </w:r>
      <w:r w:rsidRPr="00BE480E">
        <w:rPr>
          <w:rFonts w:ascii="Times New Roman" w:eastAsiaTheme="minorEastAsia" w:hAnsi="Times New Roman" w:cstheme="minorBidi"/>
          <w:sz w:val="24"/>
          <w:szCs w:val="24"/>
        </w:rPr>
        <w:t>В связи с не рентабельн</w:t>
      </w:r>
      <w:r w:rsidRPr="00BE480E">
        <w:rPr>
          <w:rFonts w:ascii="Times New Roman" w:eastAsiaTheme="minorEastAsia" w:hAnsi="Times New Roman" w:cstheme="minorBidi"/>
          <w:sz w:val="24"/>
          <w:szCs w:val="24"/>
        </w:rPr>
        <w:t>о</w:t>
      </w:r>
      <w:r w:rsidRPr="00BE480E">
        <w:rPr>
          <w:rFonts w:ascii="Times New Roman" w:eastAsiaTheme="minorEastAsia" w:hAnsi="Times New Roman" w:cstheme="minorBidi"/>
          <w:sz w:val="24"/>
          <w:szCs w:val="24"/>
        </w:rPr>
        <w:t xml:space="preserve">стью котельной с. </w:t>
      </w:r>
      <w:proofErr w:type="spellStart"/>
      <w:r w:rsidRPr="00BE480E">
        <w:rPr>
          <w:rFonts w:ascii="Times New Roman" w:eastAsiaTheme="minorEastAsia" w:hAnsi="Times New Roman" w:cstheme="minorBidi"/>
          <w:sz w:val="24"/>
          <w:szCs w:val="24"/>
        </w:rPr>
        <w:t>Соузга</w:t>
      </w:r>
      <w:proofErr w:type="spellEnd"/>
      <w:r w:rsidRPr="00BE480E">
        <w:rPr>
          <w:rFonts w:ascii="Times New Roman" w:eastAsiaTheme="minorEastAsia" w:hAnsi="Times New Roman" w:cstheme="minorBidi"/>
          <w:sz w:val="24"/>
          <w:szCs w:val="24"/>
        </w:rPr>
        <w:t xml:space="preserve"> переоборудовано отопление с </w:t>
      </w:r>
      <w:proofErr w:type="gramStart"/>
      <w:r w:rsidRPr="00BE480E">
        <w:rPr>
          <w:rFonts w:ascii="Times New Roman" w:eastAsiaTheme="minorEastAsia" w:hAnsi="Times New Roman" w:cstheme="minorBidi"/>
          <w:sz w:val="24"/>
          <w:szCs w:val="24"/>
        </w:rPr>
        <w:t>центрального</w:t>
      </w:r>
      <w:proofErr w:type="gramEnd"/>
      <w:r w:rsidRPr="00BE480E">
        <w:rPr>
          <w:rFonts w:ascii="Times New Roman" w:eastAsiaTheme="minorEastAsia" w:hAnsi="Times New Roman" w:cstheme="minorBidi"/>
          <w:sz w:val="24"/>
          <w:szCs w:val="24"/>
        </w:rPr>
        <w:t xml:space="preserve"> на локальное. На л</w:t>
      </w:r>
      <w:r w:rsidRPr="00BE480E">
        <w:rPr>
          <w:rFonts w:ascii="Times New Roman" w:eastAsiaTheme="minorEastAsia" w:hAnsi="Times New Roman" w:cstheme="minorBidi"/>
          <w:sz w:val="24"/>
          <w:szCs w:val="24"/>
        </w:rPr>
        <w:t>о</w:t>
      </w:r>
      <w:r w:rsidRPr="00BE480E">
        <w:rPr>
          <w:rFonts w:ascii="Times New Roman" w:eastAsiaTheme="minorEastAsia" w:hAnsi="Times New Roman" w:cstheme="minorBidi"/>
          <w:sz w:val="24"/>
          <w:szCs w:val="24"/>
        </w:rPr>
        <w:t xml:space="preserve">кальный источник теплоснабжения переведено здание </w:t>
      </w:r>
      <w:proofErr w:type="spellStart"/>
      <w:r w:rsidRPr="00BE480E">
        <w:rPr>
          <w:rFonts w:ascii="Times New Roman" w:eastAsiaTheme="minorEastAsia" w:hAnsi="Times New Roman" w:cstheme="minorBidi"/>
          <w:sz w:val="24"/>
          <w:szCs w:val="24"/>
        </w:rPr>
        <w:t>ФАП</w:t>
      </w:r>
      <w:r w:rsidRPr="00BE480E">
        <w:rPr>
          <w:rFonts w:ascii="Times New Roman" w:hAnsi="Times New Roman" w:cstheme="minorBidi"/>
          <w:sz w:val="24"/>
          <w:szCs w:val="24"/>
        </w:rPr>
        <w:t>а</w:t>
      </w:r>
      <w:proofErr w:type="spellEnd"/>
      <w:r w:rsidRPr="00BE480E">
        <w:rPr>
          <w:rFonts w:ascii="Times New Roman" w:hAnsi="Times New Roman" w:cstheme="minorBidi"/>
          <w:sz w:val="24"/>
          <w:szCs w:val="24"/>
        </w:rPr>
        <w:t>, школы</w:t>
      </w:r>
      <w:r w:rsidRPr="00BE480E">
        <w:rPr>
          <w:rFonts w:ascii="Times New Roman" w:eastAsiaTheme="minorEastAsia" w:hAnsi="Times New Roman" w:cstheme="minorBidi"/>
          <w:sz w:val="24"/>
          <w:szCs w:val="24"/>
        </w:rPr>
        <w:t xml:space="preserve"> с. </w:t>
      </w:r>
      <w:proofErr w:type="spellStart"/>
      <w:r w:rsidRPr="00BE480E">
        <w:rPr>
          <w:rFonts w:ascii="Times New Roman" w:eastAsiaTheme="minorEastAsia" w:hAnsi="Times New Roman" w:cstheme="minorBidi"/>
          <w:sz w:val="24"/>
          <w:szCs w:val="24"/>
        </w:rPr>
        <w:t>Соузга</w:t>
      </w:r>
      <w:proofErr w:type="spellEnd"/>
      <w:r w:rsidRPr="00BE480E">
        <w:rPr>
          <w:rFonts w:ascii="Times New Roman" w:eastAsiaTheme="minorEastAsia" w:hAnsi="Times New Roman" w:cstheme="minorBidi"/>
          <w:sz w:val="24"/>
          <w:szCs w:val="24"/>
        </w:rPr>
        <w:t>.</w:t>
      </w:r>
    </w:p>
    <w:p w:rsidR="00D22022" w:rsidRPr="00BE480E" w:rsidRDefault="00D22022" w:rsidP="00BE480E">
      <w:pPr>
        <w:widowControl w:val="0"/>
        <w:spacing w:after="0" w:line="360" w:lineRule="auto"/>
        <w:ind w:firstLine="539"/>
        <w:jc w:val="both"/>
        <w:rPr>
          <w:rFonts w:ascii="Times New Roman" w:hAnsi="Times New Roman" w:cstheme="minorBidi"/>
          <w:sz w:val="24"/>
          <w:szCs w:val="24"/>
        </w:rPr>
      </w:pPr>
      <w:r w:rsidRPr="00BE480E">
        <w:rPr>
          <w:rFonts w:ascii="Times New Roman" w:hAnsi="Times New Roman" w:cstheme="minorBidi"/>
          <w:sz w:val="24"/>
          <w:szCs w:val="24"/>
        </w:rPr>
        <w:t>Частный жилой сектор отапливается от индивидуальных котлов и печек, топливом я</w:t>
      </w:r>
      <w:r w:rsidRPr="00BE480E">
        <w:rPr>
          <w:rFonts w:ascii="Times New Roman" w:hAnsi="Times New Roman" w:cstheme="minorBidi"/>
          <w:sz w:val="24"/>
          <w:szCs w:val="24"/>
        </w:rPr>
        <w:t>в</w:t>
      </w:r>
      <w:r w:rsidRPr="00BE480E">
        <w:rPr>
          <w:rFonts w:ascii="Times New Roman" w:hAnsi="Times New Roman" w:cstheme="minorBidi"/>
          <w:sz w:val="24"/>
          <w:szCs w:val="24"/>
        </w:rPr>
        <w:t>ляются дрова и уголь.</w:t>
      </w:r>
    </w:p>
    <w:p w:rsidR="001F0613"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п. Черемшанка, п. Турбаза «Юность»</w:t>
      </w:r>
    </w:p>
    <w:p w:rsidR="001F0613" w:rsidRPr="00BE480E" w:rsidRDefault="001F0613" w:rsidP="00BE480E">
      <w:pPr>
        <w:widowControl w:val="0"/>
        <w:spacing w:after="0" w:line="360" w:lineRule="auto"/>
        <w:rPr>
          <w:rFonts w:ascii="Times New Roman" w:hAnsi="Times New Roman"/>
          <w:sz w:val="24"/>
          <w:szCs w:val="24"/>
        </w:rPr>
      </w:pPr>
      <w:r w:rsidRPr="00BE480E">
        <w:rPr>
          <w:rFonts w:ascii="Times New Roman" w:hAnsi="Times New Roman"/>
          <w:sz w:val="24"/>
          <w:szCs w:val="24"/>
        </w:rPr>
        <w:t>Посёлок Черемшанка</w:t>
      </w:r>
    </w:p>
    <w:p w:rsidR="001F0613" w:rsidRPr="00BE480E" w:rsidRDefault="001F0613"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п. Черемшанка. Для предприятий торговли отопление предусматривается от собс</w:t>
      </w:r>
      <w:r w:rsidRPr="00BE480E">
        <w:rPr>
          <w:rFonts w:ascii="Times New Roman" w:hAnsi="Times New Roman"/>
          <w:sz w:val="24"/>
          <w:szCs w:val="24"/>
        </w:rPr>
        <w:t>т</w:t>
      </w:r>
      <w:r w:rsidRPr="00BE480E">
        <w:rPr>
          <w:rFonts w:ascii="Times New Roman" w:hAnsi="Times New Roman"/>
          <w:sz w:val="24"/>
          <w:szCs w:val="24"/>
        </w:rPr>
        <w:t>венной отопительной системы, при этом выбор теплоносителя остается за потребителем.</w:t>
      </w:r>
    </w:p>
    <w:p w:rsidR="001F0613" w:rsidRPr="00BE480E" w:rsidRDefault="001F0613"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Все жилые дома отапливаются от собственной бытовой отопительной системы (печи, бытовые котлы) со свободным выбором теплоносителя.</w:t>
      </w:r>
    </w:p>
    <w:p w:rsidR="001F0613" w:rsidRPr="00BE480E" w:rsidRDefault="001F0613" w:rsidP="00BE480E">
      <w:pPr>
        <w:widowControl w:val="0"/>
        <w:spacing w:after="0" w:line="360" w:lineRule="auto"/>
        <w:ind w:firstLine="709"/>
        <w:jc w:val="both"/>
        <w:rPr>
          <w:color w:val="000000" w:themeColor="text1"/>
        </w:rPr>
      </w:pPr>
      <w:r w:rsidRPr="00BE480E">
        <w:rPr>
          <w:rFonts w:ascii="Times New Roman" w:hAnsi="Times New Roman"/>
        </w:rPr>
        <w:t>п. Турбаза «Юность». Теплоснабжение жилых домов - печное, топятся печи преимущественно углем или дровами.</w:t>
      </w:r>
    </w:p>
    <w:p w:rsidR="00D22022" w:rsidRPr="00BE480E" w:rsidRDefault="00D22022" w:rsidP="006A5CBE">
      <w:pPr>
        <w:pStyle w:val="S3"/>
      </w:pPr>
      <w:bookmarkStart w:id="35" w:name="_Toc341685853"/>
      <w:r w:rsidRPr="00BE480E">
        <w:t>Газоснабжение</w:t>
      </w:r>
      <w:bookmarkEnd w:id="32"/>
      <w:bookmarkEnd w:id="33"/>
      <w:bookmarkEnd w:id="34"/>
      <w:bookmarkEnd w:id="35"/>
    </w:p>
    <w:p w:rsidR="00D22022" w:rsidRPr="00BE480E" w:rsidRDefault="00D22022" w:rsidP="00BE480E">
      <w:pPr>
        <w:pStyle w:val="S6"/>
        <w:widowControl w:val="0"/>
        <w:ind w:firstLine="539"/>
      </w:pPr>
      <w:bookmarkStart w:id="36" w:name="_Toc133634082"/>
      <w:r w:rsidRPr="00BE480E">
        <w:t>Централизованное газоснабжение природным газом в населенн</w:t>
      </w:r>
      <w:r w:rsidR="00193633" w:rsidRPr="00BE480E">
        <w:t>ых</w:t>
      </w:r>
      <w:r w:rsidRPr="00BE480E">
        <w:t xml:space="preserve"> пункт</w:t>
      </w:r>
      <w:r w:rsidR="00193633" w:rsidRPr="00BE480E">
        <w:t xml:space="preserve">ах сельского поселения </w:t>
      </w:r>
      <w:r w:rsidRPr="00BE480E">
        <w:t>отсутствует. Газоснабжение осуществляется привозным сжиженным газом в ба</w:t>
      </w:r>
      <w:r w:rsidRPr="00BE480E">
        <w:t>л</w:t>
      </w:r>
      <w:r w:rsidRPr="00BE480E">
        <w:t>лонах для приготовления пищи.</w:t>
      </w:r>
    </w:p>
    <w:p w:rsidR="00D22022" w:rsidRPr="00BE480E" w:rsidRDefault="00D22022" w:rsidP="006A5CBE">
      <w:pPr>
        <w:pStyle w:val="S3"/>
      </w:pPr>
      <w:bookmarkStart w:id="37" w:name="_Toc205956940"/>
      <w:bookmarkStart w:id="38" w:name="_Toc275958903"/>
      <w:bookmarkStart w:id="39" w:name="_Toc341685854"/>
      <w:r w:rsidRPr="00BE480E">
        <w:t>Электроснабжение</w:t>
      </w:r>
      <w:bookmarkEnd w:id="36"/>
      <w:bookmarkEnd w:id="37"/>
      <w:bookmarkEnd w:id="38"/>
      <w:bookmarkEnd w:id="39"/>
    </w:p>
    <w:p w:rsidR="008B3559" w:rsidRPr="00BE480E" w:rsidRDefault="001F0613" w:rsidP="00BE480E">
      <w:pPr>
        <w:widowControl w:val="0"/>
        <w:spacing w:after="0" w:line="360" w:lineRule="auto"/>
        <w:rPr>
          <w:rFonts w:ascii="Times New Roman" w:hAnsi="Times New Roman"/>
          <w:i/>
          <w:sz w:val="24"/>
          <w:szCs w:val="24"/>
        </w:rPr>
      </w:pPr>
      <w:bookmarkStart w:id="40" w:name="_Toc133634083"/>
      <w:r w:rsidRPr="00BE480E">
        <w:rPr>
          <w:rFonts w:ascii="Times New Roman" w:eastAsia="Times New Roman" w:hAnsi="Times New Roman"/>
          <w:b/>
          <w:i/>
          <w:sz w:val="24"/>
          <w:szCs w:val="24"/>
        </w:rPr>
        <w:t>с.</w:t>
      </w:r>
      <w:r w:rsidR="008B3559" w:rsidRPr="00BE480E">
        <w:rPr>
          <w:rFonts w:ascii="Times New Roman" w:eastAsia="Times New Roman" w:hAnsi="Times New Roman"/>
          <w:b/>
          <w:i/>
          <w:sz w:val="24"/>
          <w:szCs w:val="24"/>
        </w:rPr>
        <w:t xml:space="preserve"> </w:t>
      </w:r>
      <w:proofErr w:type="spellStart"/>
      <w:r w:rsidR="008B3559" w:rsidRPr="00BE480E">
        <w:rPr>
          <w:rFonts w:ascii="Times New Roman" w:eastAsia="Times New Roman" w:hAnsi="Times New Roman"/>
          <w:b/>
          <w:i/>
          <w:sz w:val="24"/>
          <w:szCs w:val="24"/>
        </w:rPr>
        <w:t>Соузга</w:t>
      </w:r>
      <w:proofErr w:type="spellEnd"/>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Система электроснабжения с. </w:t>
      </w:r>
      <w:proofErr w:type="spellStart"/>
      <w:r w:rsidRPr="00BE480E">
        <w:rPr>
          <w:rFonts w:ascii="Times New Roman" w:hAnsi="Times New Roman"/>
          <w:sz w:val="24"/>
          <w:szCs w:val="24"/>
        </w:rPr>
        <w:t>Соузг</w:t>
      </w:r>
      <w:r w:rsidR="001F0613" w:rsidRPr="00BE480E">
        <w:rPr>
          <w:rFonts w:ascii="Times New Roman" w:hAnsi="Times New Roman"/>
          <w:sz w:val="24"/>
          <w:szCs w:val="24"/>
        </w:rPr>
        <w:t>а</w:t>
      </w:r>
      <w:proofErr w:type="spellEnd"/>
      <w:r w:rsidR="001F0613" w:rsidRPr="00BE480E">
        <w:rPr>
          <w:rFonts w:ascii="Times New Roman" w:hAnsi="Times New Roman"/>
          <w:sz w:val="24"/>
          <w:szCs w:val="24"/>
        </w:rPr>
        <w:t xml:space="preserve"> </w:t>
      </w:r>
      <w:r w:rsidRPr="00BE480E">
        <w:rPr>
          <w:rFonts w:ascii="Times New Roman" w:hAnsi="Times New Roman"/>
          <w:sz w:val="24"/>
          <w:szCs w:val="24"/>
        </w:rPr>
        <w:t>децентрализованная.</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Электроснабжение потребителей выполнено от</w:t>
      </w:r>
      <w:r w:rsidR="001F0613" w:rsidRPr="00BE480E">
        <w:rPr>
          <w:rFonts w:ascii="Times New Roman" w:hAnsi="Times New Roman"/>
          <w:sz w:val="24"/>
          <w:szCs w:val="24"/>
        </w:rPr>
        <w:t xml:space="preserve"> подстанции 110/35/10 кВ ПС 21 </w:t>
      </w:r>
      <w:r w:rsidRPr="00BE480E">
        <w:rPr>
          <w:rFonts w:ascii="Times New Roman" w:hAnsi="Times New Roman"/>
          <w:sz w:val="24"/>
          <w:szCs w:val="24"/>
        </w:rPr>
        <w:t>общей мощностью 6,3 МВт.</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Общая длина ВЛ-10кВ – 15км.</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Техническое состояние агрегатов удовлетворительное. В 2011-2012 предусмотрена ча</w:t>
      </w:r>
      <w:r w:rsidRPr="00BE480E">
        <w:rPr>
          <w:rFonts w:ascii="Times New Roman" w:hAnsi="Times New Roman"/>
          <w:sz w:val="24"/>
          <w:szCs w:val="24"/>
        </w:rPr>
        <w:t>с</w:t>
      </w:r>
      <w:r w:rsidRPr="00BE480E">
        <w:rPr>
          <w:rFonts w:ascii="Times New Roman" w:hAnsi="Times New Roman"/>
          <w:sz w:val="24"/>
          <w:szCs w:val="24"/>
        </w:rPr>
        <w:t>тичная реконструкция ВЛ10кВ.</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Сети электроснабжения 10кВ выполнены проводом марки СИП-4, СИП-3х1х70. По л</w:t>
      </w:r>
      <w:r w:rsidRPr="00BE480E">
        <w:rPr>
          <w:rFonts w:ascii="Times New Roman" w:hAnsi="Times New Roman"/>
          <w:sz w:val="24"/>
          <w:szCs w:val="24"/>
        </w:rPr>
        <w:t>и</w:t>
      </w:r>
      <w:r w:rsidRPr="00BE480E">
        <w:rPr>
          <w:rFonts w:ascii="Times New Roman" w:hAnsi="Times New Roman"/>
          <w:sz w:val="24"/>
          <w:szCs w:val="24"/>
        </w:rPr>
        <w:t>нии 0,4 кВ осуществляется передача мощности от ДЭС до потребителей.</w:t>
      </w:r>
    </w:p>
    <w:p w:rsidR="00D22022" w:rsidRPr="00BE480E" w:rsidRDefault="00D220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Сеть электроснабжения 0,4 кВ выполнена воздушными линиями.</w:t>
      </w:r>
    </w:p>
    <w:p w:rsidR="001F0613"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п. Черемшанка, п. Турбаза «Юность»</w:t>
      </w:r>
    </w:p>
    <w:p w:rsidR="001F0613" w:rsidRPr="00BE480E" w:rsidRDefault="001F0613"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Потребителями электроэнергии являются наружное электроосвещение, внутреннее освещение, технологическое и сантехническое оборудование зданий. Пище приготовление жилых домов предусмотрено на газе. Потребная мощность составляет 500 кВт.</w:t>
      </w:r>
    </w:p>
    <w:p w:rsidR="001F0613" w:rsidRPr="00BE480E" w:rsidRDefault="001F0613" w:rsidP="00BE480E">
      <w:pPr>
        <w:widowControl w:val="0"/>
        <w:spacing w:after="0" w:line="360" w:lineRule="auto"/>
        <w:ind w:firstLine="709"/>
        <w:jc w:val="both"/>
        <w:rPr>
          <w:rFonts w:ascii="Times New Roman" w:hAnsi="Times New Roman"/>
          <w:sz w:val="24"/>
          <w:szCs w:val="24"/>
        </w:rPr>
      </w:pPr>
      <w:r w:rsidRPr="00BE480E">
        <w:rPr>
          <w:rFonts w:ascii="Times New Roman" w:hAnsi="Times New Roman"/>
          <w:sz w:val="24"/>
          <w:szCs w:val="24"/>
        </w:rPr>
        <w:t>Источник электроснабжения: ПС-110/35/10 кВ «</w:t>
      </w:r>
      <w:proofErr w:type="spellStart"/>
      <w:r w:rsidRPr="00BE480E">
        <w:rPr>
          <w:rFonts w:ascii="Times New Roman" w:hAnsi="Times New Roman"/>
          <w:sz w:val="24"/>
          <w:szCs w:val="24"/>
        </w:rPr>
        <w:t>Соузгинская</w:t>
      </w:r>
      <w:proofErr w:type="spellEnd"/>
      <w:r w:rsidRPr="00BE480E">
        <w:rPr>
          <w:rFonts w:ascii="Times New Roman" w:hAnsi="Times New Roman"/>
          <w:sz w:val="24"/>
          <w:szCs w:val="24"/>
        </w:rPr>
        <w:t xml:space="preserve">», согласно техническим условиям ОАО «Алтай </w:t>
      </w:r>
      <w:proofErr w:type="spellStart"/>
      <w:r w:rsidRPr="00BE480E">
        <w:rPr>
          <w:rFonts w:ascii="Times New Roman" w:hAnsi="Times New Roman"/>
          <w:sz w:val="24"/>
          <w:szCs w:val="24"/>
        </w:rPr>
        <w:t>Энерго</w:t>
      </w:r>
      <w:proofErr w:type="spellEnd"/>
      <w:r w:rsidRPr="00BE480E">
        <w:rPr>
          <w:rFonts w:ascii="Times New Roman" w:hAnsi="Times New Roman"/>
          <w:sz w:val="24"/>
          <w:szCs w:val="24"/>
        </w:rPr>
        <w:t xml:space="preserve">» Электросети от действующих и проектируемых </w:t>
      </w:r>
      <w:proofErr w:type="gramStart"/>
      <w:r w:rsidRPr="00BE480E">
        <w:rPr>
          <w:rFonts w:ascii="Times New Roman" w:hAnsi="Times New Roman"/>
          <w:sz w:val="24"/>
          <w:szCs w:val="24"/>
        </w:rPr>
        <w:t>ВЛ</w:t>
      </w:r>
      <w:proofErr w:type="gramEnd"/>
      <w:r w:rsidRPr="00BE480E">
        <w:rPr>
          <w:rFonts w:ascii="Times New Roman" w:hAnsi="Times New Roman"/>
          <w:sz w:val="24"/>
          <w:szCs w:val="24"/>
        </w:rPr>
        <w:t xml:space="preserve"> 10 КВ к зданиям и сооружениям предусматриваются воздушными низковольтными электролиниями ВЛ. 0,4кВ.</w:t>
      </w:r>
    </w:p>
    <w:p w:rsidR="00D22022" w:rsidRPr="00BE480E" w:rsidRDefault="00D22022" w:rsidP="006A5CBE">
      <w:pPr>
        <w:pStyle w:val="S3"/>
      </w:pPr>
      <w:bookmarkStart w:id="41" w:name="_Toc205956941"/>
      <w:bookmarkStart w:id="42" w:name="_Toc275958904"/>
      <w:bookmarkStart w:id="43" w:name="_Toc341685855"/>
      <w:r w:rsidRPr="00BE480E">
        <w:t>Связь и информация</w:t>
      </w:r>
      <w:bookmarkEnd w:id="41"/>
      <w:bookmarkEnd w:id="42"/>
      <w:bookmarkEnd w:id="43"/>
    </w:p>
    <w:p w:rsidR="008B3559" w:rsidRPr="00BE480E" w:rsidRDefault="001F0613" w:rsidP="00BE480E">
      <w:pPr>
        <w:widowControl w:val="0"/>
        <w:spacing w:after="0" w:line="360" w:lineRule="auto"/>
        <w:rPr>
          <w:rFonts w:ascii="Times New Roman" w:hAnsi="Times New Roman"/>
          <w:i/>
          <w:sz w:val="24"/>
          <w:szCs w:val="24"/>
        </w:rPr>
      </w:pPr>
      <w:bookmarkStart w:id="44" w:name="_Toc116443810"/>
      <w:bookmarkStart w:id="45" w:name="_Toc116443911"/>
      <w:bookmarkStart w:id="46" w:name="_Toc116443982"/>
      <w:bookmarkEnd w:id="40"/>
      <w:r w:rsidRPr="00BE480E">
        <w:rPr>
          <w:rFonts w:ascii="Times New Roman" w:eastAsia="Times New Roman" w:hAnsi="Times New Roman"/>
          <w:b/>
          <w:i/>
          <w:sz w:val="24"/>
          <w:szCs w:val="24"/>
        </w:rPr>
        <w:t>с.</w:t>
      </w:r>
      <w:r w:rsidR="008B3559" w:rsidRPr="00BE480E">
        <w:rPr>
          <w:rFonts w:ascii="Times New Roman" w:eastAsia="Times New Roman" w:hAnsi="Times New Roman"/>
          <w:b/>
          <w:i/>
          <w:sz w:val="24"/>
          <w:szCs w:val="24"/>
        </w:rPr>
        <w:t xml:space="preserve"> </w:t>
      </w:r>
      <w:proofErr w:type="spellStart"/>
      <w:r w:rsidR="008B3559" w:rsidRPr="00BE480E">
        <w:rPr>
          <w:rFonts w:ascii="Times New Roman" w:eastAsia="Times New Roman" w:hAnsi="Times New Roman"/>
          <w:b/>
          <w:i/>
          <w:sz w:val="24"/>
          <w:szCs w:val="24"/>
        </w:rPr>
        <w:t>Соузга</w:t>
      </w:r>
      <w:proofErr w:type="spellEnd"/>
    </w:p>
    <w:p w:rsidR="00D22022" w:rsidRPr="00BE480E" w:rsidRDefault="00D22022" w:rsidP="00BE480E">
      <w:pPr>
        <w:pStyle w:val="S4"/>
        <w:widowControl w:val="0"/>
        <w:ind w:firstLine="539"/>
      </w:pPr>
      <w:r w:rsidRPr="00BE480E">
        <w:t xml:space="preserve">Населенный пункт телефонизирован от автоматической телефонной станций, общим количеством 21 номер. Автоматизированная телефонная станция имеет дефицит номеров и необходима ее модернизация, связанная </w:t>
      </w:r>
      <w:proofErr w:type="spellStart"/>
      <w:r w:rsidRPr="00BE480E">
        <w:t>c</w:t>
      </w:r>
      <w:proofErr w:type="spellEnd"/>
      <w:r w:rsidRPr="00BE480E">
        <w:t xml:space="preserve"> увеличением количества необходимых номеров.</w:t>
      </w:r>
    </w:p>
    <w:p w:rsidR="00D22022" w:rsidRPr="00BE480E" w:rsidRDefault="001F0613" w:rsidP="00BE480E">
      <w:pPr>
        <w:pStyle w:val="S4"/>
        <w:widowControl w:val="0"/>
        <w:ind w:firstLine="539"/>
      </w:pPr>
      <w:r w:rsidRPr="00BE480E">
        <w:t>У</w:t>
      </w:r>
      <w:r w:rsidR="00D22022" w:rsidRPr="00BE480E">
        <w:t>становлен таксофон «универсальной услуги». На территории населенного пункта у</w:t>
      </w:r>
      <w:r w:rsidR="00D22022" w:rsidRPr="00BE480E">
        <w:t>с</w:t>
      </w:r>
      <w:r w:rsidR="00D22022" w:rsidRPr="00BE480E">
        <w:t>луги связи так же предоставляют три оператора сотовой связи.</w:t>
      </w:r>
    </w:p>
    <w:bookmarkEnd w:id="44"/>
    <w:bookmarkEnd w:id="45"/>
    <w:bookmarkEnd w:id="46"/>
    <w:p w:rsidR="001F0613" w:rsidRPr="00BE480E" w:rsidRDefault="001F0613" w:rsidP="00BE480E">
      <w:pPr>
        <w:widowControl w:val="0"/>
        <w:spacing w:after="0" w:line="360" w:lineRule="auto"/>
        <w:rPr>
          <w:rFonts w:ascii="Times New Roman" w:hAnsi="Times New Roman"/>
          <w:i/>
          <w:sz w:val="24"/>
          <w:szCs w:val="24"/>
        </w:rPr>
      </w:pPr>
      <w:r w:rsidRPr="00BE480E">
        <w:rPr>
          <w:rFonts w:ascii="Times New Roman" w:eastAsia="Times New Roman" w:hAnsi="Times New Roman"/>
          <w:b/>
          <w:i/>
          <w:sz w:val="24"/>
          <w:szCs w:val="24"/>
        </w:rPr>
        <w:t>п. Черемшанка, п. Турбаза «Юность»</w:t>
      </w:r>
    </w:p>
    <w:p w:rsidR="001F0613" w:rsidRPr="00BE480E" w:rsidRDefault="001F0613" w:rsidP="00BE480E">
      <w:pPr>
        <w:pStyle w:val="S4"/>
        <w:widowControl w:val="0"/>
      </w:pPr>
      <w:r w:rsidRPr="00BE480E">
        <w:t xml:space="preserve">Село Черемшанка телефонизировано от автоматической телефонной станции (АТС). АТС расположена в центральной части села. </w:t>
      </w:r>
    </w:p>
    <w:p w:rsidR="001F0613" w:rsidRPr="00BE480E" w:rsidRDefault="001F0613" w:rsidP="00BE480E">
      <w:pPr>
        <w:pStyle w:val="S4"/>
        <w:widowControl w:val="0"/>
      </w:pPr>
      <w:r w:rsidRPr="00BE480E">
        <w:t>Связь между АТС и абонентами осуществляется по воздушным линиям связи.</w:t>
      </w:r>
    </w:p>
    <w:p w:rsidR="001F0613" w:rsidRPr="00BE480E" w:rsidRDefault="001F0613" w:rsidP="00BE480E">
      <w:pPr>
        <w:pStyle w:val="S4"/>
        <w:widowControl w:val="0"/>
      </w:pPr>
      <w:r w:rsidRPr="00BE480E">
        <w:t xml:space="preserve">АТС имеет дефицит номеров и необходима ее модернизация, связанная </w:t>
      </w:r>
      <w:r w:rsidRPr="00BE480E">
        <w:rPr>
          <w:lang w:val="en-US"/>
        </w:rPr>
        <w:t>c</w:t>
      </w:r>
      <w:r w:rsidRPr="00BE480E">
        <w:t xml:space="preserve"> увеличением количества номеров.</w:t>
      </w:r>
    </w:p>
    <w:p w:rsidR="001F0613" w:rsidRPr="00BE480E" w:rsidRDefault="001F0613" w:rsidP="00BE480E">
      <w:pPr>
        <w:pStyle w:val="S4"/>
        <w:widowControl w:val="0"/>
      </w:pPr>
      <w:r w:rsidRPr="00BE480E">
        <w:t>Установлен таксофон «универсальной услуги».</w:t>
      </w:r>
    </w:p>
    <w:p w:rsidR="008E4F4A" w:rsidRPr="00BE480E" w:rsidRDefault="008E4F4A" w:rsidP="006A5CBE">
      <w:pPr>
        <w:pStyle w:val="S2"/>
      </w:pPr>
      <w:bookmarkStart w:id="47" w:name="_Toc341685856"/>
      <w:bookmarkEnd w:id="21"/>
      <w:bookmarkEnd w:id="22"/>
      <w:r w:rsidRPr="00BE480E">
        <w:t>Баланс территории в существующих границах</w:t>
      </w:r>
      <w:bookmarkEnd w:id="47"/>
    </w:p>
    <w:p w:rsidR="008E4F4A" w:rsidRPr="00BE480E" w:rsidRDefault="008E4F4A"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Территория населенных пунктов </w:t>
      </w:r>
      <w:proofErr w:type="spellStart"/>
      <w:r w:rsidRPr="00BE480E">
        <w:rPr>
          <w:rFonts w:ascii="Times New Roman" w:hAnsi="Times New Roman"/>
          <w:sz w:val="24"/>
          <w:szCs w:val="24"/>
        </w:rPr>
        <w:t>Соузгинского</w:t>
      </w:r>
      <w:proofErr w:type="spellEnd"/>
      <w:r w:rsidRPr="00BE480E">
        <w:rPr>
          <w:rFonts w:ascii="Times New Roman" w:hAnsi="Times New Roman"/>
          <w:sz w:val="24"/>
          <w:szCs w:val="24"/>
        </w:rPr>
        <w:t xml:space="preserve"> сельского поселения по своему фун</w:t>
      </w:r>
      <w:r w:rsidRPr="00BE480E">
        <w:rPr>
          <w:rFonts w:ascii="Times New Roman" w:hAnsi="Times New Roman"/>
          <w:sz w:val="24"/>
          <w:szCs w:val="24"/>
        </w:rPr>
        <w:t>к</w:t>
      </w:r>
      <w:r w:rsidRPr="00BE480E">
        <w:rPr>
          <w:rFonts w:ascii="Times New Roman" w:hAnsi="Times New Roman"/>
          <w:sz w:val="24"/>
          <w:szCs w:val="24"/>
        </w:rPr>
        <w:t>циональному назначению, набору промышленных, социально-бытовых, культурных и др</w:t>
      </w:r>
      <w:r w:rsidRPr="00BE480E">
        <w:rPr>
          <w:rFonts w:ascii="Times New Roman" w:hAnsi="Times New Roman"/>
          <w:sz w:val="24"/>
          <w:szCs w:val="24"/>
        </w:rPr>
        <w:t>у</w:t>
      </w:r>
      <w:r w:rsidRPr="00BE480E">
        <w:rPr>
          <w:rFonts w:ascii="Times New Roman" w:hAnsi="Times New Roman"/>
          <w:sz w:val="24"/>
          <w:szCs w:val="24"/>
        </w:rPr>
        <w:t>гих предприятий направленных на удовлетворение потребностей существующего населения и туристического потока имеет мозаичную структуру. Исходя из этого, можно выделить те</w:t>
      </w:r>
      <w:r w:rsidRPr="00BE480E">
        <w:rPr>
          <w:rFonts w:ascii="Times New Roman" w:hAnsi="Times New Roman"/>
          <w:sz w:val="24"/>
          <w:szCs w:val="24"/>
        </w:rPr>
        <w:t>р</w:t>
      </w:r>
      <w:r w:rsidRPr="00BE480E">
        <w:rPr>
          <w:rFonts w:ascii="Times New Roman" w:hAnsi="Times New Roman"/>
          <w:sz w:val="24"/>
          <w:szCs w:val="24"/>
        </w:rPr>
        <w:t>ритории в пределах существующих границ сел отраженные в таблице 1</w:t>
      </w:r>
      <w:r w:rsidR="006A5CBE">
        <w:rPr>
          <w:rFonts w:ascii="Times New Roman" w:hAnsi="Times New Roman"/>
          <w:sz w:val="24"/>
          <w:szCs w:val="24"/>
        </w:rPr>
        <w:t>3</w:t>
      </w:r>
    </w:p>
    <w:p w:rsidR="00867C0B" w:rsidRPr="00BE480E" w:rsidRDefault="00867C0B" w:rsidP="00BE480E">
      <w:pPr>
        <w:widowControl w:val="0"/>
        <w:spacing w:after="0" w:line="360" w:lineRule="auto"/>
        <w:ind w:firstLine="567"/>
        <w:jc w:val="center"/>
        <w:rPr>
          <w:rFonts w:ascii="Times New Roman" w:hAnsi="Times New Roman"/>
          <w:b/>
          <w:sz w:val="24"/>
          <w:szCs w:val="24"/>
        </w:rPr>
      </w:pPr>
      <w:r w:rsidRPr="00BE480E">
        <w:rPr>
          <w:rFonts w:ascii="Times New Roman" w:hAnsi="Times New Roman"/>
          <w:b/>
          <w:sz w:val="24"/>
          <w:szCs w:val="24"/>
        </w:rPr>
        <w:t xml:space="preserve">Баланс территории в пределах существующих границ сел </w:t>
      </w:r>
      <w:proofErr w:type="spellStart"/>
      <w:r w:rsidR="00DD6328" w:rsidRPr="00BE480E">
        <w:rPr>
          <w:rFonts w:ascii="Times New Roman" w:hAnsi="Times New Roman"/>
          <w:b/>
          <w:sz w:val="24"/>
          <w:szCs w:val="24"/>
        </w:rPr>
        <w:t>Соузгинского</w:t>
      </w:r>
      <w:proofErr w:type="spellEnd"/>
      <w:r w:rsidRPr="00BE480E">
        <w:rPr>
          <w:rFonts w:ascii="Times New Roman" w:hAnsi="Times New Roman"/>
          <w:b/>
          <w:sz w:val="24"/>
          <w:szCs w:val="24"/>
        </w:rPr>
        <w:t xml:space="preserve"> сельс</w:t>
      </w:r>
      <w:r w:rsidR="00DD6328" w:rsidRPr="00BE480E">
        <w:rPr>
          <w:rFonts w:ascii="Times New Roman" w:hAnsi="Times New Roman"/>
          <w:b/>
          <w:sz w:val="24"/>
          <w:szCs w:val="24"/>
        </w:rPr>
        <w:t>кого поселения</w:t>
      </w:r>
      <w:r w:rsidRPr="00BE480E">
        <w:rPr>
          <w:rFonts w:ascii="Times New Roman" w:hAnsi="Times New Roman"/>
          <w:b/>
          <w:sz w:val="24"/>
          <w:szCs w:val="24"/>
        </w:rPr>
        <w:t xml:space="preserve"> по современному состоянию</w:t>
      </w:r>
    </w:p>
    <w:p w:rsidR="002A0DAB" w:rsidRPr="00BE480E" w:rsidRDefault="002A0DAB" w:rsidP="00BE480E">
      <w:pPr>
        <w:widowControl w:val="0"/>
        <w:spacing w:after="0" w:line="360" w:lineRule="auto"/>
        <w:ind w:firstLine="567"/>
        <w:jc w:val="right"/>
        <w:rPr>
          <w:rFonts w:ascii="Times New Roman" w:hAnsi="Times New Roman"/>
          <w:b/>
          <w:sz w:val="24"/>
          <w:szCs w:val="24"/>
        </w:rPr>
      </w:pPr>
      <w:r w:rsidRPr="00BE480E">
        <w:rPr>
          <w:rFonts w:ascii="Times New Roman" w:eastAsia="Times New Roman" w:hAnsi="Times New Roman"/>
          <w:sz w:val="24"/>
          <w:szCs w:val="24"/>
          <w:lang w:eastAsia="ru-RU"/>
        </w:rPr>
        <w:t>Таблица № 1</w:t>
      </w:r>
      <w:r w:rsidR="006A5CBE">
        <w:rPr>
          <w:rFonts w:ascii="Times New Roman" w:eastAsia="Times New Roman" w:hAnsi="Times New Roman"/>
          <w:sz w:val="24"/>
          <w:szCs w:val="24"/>
          <w:lang w:eastAsia="ru-RU"/>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8214"/>
        <w:gridCol w:w="1027"/>
      </w:tblGrid>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ind w:left="-123"/>
              <w:jc w:val="center"/>
              <w:rPr>
                <w:rFonts w:ascii="Times New Roman" w:hAnsi="Times New Roman"/>
                <w:b/>
              </w:rPr>
            </w:pPr>
            <w:r w:rsidRPr="00BE480E">
              <w:rPr>
                <w:rFonts w:ascii="Times New Roman" w:hAnsi="Times New Roman"/>
                <w:b/>
              </w:rPr>
              <w:t xml:space="preserve">с. </w:t>
            </w:r>
            <w:proofErr w:type="spellStart"/>
            <w:r w:rsidRPr="00BE480E">
              <w:rPr>
                <w:rFonts w:ascii="Times New Roman" w:hAnsi="Times New Roman"/>
                <w:b/>
              </w:rPr>
              <w:t>Соузга</w:t>
            </w:r>
            <w:proofErr w:type="spellEnd"/>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га</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А</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Селитебная зона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жилая территория</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95,5</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в том числе</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усадебная застройка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94,7</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секционная застройка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0,8</w:t>
            </w:r>
          </w:p>
        </w:tc>
      </w:tr>
      <w:tr w:rsidR="00EF5DC0" w:rsidRPr="00BE480E" w:rsidTr="006A5CBE">
        <w:trPr>
          <w:cantSplit/>
          <w:trHeight w:val="31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2</w:t>
            </w:r>
          </w:p>
        </w:tc>
        <w:tc>
          <w:tcPr>
            <w:tcW w:w="4168" w:type="pct"/>
            <w:shd w:val="clear" w:color="auto" w:fill="auto"/>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 xml:space="preserve">Участки зданий, учреждений и </w:t>
            </w:r>
            <w:proofErr w:type="spellStart"/>
            <w:r w:rsidRPr="00BE480E">
              <w:rPr>
                <w:rFonts w:ascii="Times New Roman" w:hAnsi="Times New Roman"/>
              </w:rPr>
              <w:t>предриятий</w:t>
            </w:r>
            <w:proofErr w:type="spellEnd"/>
            <w:r w:rsidRPr="00BE480E">
              <w:rPr>
                <w:rFonts w:ascii="Times New Roman" w:hAnsi="Times New Roman"/>
              </w:rPr>
              <w:t xml:space="preserve"> обслуживания</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3,8</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3</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База отдыха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0,04</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Зелёные насаждения</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45,1</w:t>
            </w:r>
          </w:p>
        </w:tc>
      </w:tr>
      <w:tr w:rsidR="00EF5DC0" w:rsidRPr="00BE480E" w:rsidTr="006A5CBE">
        <w:trPr>
          <w:cantSplit/>
          <w:trHeight w:val="327"/>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4</w:t>
            </w:r>
          </w:p>
        </w:tc>
        <w:tc>
          <w:tcPr>
            <w:tcW w:w="4168" w:type="pct"/>
            <w:shd w:val="clear" w:color="auto" w:fill="auto"/>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Улицы, проезды, дороги, площади, стоянки автомашин</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5,3</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5</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Коммунальная зона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0,6</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6</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Зона акваторий</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3,8</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7</w:t>
            </w:r>
          </w:p>
        </w:tc>
        <w:tc>
          <w:tcPr>
            <w:tcW w:w="4168" w:type="pct"/>
            <w:shd w:val="clear" w:color="auto" w:fill="auto"/>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Прочие территории</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64,8</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Итого по разделу</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218,9</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Б</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Производственная зона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11,4</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8</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Мясокомбинат</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10</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9</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Складской сектор</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0,6</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10</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Пилорама</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0,7</w:t>
            </w:r>
          </w:p>
        </w:tc>
      </w:tr>
      <w:tr w:rsidR="00EF5DC0" w:rsidRPr="00BE480E" w:rsidTr="006A5CBE">
        <w:trPr>
          <w:cantSplit/>
          <w:trHeight w:val="252"/>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11</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АЗС</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0,1</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p>
        </w:tc>
        <w:tc>
          <w:tcPr>
            <w:tcW w:w="4168" w:type="pct"/>
            <w:shd w:val="clear" w:color="auto" w:fill="auto"/>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 xml:space="preserve">Зона </w:t>
            </w:r>
            <w:proofErr w:type="gramStart"/>
            <w:r w:rsidRPr="00BE480E">
              <w:rPr>
                <w:rFonts w:ascii="Times New Roman" w:hAnsi="Times New Roman"/>
              </w:rPr>
              <w:t>спец</w:t>
            </w:r>
            <w:proofErr w:type="gramEnd"/>
            <w:r w:rsidRPr="00BE480E">
              <w:rPr>
                <w:rFonts w:ascii="Times New Roman" w:hAnsi="Times New Roman"/>
              </w:rPr>
              <w:t>. назначения</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0,5</w:t>
            </w:r>
          </w:p>
        </w:tc>
      </w:tr>
      <w:tr w:rsidR="00EF5DC0" w:rsidRPr="00BE480E" w:rsidTr="006A5CBE">
        <w:trPr>
          <w:cantSplit/>
          <w:trHeight w:val="271"/>
          <w:jc w:val="center"/>
        </w:trPr>
        <w:tc>
          <w:tcPr>
            <w:tcW w:w="31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13</w:t>
            </w:r>
          </w:p>
        </w:tc>
        <w:tc>
          <w:tcPr>
            <w:tcW w:w="4168"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Кладбище</w:t>
            </w:r>
          </w:p>
        </w:tc>
        <w:tc>
          <w:tcPr>
            <w:tcW w:w="521" w:type="pct"/>
            <w:shd w:val="clear" w:color="auto" w:fill="auto"/>
            <w:noWrap/>
            <w:vAlign w:val="center"/>
          </w:tcPr>
          <w:p w:rsidR="00EF5DC0" w:rsidRPr="00BE480E" w:rsidRDefault="00EF5DC0" w:rsidP="00BE480E">
            <w:pPr>
              <w:widowControl w:val="0"/>
              <w:spacing w:after="0" w:line="240" w:lineRule="auto"/>
              <w:rPr>
                <w:rFonts w:ascii="Times New Roman" w:hAnsi="Times New Roman"/>
              </w:rPr>
            </w:pPr>
            <w:r w:rsidRPr="00BE480E">
              <w:rPr>
                <w:rFonts w:ascii="Times New Roman" w:hAnsi="Times New Roman"/>
              </w:rPr>
              <w:t>0,5</w:t>
            </w:r>
          </w:p>
        </w:tc>
      </w:tr>
      <w:tr w:rsidR="006A5CBE" w:rsidRPr="00BE480E" w:rsidTr="006A5CBE">
        <w:trPr>
          <w:cantSplit/>
          <w:trHeight w:val="271"/>
          <w:jc w:val="center"/>
        </w:trPr>
        <w:tc>
          <w:tcPr>
            <w:tcW w:w="5000" w:type="pct"/>
            <w:gridSpan w:val="3"/>
            <w:shd w:val="clear" w:color="auto" w:fill="auto"/>
            <w:noWrap/>
            <w:vAlign w:val="center"/>
          </w:tcPr>
          <w:p w:rsidR="006A5CBE" w:rsidRPr="00BE480E" w:rsidRDefault="006A5CBE" w:rsidP="006A5CBE">
            <w:pPr>
              <w:widowControl w:val="0"/>
              <w:spacing w:after="0" w:line="240" w:lineRule="auto"/>
              <w:jc w:val="center"/>
              <w:rPr>
                <w:rFonts w:ascii="Times New Roman" w:hAnsi="Times New Roman"/>
              </w:rPr>
            </w:pPr>
            <w:r w:rsidRPr="00BE480E">
              <w:rPr>
                <w:rFonts w:ascii="Times New Roman" w:hAnsi="Times New Roman"/>
                <w:b/>
              </w:rPr>
              <w:t>п. Черемшанка</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1</w:t>
            </w: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Жилая зона</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6</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в том числе:</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-усадебная застройка</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6</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2</w:t>
            </w: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Общественно-деловая зона</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0,4</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3</w:t>
            </w: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Зона инженерной инфраструктуры</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0,1</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Водозабор</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0,1</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4</w:t>
            </w: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Зона транспортной инфраструктуры</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0,4</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proofErr w:type="spellStart"/>
            <w:r w:rsidRPr="00BE480E">
              <w:rPr>
                <w:rFonts w:ascii="Times New Roman" w:hAnsi="Times New Roman"/>
              </w:rPr>
              <w:t>Улицы</w:t>
            </w:r>
            <w:proofErr w:type="gramStart"/>
            <w:r w:rsidRPr="00BE480E">
              <w:rPr>
                <w:rFonts w:ascii="Times New Roman" w:hAnsi="Times New Roman"/>
              </w:rPr>
              <w:t>,п</w:t>
            </w:r>
            <w:proofErr w:type="gramEnd"/>
            <w:r w:rsidRPr="00BE480E">
              <w:rPr>
                <w:rFonts w:ascii="Times New Roman" w:hAnsi="Times New Roman"/>
              </w:rPr>
              <w:t>роезды,дороги</w:t>
            </w:r>
            <w:proofErr w:type="spellEnd"/>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0,4</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5</w:t>
            </w: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Рекреационная зона</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5,1</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Зелёные насаждения</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5,1</w:t>
            </w:r>
          </w:p>
        </w:tc>
      </w:tr>
      <w:tr w:rsidR="006A5CBE" w:rsidRPr="00BE480E" w:rsidTr="006A5CBE">
        <w:trPr>
          <w:cantSplit/>
          <w:trHeight w:val="271"/>
          <w:jc w:val="center"/>
        </w:trPr>
        <w:tc>
          <w:tcPr>
            <w:tcW w:w="311" w:type="pct"/>
            <w:shd w:val="clear" w:color="auto" w:fill="auto"/>
            <w:noWrap/>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ИТОГО:</w:t>
            </w:r>
          </w:p>
        </w:tc>
        <w:tc>
          <w:tcPr>
            <w:tcW w:w="521" w:type="pct"/>
            <w:shd w:val="clear" w:color="auto" w:fill="auto"/>
            <w:noWrap/>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12</w:t>
            </w:r>
          </w:p>
        </w:tc>
      </w:tr>
      <w:tr w:rsidR="006A5CBE" w:rsidRPr="00BE480E" w:rsidTr="006A5CBE">
        <w:trPr>
          <w:cantSplit/>
          <w:trHeight w:val="271"/>
          <w:jc w:val="center"/>
        </w:trPr>
        <w:tc>
          <w:tcPr>
            <w:tcW w:w="5000" w:type="pct"/>
            <w:gridSpan w:val="3"/>
            <w:shd w:val="clear" w:color="auto" w:fill="auto"/>
            <w:noWrap/>
            <w:vAlign w:val="center"/>
          </w:tcPr>
          <w:p w:rsidR="006A5CBE" w:rsidRPr="00BE480E" w:rsidRDefault="006A5CBE" w:rsidP="006A5CBE">
            <w:pPr>
              <w:widowControl w:val="0"/>
              <w:spacing w:after="0" w:line="240" w:lineRule="auto"/>
              <w:jc w:val="center"/>
              <w:rPr>
                <w:rFonts w:ascii="Times New Roman" w:hAnsi="Times New Roman"/>
              </w:rPr>
            </w:pPr>
            <w:r w:rsidRPr="00BE480E">
              <w:rPr>
                <w:rFonts w:ascii="Times New Roman" w:hAnsi="Times New Roman"/>
                <w:b/>
              </w:rPr>
              <w:t>п. Турбаза Юность</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1</w:t>
            </w: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Жилая зона</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4</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в том числе:</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 </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-усадебная застройка</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4</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2</w:t>
            </w: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Общественно-деловая зона</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0,4</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3</w:t>
            </w: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Зона инженерной инфраструктуры</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0,1</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Водозабор</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0,1</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4</w:t>
            </w: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Зона транспортной инфраструктуры</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0,2</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Улицы, проезды, дороги</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0,2</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5</w:t>
            </w: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Рекреационная зона</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1,3</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Зелёные насаждения</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1,3</w:t>
            </w:r>
          </w:p>
        </w:tc>
      </w:tr>
      <w:tr w:rsidR="006A5CBE" w:rsidRPr="00BE480E" w:rsidTr="006A5CBE">
        <w:trPr>
          <w:cantSplit/>
          <w:trHeight w:val="271"/>
          <w:jc w:val="center"/>
        </w:trPr>
        <w:tc>
          <w:tcPr>
            <w:tcW w:w="31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p>
        </w:tc>
        <w:tc>
          <w:tcPr>
            <w:tcW w:w="4168"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ИТОГО:</w:t>
            </w:r>
          </w:p>
        </w:tc>
        <w:tc>
          <w:tcPr>
            <w:tcW w:w="521" w:type="pct"/>
            <w:shd w:val="clear" w:color="auto" w:fill="auto"/>
            <w:noWrap/>
            <w:vAlign w:val="center"/>
          </w:tcPr>
          <w:p w:rsidR="006A5CBE" w:rsidRPr="00BE480E" w:rsidRDefault="006A5CBE" w:rsidP="006A5CBE">
            <w:pPr>
              <w:widowControl w:val="0"/>
              <w:spacing w:after="0" w:line="240" w:lineRule="auto"/>
              <w:rPr>
                <w:rFonts w:ascii="Times New Roman" w:hAnsi="Times New Roman"/>
              </w:rPr>
            </w:pPr>
            <w:r w:rsidRPr="00BE480E">
              <w:rPr>
                <w:rFonts w:ascii="Times New Roman" w:hAnsi="Times New Roman"/>
              </w:rPr>
              <w:t>6</w:t>
            </w:r>
          </w:p>
        </w:tc>
      </w:tr>
    </w:tbl>
    <w:p w:rsidR="005152FB" w:rsidRPr="00BE480E" w:rsidRDefault="005152FB" w:rsidP="006A5CBE">
      <w:pPr>
        <w:pStyle w:val="S2"/>
      </w:pPr>
      <w:bookmarkStart w:id="48" w:name="_Toc341685857"/>
      <w:r w:rsidRPr="00BE480E">
        <w:t>Анализ экологических проблем. Экологическое состояние территории</w:t>
      </w:r>
      <w:bookmarkEnd w:id="48"/>
    </w:p>
    <w:p w:rsidR="0027282B" w:rsidRPr="00BE480E" w:rsidRDefault="0027282B"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Обследование территории </w:t>
      </w:r>
      <w:proofErr w:type="spellStart"/>
      <w:r w:rsidR="00CB0EE3" w:rsidRPr="00BE480E">
        <w:rPr>
          <w:rFonts w:ascii="Times New Roman" w:hAnsi="Times New Roman"/>
          <w:sz w:val="24"/>
          <w:szCs w:val="24"/>
        </w:rPr>
        <w:t>Соузгинского</w:t>
      </w:r>
      <w:proofErr w:type="spellEnd"/>
      <w:r w:rsidR="00CB0EE3" w:rsidRPr="00BE480E">
        <w:rPr>
          <w:rFonts w:ascii="Times New Roman" w:hAnsi="Times New Roman"/>
          <w:sz w:val="24"/>
          <w:szCs w:val="24"/>
        </w:rPr>
        <w:t xml:space="preserve"> сельского поселения</w:t>
      </w:r>
      <w:r w:rsidRPr="00BE480E">
        <w:rPr>
          <w:rFonts w:ascii="Times New Roman" w:hAnsi="Times New Roman"/>
          <w:sz w:val="24"/>
          <w:szCs w:val="24"/>
        </w:rPr>
        <w:t xml:space="preserve"> показало, что источник</w:t>
      </w:r>
      <w:r w:rsidRPr="00BE480E">
        <w:rPr>
          <w:rFonts w:ascii="Times New Roman" w:hAnsi="Times New Roman"/>
          <w:sz w:val="24"/>
          <w:szCs w:val="24"/>
        </w:rPr>
        <w:t>а</w:t>
      </w:r>
      <w:r w:rsidRPr="00BE480E">
        <w:rPr>
          <w:rFonts w:ascii="Times New Roman" w:hAnsi="Times New Roman"/>
          <w:sz w:val="24"/>
          <w:szCs w:val="24"/>
        </w:rPr>
        <w:t>ми нарушений природной среды являются:</w:t>
      </w:r>
    </w:p>
    <w:p w:rsidR="0027282B" w:rsidRPr="00BE480E" w:rsidRDefault="0027282B"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 хозяйственная деятельность, сопровождающаяся изменением естественного баланса экосистем, их главных компонентов – почв и </w:t>
      </w:r>
      <w:proofErr w:type="spellStart"/>
      <w:r w:rsidRPr="00BE480E">
        <w:rPr>
          <w:rFonts w:ascii="Times New Roman" w:hAnsi="Times New Roman"/>
          <w:sz w:val="24"/>
          <w:szCs w:val="24"/>
        </w:rPr>
        <w:t>биоты</w:t>
      </w:r>
      <w:proofErr w:type="spellEnd"/>
      <w:r w:rsidRPr="00BE480E">
        <w:rPr>
          <w:rFonts w:ascii="Times New Roman" w:hAnsi="Times New Roman"/>
          <w:sz w:val="24"/>
          <w:szCs w:val="24"/>
        </w:rPr>
        <w:t xml:space="preserve"> (растительного и животного мира);</w:t>
      </w:r>
    </w:p>
    <w:p w:rsidR="0027282B" w:rsidRPr="00BE480E" w:rsidRDefault="0027282B"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динамика природной среды в условиях чрезвычайных ситуаций.</w:t>
      </w:r>
    </w:p>
    <w:p w:rsidR="0027282B" w:rsidRPr="00BE480E" w:rsidRDefault="0027282B" w:rsidP="00BE480E">
      <w:pPr>
        <w:widowControl w:val="0"/>
        <w:spacing w:after="0" w:line="360" w:lineRule="auto"/>
        <w:ind w:firstLine="567"/>
        <w:jc w:val="both"/>
        <w:rPr>
          <w:rFonts w:ascii="Times New Roman" w:hAnsi="Times New Roman"/>
          <w:sz w:val="24"/>
          <w:szCs w:val="24"/>
        </w:rPr>
      </w:pPr>
      <w:r w:rsidRPr="00BE480E">
        <w:rPr>
          <w:rFonts w:ascii="Times New Roman" w:hAnsi="Times New Roman"/>
          <w:sz w:val="24"/>
          <w:szCs w:val="24"/>
        </w:rPr>
        <w:t xml:space="preserve">Общее экологическое состояние </w:t>
      </w:r>
      <w:r w:rsidR="00CB3EDD" w:rsidRPr="00BE480E">
        <w:rPr>
          <w:rFonts w:ascii="Times New Roman" w:hAnsi="Times New Roman"/>
          <w:sz w:val="24"/>
          <w:szCs w:val="24"/>
        </w:rPr>
        <w:t>поселения</w:t>
      </w:r>
      <w:r w:rsidRPr="00BE480E">
        <w:rPr>
          <w:rFonts w:ascii="Times New Roman" w:hAnsi="Times New Roman"/>
          <w:sz w:val="24"/>
          <w:szCs w:val="24"/>
        </w:rPr>
        <w:t xml:space="preserve"> следует признать удовлетворительным</w:t>
      </w:r>
      <w:r w:rsidR="00C45D22" w:rsidRPr="00BE480E">
        <w:rPr>
          <w:rFonts w:ascii="Times New Roman" w:hAnsi="Times New Roman"/>
          <w:sz w:val="24"/>
          <w:szCs w:val="24"/>
        </w:rPr>
        <w:t>.</w:t>
      </w:r>
    </w:p>
    <w:p w:rsidR="00C45D22" w:rsidRPr="00BE480E" w:rsidRDefault="00C45D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Современное экологическое состояние территории определяется воздействием локал</w:t>
      </w:r>
      <w:r w:rsidRPr="00BE480E">
        <w:rPr>
          <w:rFonts w:ascii="Times New Roman" w:hAnsi="Times New Roman"/>
          <w:sz w:val="24"/>
          <w:szCs w:val="24"/>
        </w:rPr>
        <w:t>ь</w:t>
      </w:r>
      <w:r w:rsidRPr="00BE480E">
        <w:rPr>
          <w:rFonts w:ascii="Times New Roman" w:hAnsi="Times New Roman"/>
          <w:sz w:val="24"/>
          <w:szCs w:val="24"/>
        </w:rPr>
        <w:t>ных источников загрязнения на компоненты природной среды, а также трансграничным п</w:t>
      </w:r>
      <w:r w:rsidRPr="00BE480E">
        <w:rPr>
          <w:rFonts w:ascii="Times New Roman" w:hAnsi="Times New Roman"/>
          <w:sz w:val="24"/>
          <w:szCs w:val="24"/>
        </w:rPr>
        <w:t>е</w:t>
      </w:r>
      <w:r w:rsidRPr="00BE480E">
        <w:rPr>
          <w:rFonts w:ascii="Times New Roman" w:hAnsi="Times New Roman"/>
          <w:sz w:val="24"/>
          <w:szCs w:val="24"/>
        </w:rPr>
        <w:t>реносом загрязняющих веществ воздушным и водным путем. На фоне высокой ранимости и длительности восстановления естественных природных комплексов при организации хозя</w:t>
      </w:r>
      <w:r w:rsidRPr="00BE480E">
        <w:rPr>
          <w:rFonts w:ascii="Times New Roman" w:hAnsi="Times New Roman"/>
          <w:sz w:val="24"/>
          <w:szCs w:val="24"/>
        </w:rPr>
        <w:t>й</w:t>
      </w:r>
      <w:r w:rsidRPr="00BE480E">
        <w:rPr>
          <w:rFonts w:ascii="Times New Roman" w:hAnsi="Times New Roman"/>
          <w:sz w:val="24"/>
          <w:szCs w:val="24"/>
        </w:rPr>
        <w:t>ственной деятельности проблемы экологии приобретают первостепенное значение.</w:t>
      </w:r>
    </w:p>
    <w:p w:rsidR="005A4F4C" w:rsidRPr="00BE480E" w:rsidRDefault="00C45D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Специфика географического положения района, расположенного в наветренной части по отношению </w:t>
      </w:r>
      <w:proofErr w:type="gramStart"/>
      <w:r w:rsidRPr="00BE480E">
        <w:rPr>
          <w:rFonts w:ascii="Times New Roman" w:hAnsi="Times New Roman"/>
          <w:sz w:val="24"/>
          <w:szCs w:val="24"/>
        </w:rPr>
        <w:t>к</w:t>
      </w:r>
      <w:proofErr w:type="gramEnd"/>
      <w:r w:rsidRPr="00BE480E">
        <w:rPr>
          <w:rFonts w:ascii="Times New Roman" w:hAnsi="Times New Roman"/>
          <w:sz w:val="24"/>
          <w:szCs w:val="24"/>
        </w:rPr>
        <w:t xml:space="preserve"> </w:t>
      </w:r>
      <w:proofErr w:type="gramStart"/>
      <w:r w:rsidRPr="00BE480E">
        <w:rPr>
          <w:rFonts w:ascii="Times New Roman" w:hAnsi="Times New Roman"/>
          <w:sz w:val="24"/>
          <w:szCs w:val="24"/>
        </w:rPr>
        <w:t>таким</w:t>
      </w:r>
      <w:proofErr w:type="gramEnd"/>
      <w:r w:rsidRPr="00BE480E">
        <w:rPr>
          <w:rFonts w:ascii="Times New Roman" w:hAnsi="Times New Roman"/>
          <w:sz w:val="24"/>
          <w:szCs w:val="24"/>
        </w:rPr>
        <w:t xml:space="preserve"> крупным техногенным объектам, как Семипалатинский </w:t>
      </w:r>
      <w:r w:rsidR="00823F4F" w:rsidRPr="00BE480E">
        <w:rPr>
          <w:rFonts w:ascii="Times New Roman" w:hAnsi="Times New Roman"/>
          <w:sz w:val="24"/>
          <w:szCs w:val="24"/>
        </w:rPr>
        <w:t>и</w:t>
      </w:r>
      <w:r w:rsidRPr="00BE480E">
        <w:rPr>
          <w:rFonts w:ascii="Times New Roman" w:hAnsi="Times New Roman"/>
          <w:sz w:val="24"/>
          <w:szCs w:val="24"/>
        </w:rPr>
        <w:t>спытател</w:t>
      </w:r>
      <w:r w:rsidRPr="00BE480E">
        <w:rPr>
          <w:rFonts w:ascii="Times New Roman" w:hAnsi="Times New Roman"/>
          <w:sz w:val="24"/>
          <w:szCs w:val="24"/>
        </w:rPr>
        <w:t>ь</w:t>
      </w:r>
      <w:r w:rsidR="00823F4F" w:rsidRPr="00BE480E">
        <w:rPr>
          <w:rFonts w:ascii="Times New Roman" w:hAnsi="Times New Roman"/>
          <w:sz w:val="24"/>
          <w:szCs w:val="24"/>
        </w:rPr>
        <w:t>ный полигон, Байконур и горно-обогатительные</w:t>
      </w:r>
      <w:r w:rsidRPr="00BE480E">
        <w:rPr>
          <w:rFonts w:ascii="Times New Roman" w:hAnsi="Times New Roman"/>
          <w:sz w:val="24"/>
          <w:szCs w:val="24"/>
        </w:rPr>
        <w:t xml:space="preserve"> </w:t>
      </w:r>
      <w:r w:rsidR="00B354A0" w:rsidRPr="00BE480E">
        <w:rPr>
          <w:rFonts w:ascii="Times New Roman" w:hAnsi="Times New Roman"/>
          <w:sz w:val="24"/>
          <w:szCs w:val="24"/>
        </w:rPr>
        <w:t>к</w:t>
      </w:r>
      <w:r w:rsidRPr="00BE480E">
        <w:rPr>
          <w:rFonts w:ascii="Times New Roman" w:hAnsi="Times New Roman"/>
          <w:sz w:val="24"/>
          <w:szCs w:val="24"/>
        </w:rPr>
        <w:t>омбинаты Восточного Казахстана, спосо</w:t>
      </w:r>
      <w:r w:rsidRPr="00BE480E">
        <w:rPr>
          <w:rFonts w:ascii="Times New Roman" w:hAnsi="Times New Roman"/>
          <w:sz w:val="24"/>
          <w:szCs w:val="24"/>
        </w:rPr>
        <w:t>б</w:t>
      </w:r>
      <w:r w:rsidRPr="00BE480E">
        <w:rPr>
          <w:rFonts w:ascii="Times New Roman" w:hAnsi="Times New Roman"/>
          <w:sz w:val="24"/>
          <w:szCs w:val="24"/>
        </w:rPr>
        <w:t>ствует региональному и техногенному воздействию на окружающую среду Республики А</w:t>
      </w:r>
      <w:r w:rsidRPr="00BE480E">
        <w:rPr>
          <w:rFonts w:ascii="Times New Roman" w:hAnsi="Times New Roman"/>
          <w:sz w:val="24"/>
          <w:szCs w:val="24"/>
        </w:rPr>
        <w:t>л</w:t>
      </w:r>
      <w:r w:rsidRPr="00BE480E">
        <w:rPr>
          <w:rFonts w:ascii="Times New Roman" w:hAnsi="Times New Roman"/>
          <w:sz w:val="24"/>
          <w:szCs w:val="24"/>
        </w:rPr>
        <w:t xml:space="preserve">тай: радиоактивному, химическому (компоненты ракетных топлив) и </w:t>
      </w:r>
      <w:proofErr w:type="spellStart"/>
      <w:r w:rsidRPr="00BE480E">
        <w:rPr>
          <w:rFonts w:ascii="Times New Roman" w:hAnsi="Times New Roman"/>
          <w:sz w:val="24"/>
          <w:szCs w:val="24"/>
        </w:rPr>
        <w:t>тяжелометальному</w:t>
      </w:r>
      <w:proofErr w:type="spellEnd"/>
      <w:r w:rsidRPr="00BE480E">
        <w:rPr>
          <w:rFonts w:ascii="Times New Roman" w:hAnsi="Times New Roman"/>
          <w:sz w:val="24"/>
          <w:szCs w:val="24"/>
        </w:rPr>
        <w:t xml:space="preserve"> з</w:t>
      </w:r>
      <w:r w:rsidRPr="00BE480E">
        <w:rPr>
          <w:rFonts w:ascii="Times New Roman" w:hAnsi="Times New Roman"/>
          <w:sz w:val="24"/>
          <w:szCs w:val="24"/>
        </w:rPr>
        <w:t>а</w:t>
      </w:r>
      <w:r w:rsidRPr="00BE480E">
        <w:rPr>
          <w:rFonts w:ascii="Times New Roman" w:hAnsi="Times New Roman"/>
          <w:sz w:val="24"/>
          <w:szCs w:val="24"/>
        </w:rPr>
        <w:t>грязнениям.</w:t>
      </w:r>
    </w:p>
    <w:p w:rsidR="007E0465" w:rsidRPr="00BE480E" w:rsidRDefault="00C45D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Важным показателем экологического состояния территории является состояние ее во</w:t>
      </w:r>
      <w:r w:rsidRPr="00BE480E">
        <w:rPr>
          <w:rFonts w:ascii="Times New Roman" w:hAnsi="Times New Roman"/>
          <w:sz w:val="24"/>
          <w:szCs w:val="24"/>
        </w:rPr>
        <w:t>з</w:t>
      </w:r>
      <w:r w:rsidRPr="00BE480E">
        <w:rPr>
          <w:rFonts w:ascii="Times New Roman" w:hAnsi="Times New Roman"/>
          <w:sz w:val="24"/>
          <w:szCs w:val="24"/>
        </w:rPr>
        <w:t xml:space="preserve">душной среды. </w:t>
      </w:r>
      <w:r w:rsidR="005A4F4C" w:rsidRPr="00BE480E">
        <w:rPr>
          <w:rFonts w:ascii="Times New Roman" w:hAnsi="Times New Roman"/>
          <w:sz w:val="24"/>
          <w:szCs w:val="24"/>
        </w:rPr>
        <w:t>О</w:t>
      </w:r>
      <w:r w:rsidR="007E0465" w:rsidRPr="00BE480E">
        <w:rPr>
          <w:rFonts w:ascii="Times New Roman" w:hAnsi="Times New Roman"/>
          <w:sz w:val="24"/>
          <w:szCs w:val="24"/>
        </w:rPr>
        <w:t>сновными источниками поступления вредных веще</w:t>
      </w:r>
      <w:proofErr w:type="gramStart"/>
      <w:r w:rsidR="007E0465" w:rsidRPr="00BE480E">
        <w:rPr>
          <w:rFonts w:ascii="Times New Roman" w:hAnsi="Times New Roman"/>
          <w:sz w:val="24"/>
          <w:szCs w:val="24"/>
        </w:rPr>
        <w:t>ств в пр</w:t>
      </w:r>
      <w:proofErr w:type="gramEnd"/>
      <w:r w:rsidR="007E0465" w:rsidRPr="00BE480E">
        <w:rPr>
          <w:rFonts w:ascii="Times New Roman" w:hAnsi="Times New Roman"/>
          <w:sz w:val="24"/>
          <w:szCs w:val="24"/>
        </w:rPr>
        <w:t>иземную атм</w:t>
      </w:r>
      <w:r w:rsidR="007E0465" w:rsidRPr="00BE480E">
        <w:rPr>
          <w:rFonts w:ascii="Times New Roman" w:hAnsi="Times New Roman"/>
          <w:sz w:val="24"/>
          <w:szCs w:val="24"/>
        </w:rPr>
        <w:t>о</w:t>
      </w:r>
      <w:r w:rsidR="007E0465" w:rsidRPr="00BE480E">
        <w:rPr>
          <w:rFonts w:ascii="Times New Roman" w:hAnsi="Times New Roman"/>
          <w:sz w:val="24"/>
          <w:szCs w:val="24"/>
        </w:rPr>
        <w:t>сферу являются котельные МУП «Тепло», отопительные печи частных домов, а также авт</w:t>
      </w:r>
      <w:r w:rsidR="007E0465" w:rsidRPr="00BE480E">
        <w:rPr>
          <w:rFonts w:ascii="Times New Roman" w:hAnsi="Times New Roman"/>
          <w:sz w:val="24"/>
          <w:szCs w:val="24"/>
        </w:rPr>
        <w:t>о</w:t>
      </w:r>
      <w:r w:rsidR="007E0465" w:rsidRPr="00BE480E">
        <w:rPr>
          <w:rFonts w:ascii="Times New Roman" w:hAnsi="Times New Roman"/>
          <w:sz w:val="24"/>
          <w:szCs w:val="24"/>
        </w:rPr>
        <w:t xml:space="preserve">транспортные средства. </w:t>
      </w:r>
      <w:r w:rsidR="005A4F4C" w:rsidRPr="00BE480E">
        <w:rPr>
          <w:rFonts w:ascii="Times New Roman" w:hAnsi="Times New Roman"/>
          <w:sz w:val="24"/>
          <w:szCs w:val="24"/>
        </w:rPr>
        <w:t>Наблюдается также п</w:t>
      </w:r>
      <w:r w:rsidR="007E0465" w:rsidRPr="00BE480E">
        <w:rPr>
          <w:rFonts w:ascii="Times New Roman" w:hAnsi="Times New Roman"/>
          <w:sz w:val="24"/>
          <w:szCs w:val="24"/>
        </w:rPr>
        <w:t>овышенная запыленность (</w:t>
      </w:r>
      <w:r w:rsidR="005A4F4C" w:rsidRPr="00BE480E">
        <w:rPr>
          <w:rFonts w:ascii="Times New Roman" w:hAnsi="Times New Roman"/>
          <w:sz w:val="24"/>
          <w:szCs w:val="24"/>
        </w:rPr>
        <w:t>д</w:t>
      </w:r>
      <w:r w:rsidR="007E0465" w:rsidRPr="00BE480E">
        <w:rPr>
          <w:rFonts w:ascii="Times New Roman" w:hAnsi="Times New Roman"/>
          <w:sz w:val="24"/>
          <w:szCs w:val="24"/>
        </w:rPr>
        <w:t xml:space="preserve">о </w:t>
      </w:r>
      <w:r w:rsidR="005A4F4C" w:rsidRPr="00BE480E">
        <w:rPr>
          <w:rFonts w:ascii="Times New Roman" w:hAnsi="Times New Roman"/>
          <w:sz w:val="24"/>
          <w:szCs w:val="24"/>
        </w:rPr>
        <w:t>100</w:t>
      </w:r>
      <w:r w:rsidR="007E0465" w:rsidRPr="00BE480E">
        <w:rPr>
          <w:rFonts w:ascii="Times New Roman" w:hAnsi="Times New Roman"/>
          <w:sz w:val="24"/>
          <w:szCs w:val="24"/>
        </w:rPr>
        <w:t xml:space="preserve"> кг/км</w:t>
      </w:r>
      <w:proofErr w:type="gramStart"/>
      <w:r w:rsidR="007E0465" w:rsidRPr="00BE480E">
        <w:rPr>
          <w:rFonts w:ascii="Times New Roman" w:hAnsi="Times New Roman"/>
          <w:sz w:val="24"/>
          <w:szCs w:val="24"/>
          <w:vertAlign w:val="superscript"/>
        </w:rPr>
        <w:t>2</w:t>
      </w:r>
      <w:proofErr w:type="gramEnd"/>
      <w:r w:rsidR="007E0465" w:rsidRPr="00BE480E">
        <w:rPr>
          <w:rFonts w:ascii="Times New Roman" w:hAnsi="Times New Roman"/>
          <w:sz w:val="24"/>
          <w:szCs w:val="24"/>
        </w:rPr>
        <w:t xml:space="preserve">) </w:t>
      </w:r>
      <w:r w:rsidR="005A4F4C" w:rsidRPr="00BE480E">
        <w:rPr>
          <w:rFonts w:ascii="Times New Roman" w:hAnsi="Times New Roman"/>
          <w:sz w:val="24"/>
          <w:szCs w:val="24"/>
        </w:rPr>
        <w:t>вследствие расположения на</w:t>
      </w:r>
      <w:r w:rsidR="007E0465" w:rsidRPr="00BE480E">
        <w:rPr>
          <w:rFonts w:ascii="Times New Roman" w:hAnsi="Times New Roman"/>
          <w:sz w:val="24"/>
          <w:szCs w:val="24"/>
        </w:rPr>
        <w:t>селенны</w:t>
      </w:r>
      <w:r w:rsidR="005A4F4C" w:rsidRPr="00BE480E">
        <w:rPr>
          <w:rFonts w:ascii="Times New Roman" w:hAnsi="Times New Roman"/>
          <w:sz w:val="24"/>
          <w:szCs w:val="24"/>
        </w:rPr>
        <w:t>х</w:t>
      </w:r>
      <w:r w:rsidR="007E0465" w:rsidRPr="00BE480E">
        <w:rPr>
          <w:rFonts w:ascii="Times New Roman" w:hAnsi="Times New Roman"/>
          <w:sz w:val="24"/>
          <w:szCs w:val="24"/>
        </w:rPr>
        <w:t xml:space="preserve"> пункт</w:t>
      </w:r>
      <w:r w:rsidR="005A4F4C" w:rsidRPr="00BE480E">
        <w:rPr>
          <w:rFonts w:ascii="Times New Roman" w:hAnsi="Times New Roman"/>
          <w:sz w:val="24"/>
          <w:szCs w:val="24"/>
        </w:rPr>
        <w:t>ов</w:t>
      </w:r>
      <w:r w:rsidR="007E0465" w:rsidRPr="00BE480E">
        <w:rPr>
          <w:rFonts w:ascii="Times New Roman" w:hAnsi="Times New Roman"/>
          <w:sz w:val="24"/>
          <w:szCs w:val="24"/>
        </w:rPr>
        <w:t xml:space="preserve"> вдоль федеральной автотрассы</w:t>
      </w:r>
      <w:r w:rsidR="005A4F4C" w:rsidRPr="00BE480E">
        <w:rPr>
          <w:rFonts w:ascii="Times New Roman" w:hAnsi="Times New Roman"/>
          <w:sz w:val="24"/>
          <w:szCs w:val="24"/>
        </w:rPr>
        <w:t>.</w:t>
      </w:r>
    </w:p>
    <w:p w:rsidR="00C45D22" w:rsidRPr="00BE480E" w:rsidRDefault="00C45D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Радиоэкологическая ситуация на территории </w:t>
      </w:r>
      <w:proofErr w:type="spellStart"/>
      <w:r w:rsidR="005A4F4C" w:rsidRPr="00BE480E">
        <w:rPr>
          <w:rFonts w:ascii="Times New Roman" w:hAnsi="Times New Roman"/>
          <w:sz w:val="24"/>
          <w:szCs w:val="24"/>
        </w:rPr>
        <w:t>Соузгинского</w:t>
      </w:r>
      <w:proofErr w:type="spellEnd"/>
      <w:r w:rsidR="005A4F4C" w:rsidRPr="00BE480E">
        <w:rPr>
          <w:rFonts w:ascii="Times New Roman" w:hAnsi="Times New Roman"/>
          <w:sz w:val="24"/>
          <w:szCs w:val="24"/>
        </w:rPr>
        <w:t xml:space="preserve"> сельского поселения </w:t>
      </w:r>
      <w:r w:rsidRPr="00BE480E">
        <w:rPr>
          <w:rFonts w:ascii="Times New Roman" w:hAnsi="Times New Roman"/>
          <w:sz w:val="24"/>
          <w:szCs w:val="24"/>
        </w:rPr>
        <w:t>опр</w:t>
      </w:r>
      <w:r w:rsidRPr="00BE480E">
        <w:rPr>
          <w:rFonts w:ascii="Times New Roman" w:hAnsi="Times New Roman"/>
          <w:sz w:val="24"/>
          <w:szCs w:val="24"/>
        </w:rPr>
        <w:t>е</w:t>
      </w:r>
      <w:r w:rsidRPr="00BE480E">
        <w:rPr>
          <w:rFonts w:ascii="Times New Roman" w:hAnsi="Times New Roman"/>
          <w:sz w:val="24"/>
          <w:szCs w:val="24"/>
        </w:rPr>
        <w:t>деляется сочетанным воздействием природных и техногенных источников ионизирующего излучения. Ведущая роль принадлежит природным источникам, из которых более половины дозовой нагрузки созда</w:t>
      </w:r>
      <w:r w:rsidR="005A4F4C" w:rsidRPr="00BE480E">
        <w:rPr>
          <w:rFonts w:ascii="Times New Roman" w:hAnsi="Times New Roman"/>
          <w:sz w:val="24"/>
          <w:szCs w:val="24"/>
        </w:rPr>
        <w:t xml:space="preserve">ют породы содержащие </w:t>
      </w:r>
      <w:r w:rsidR="005A4F4C" w:rsidRPr="00BE480E">
        <w:rPr>
          <w:rFonts w:ascii="Times New Roman" w:hAnsi="Times New Roman"/>
          <w:sz w:val="24"/>
          <w:szCs w:val="24"/>
          <w:vertAlign w:val="superscript"/>
        </w:rPr>
        <w:t>40</w:t>
      </w:r>
      <w:r w:rsidR="005A4F4C" w:rsidRPr="00BE480E">
        <w:rPr>
          <w:rFonts w:ascii="Times New Roman" w:hAnsi="Times New Roman"/>
          <w:sz w:val="24"/>
          <w:szCs w:val="24"/>
        </w:rPr>
        <w:t xml:space="preserve">К, </w:t>
      </w:r>
      <w:r w:rsidR="005A4F4C" w:rsidRPr="00BE480E">
        <w:rPr>
          <w:rFonts w:ascii="Times New Roman" w:hAnsi="Times New Roman"/>
          <w:sz w:val="24"/>
          <w:szCs w:val="24"/>
          <w:vertAlign w:val="superscript"/>
        </w:rPr>
        <w:t>232</w:t>
      </w:r>
      <w:proofErr w:type="spellStart"/>
      <w:r w:rsidR="005A4F4C" w:rsidRPr="00BE480E">
        <w:rPr>
          <w:rFonts w:ascii="Times New Roman" w:hAnsi="Times New Roman"/>
          <w:sz w:val="24"/>
          <w:szCs w:val="24"/>
          <w:lang w:val="en-US"/>
        </w:rPr>
        <w:t>Th</w:t>
      </w:r>
      <w:proofErr w:type="spellEnd"/>
      <w:r w:rsidR="005A4F4C" w:rsidRPr="00BE480E">
        <w:rPr>
          <w:rFonts w:ascii="Times New Roman" w:hAnsi="Times New Roman"/>
          <w:sz w:val="24"/>
          <w:szCs w:val="24"/>
        </w:rPr>
        <w:t xml:space="preserve">, </w:t>
      </w:r>
      <w:r w:rsidR="005A4F4C" w:rsidRPr="00BE480E">
        <w:rPr>
          <w:rFonts w:ascii="Times New Roman" w:hAnsi="Times New Roman"/>
          <w:sz w:val="24"/>
          <w:szCs w:val="24"/>
          <w:vertAlign w:val="superscript"/>
        </w:rPr>
        <w:t>238</w:t>
      </w:r>
      <w:r w:rsidR="005A4F4C" w:rsidRPr="00BE480E">
        <w:rPr>
          <w:rFonts w:ascii="Times New Roman" w:hAnsi="Times New Roman"/>
          <w:sz w:val="24"/>
          <w:szCs w:val="24"/>
          <w:lang w:val="en-US"/>
        </w:rPr>
        <w:t>U</w:t>
      </w:r>
      <w:r w:rsidR="00980FBD" w:rsidRPr="00BE480E">
        <w:rPr>
          <w:rFonts w:ascii="Times New Roman" w:hAnsi="Times New Roman"/>
          <w:sz w:val="24"/>
          <w:szCs w:val="24"/>
        </w:rPr>
        <w:t xml:space="preserve">, </w:t>
      </w:r>
      <w:proofErr w:type="spellStart"/>
      <w:r w:rsidR="00980FBD" w:rsidRPr="00BE480E">
        <w:rPr>
          <w:rFonts w:ascii="Times New Roman" w:hAnsi="Times New Roman"/>
          <w:sz w:val="24"/>
          <w:szCs w:val="24"/>
        </w:rPr>
        <w:t>родон</w:t>
      </w:r>
      <w:proofErr w:type="spellEnd"/>
      <w:r w:rsidR="00980FBD" w:rsidRPr="00BE480E">
        <w:rPr>
          <w:rFonts w:ascii="Times New Roman" w:hAnsi="Times New Roman"/>
          <w:sz w:val="24"/>
          <w:szCs w:val="24"/>
        </w:rPr>
        <w:t xml:space="preserve"> и </w:t>
      </w:r>
      <w:proofErr w:type="spellStart"/>
      <w:r w:rsidR="00980FBD" w:rsidRPr="00BE480E">
        <w:rPr>
          <w:rFonts w:ascii="Times New Roman" w:hAnsi="Times New Roman"/>
          <w:sz w:val="24"/>
          <w:szCs w:val="24"/>
        </w:rPr>
        <w:t>торон</w:t>
      </w:r>
      <w:proofErr w:type="spellEnd"/>
      <w:r w:rsidR="00980FBD" w:rsidRPr="00BE480E">
        <w:rPr>
          <w:rFonts w:ascii="Times New Roman" w:hAnsi="Times New Roman"/>
          <w:sz w:val="24"/>
          <w:szCs w:val="24"/>
        </w:rPr>
        <w:t>. Значени</w:t>
      </w:r>
      <w:r w:rsidR="00106480" w:rsidRPr="00BE480E">
        <w:rPr>
          <w:rFonts w:ascii="Times New Roman" w:hAnsi="Times New Roman"/>
          <w:sz w:val="24"/>
          <w:szCs w:val="24"/>
        </w:rPr>
        <w:t xml:space="preserve">я </w:t>
      </w:r>
      <w:r w:rsidR="00980FBD" w:rsidRPr="00BE480E">
        <w:rPr>
          <w:rFonts w:ascii="Times New Roman" w:hAnsi="Times New Roman"/>
          <w:sz w:val="24"/>
          <w:szCs w:val="24"/>
        </w:rPr>
        <w:t xml:space="preserve">мощности </w:t>
      </w:r>
      <w:proofErr w:type="spellStart"/>
      <w:r w:rsidR="00980FBD" w:rsidRPr="00BE480E">
        <w:rPr>
          <w:rFonts w:ascii="Times New Roman" w:hAnsi="Times New Roman"/>
          <w:sz w:val="24"/>
          <w:szCs w:val="24"/>
        </w:rPr>
        <w:t>зкспозиционной</w:t>
      </w:r>
      <w:proofErr w:type="spellEnd"/>
      <w:r w:rsidR="00980FBD" w:rsidRPr="00BE480E">
        <w:rPr>
          <w:rFonts w:ascii="Times New Roman" w:hAnsi="Times New Roman"/>
          <w:sz w:val="24"/>
          <w:szCs w:val="24"/>
        </w:rPr>
        <w:t xml:space="preserve"> дозы</w:t>
      </w:r>
      <w:r w:rsidR="00106480" w:rsidRPr="00BE480E">
        <w:rPr>
          <w:rFonts w:ascii="Times New Roman" w:hAnsi="Times New Roman"/>
          <w:sz w:val="24"/>
          <w:szCs w:val="24"/>
        </w:rPr>
        <w:t xml:space="preserve"> </w:t>
      </w:r>
      <w:r w:rsidR="00980FBD" w:rsidRPr="00BE480E">
        <w:rPr>
          <w:rFonts w:ascii="Times New Roman" w:hAnsi="Times New Roman"/>
          <w:sz w:val="24"/>
          <w:szCs w:val="24"/>
        </w:rPr>
        <w:t xml:space="preserve"> </w:t>
      </w:r>
      <w:proofErr w:type="spellStart"/>
      <w:proofErr w:type="gramStart"/>
      <w:r w:rsidR="00980FBD" w:rsidRPr="00BE480E">
        <w:rPr>
          <w:rFonts w:ascii="Times New Roman" w:hAnsi="Times New Roman"/>
          <w:sz w:val="24"/>
          <w:szCs w:val="24"/>
        </w:rPr>
        <w:t>гамма-активности</w:t>
      </w:r>
      <w:proofErr w:type="spellEnd"/>
      <w:proofErr w:type="gramEnd"/>
      <w:r w:rsidR="00980FBD" w:rsidRPr="00BE480E">
        <w:rPr>
          <w:rFonts w:ascii="Times New Roman" w:hAnsi="Times New Roman"/>
          <w:sz w:val="24"/>
          <w:szCs w:val="24"/>
        </w:rPr>
        <w:t xml:space="preserve"> варьируют в пределах 10-20 </w:t>
      </w:r>
      <w:proofErr w:type="spellStart"/>
      <w:r w:rsidR="00980FBD" w:rsidRPr="00BE480E">
        <w:rPr>
          <w:rFonts w:ascii="Times New Roman" w:hAnsi="Times New Roman"/>
          <w:sz w:val="24"/>
          <w:szCs w:val="24"/>
        </w:rPr>
        <w:t>мкР</w:t>
      </w:r>
      <w:proofErr w:type="spellEnd"/>
      <w:r w:rsidR="00980FBD" w:rsidRPr="00BE480E">
        <w:rPr>
          <w:rFonts w:ascii="Times New Roman" w:hAnsi="Times New Roman"/>
          <w:sz w:val="24"/>
          <w:szCs w:val="24"/>
        </w:rPr>
        <w:t>/час.</w:t>
      </w:r>
    </w:p>
    <w:p w:rsidR="00B2537B" w:rsidRPr="00BE480E" w:rsidRDefault="00C45D22"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Концентрации </w:t>
      </w:r>
      <w:r w:rsidR="009A420C" w:rsidRPr="00BE480E">
        <w:rPr>
          <w:rFonts w:ascii="Times New Roman" w:hAnsi="Times New Roman"/>
          <w:sz w:val="24"/>
          <w:szCs w:val="24"/>
        </w:rPr>
        <w:t xml:space="preserve">свинца </w:t>
      </w:r>
      <w:r w:rsidRPr="00BE480E">
        <w:rPr>
          <w:rFonts w:ascii="Times New Roman" w:hAnsi="Times New Roman"/>
          <w:sz w:val="24"/>
          <w:szCs w:val="24"/>
        </w:rPr>
        <w:t>в почвах сел</w:t>
      </w:r>
      <w:r w:rsidR="009A420C" w:rsidRPr="00BE480E">
        <w:rPr>
          <w:rFonts w:ascii="Times New Roman" w:hAnsi="Times New Roman"/>
          <w:sz w:val="24"/>
          <w:szCs w:val="24"/>
        </w:rPr>
        <w:t xml:space="preserve"> поселения</w:t>
      </w:r>
      <w:r w:rsidRPr="00BE480E">
        <w:rPr>
          <w:rFonts w:ascii="Times New Roman" w:hAnsi="Times New Roman"/>
          <w:sz w:val="24"/>
          <w:szCs w:val="24"/>
        </w:rPr>
        <w:t xml:space="preserve"> – 0,1</w:t>
      </w:r>
      <w:r w:rsidR="00217C95" w:rsidRPr="00BE480E">
        <w:rPr>
          <w:rFonts w:ascii="Times New Roman" w:hAnsi="Times New Roman"/>
          <w:sz w:val="24"/>
          <w:szCs w:val="24"/>
        </w:rPr>
        <w:t>4</w:t>
      </w:r>
      <w:r w:rsidRPr="00BE480E">
        <w:rPr>
          <w:rFonts w:ascii="Times New Roman" w:hAnsi="Times New Roman"/>
          <w:sz w:val="24"/>
          <w:szCs w:val="24"/>
        </w:rPr>
        <w:t xml:space="preserve"> мг/кг</w:t>
      </w:r>
      <w:r w:rsidR="00217C95" w:rsidRPr="00BE480E">
        <w:rPr>
          <w:rFonts w:ascii="Times New Roman" w:hAnsi="Times New Roman"/>
          <w:sz w:val="24"/>
          <w:szCs w:val="24"/>
        </w:rPr>
        <w:t>, что составляет менее пол</w:t>
      </w:r>
      <w:r w:rsidR="00217C95" w:rsidRPr="00BE480E">
        <w:rPr>
          <w:rFonts w:ascii="Times New Roman" w:hAnsi="Times New Roman"/>
          <w:sz w:val="24"/>
          <w:szCs w:val="24"/>
        </w:rPr>
        <w:t>о</w:t>
      </w:r>
      <w:r w:rsidR="00217C95" w:rsidRPr="00BE480E">
        <w:rPr>
          <w:rFonts w:ascii="Times New Roman" w:hAnsi="Times New Roman"/>
          <w:sz w:val="24"/>
          <w:szCs w:val="24"/>
        </w:rPr>
        <w:t>вины</w:t>
      </w:r>
      <w:proofErr w:type="gramStart"/>
      <w:r w:rsidR="00217C95" w:rsidRPr="00BE480E">
        <w:rPr>
          <w:rFonts w:ascii="Times New Roman" w:hAnsi="Times New Roman"/>
          <w:sz w:val="24"/>
          <w:szCs w:val="24"/>
        </w:rPr>
        <w:t>1</w:t>
      </w:r>
      <w:proofErr w:type="gramEnd"/>
      <w:r w:rsidR="00217C95" w:rsidRPr="00BE480E">
        <w:rPr>
          <w:rFonts w:ascii="Times New Roman" w:hAnsi="Times New Roman"/>
          <w:sz w:val="24"/>
          <w:szCs w:val="24"/>
        </w:rPr>
        <w:t xml:space="preserve"> ПДК</w:t>
      </w:r>
      <w:r w:rsidRPr="00BE480E">
        <w:rPr>
          <w:rFonts w:ascii="Times New Roman" w:hAnsi="Times New Roman"/>
          <w:sz w:val="24"/>
          <w:szCs w:val="24"/>
        </w:rPr>
        <w:t xml:space="preserve">. </w:t>
      </w:r>
      <w:r w:rsidR="009A420C" w:rsidRPr="00BE480E">
        <w:rPr>
          <w:rFonts w:ascii="Times New Roman" w:hAnsi="Times New Roman"/>
          <w:sz w:val="24"/>
          <w:szCs w:val="24"/>
        </w:rPr>
        <w:t>Плотность</w:t>
      </w:r>
      <w:r w:rsidR="00B2537B" w:rsidRPr="00BE480E">
        <w:rPr>
          <w:rFonts w:ascii="Times New Roman" w:hAnsi="Times New Roman"/>
          <w:sz w:val="24"/>
          <w:szCs w:val="24"/>
        </w:rPr>
        <w:t xml:space="preserve"> </w:t>
      </w:r>
      <w:r w:rsidR="009A420C" w:rsidRPr="00BE480E">
        <w:rPr>
          <w:rFonts w:ascii="Times New Roman" w:hAnsi="Times New Roman"/>
          <w:sz w:val="24"/>
          <w:szCs w:val="24"/>
        </w:rPr>
        <w:t>загрязнения</w:t>
      </w:r>
      <w:r w:rsidR="00B2537B" w:rsidRPr="00BE480E">
        <w:rPr>
          <w:rFonts w:ascii="Times New Roman" w:hAnsi="Times New Roman"/>
          <w:sz w:val="24"/>
          <w:szCs w:val="24"/>
        </w:rPr>
        <w:t xml:space="preserve"> </w:t>
      </w:r>
      <w:r w:rsidR="009A420C" w:rsidRPr="00BE480E">
        <w:rPr>
          <w:rFonts w:ascii="Times New Roman" w:hAnsi="Times New Roman"/>
          <w:sz w:val="24"/>
          <w:szCs w:val="24"/>
        </w:rPr>
        <w:t xml:space="preserve">почв </w:t>
      </w:r>
      <w:r w:rsidRPr="00BE480E">
        <w:rPr>
          <w:rFonts w:ascii="Times New Roman" w:hAnsi="Times New Roman"/>
          <w:sz w:val="24"/>
          <w:szCs w:val="24"/>
        </w:rPr>
        <w:t>цези</w:t>
      </w:r>
      <w:r w:rsidR="009A420C" w:rsidRPr="00BE480E">
        <w:rPr>
          <w:rFonts w:ascii="Times New Roman" w:hAnsi="Times New Roman"/>
          <w:sz w:val="24"/>
          <w:szCs w:val="24"/>
        </w:rPr>
        <w:t>ем</w:t>
      </w:r>
      <w:r w:rsidR="00B2537B" w:rsidRPr="00BE480E">
        <w:rPr>
          <w:rFonts w:ascii="Times New Roman" w:hAnsi="Times New Roman"/>
          <w:sz w:val="24"/>
          <w:szCs w:val="24"/>
        </w:rPr>
        <w:t xml:space="preserve"> в поселени</w:t>
      </w:r>
      <w:r w:rsidR="00572787" w:rsidRPr="00BE480E">
        <w:rPr>
          <w:rFonts w:ascii="Times New Roman" w:hAnsi="Times New Roman"/>
          <w:sz w:val="24"/>
          <w:szCs w:val="24"/>
        </w:rPr>
        <w:t>и</w:t>
      </w:r>
      <w:r w:rsidR="00B2537B" w:rsidRPr="00BE480E">
        <w:rPr>
          <w:rFonts w:ascii="Times New Roman" w:hAnsi="Times New Roman"/>
          <w:sz w:val="24"/>
          <w:szCs w:val="24"/>
        </w:rPr>
        <w:t xml:space="preserve"> выше регионального фона</w:t>
      </w:r>
      <w:r w:rsidR="009A420C" w:rsidRPr="00BE480E">
        <w:rPr>
          <w:rFonts w:ascii="Times New Roman" w:hAnsi="Times New Roman"/>
          <w:sz w:val="24"/>
          <w:szCs w:val="24"/>
        </w:rPr>
        <w:t xml:space="preserve"> в 1,5-2 раза (</w:t>
      </w:r>
      <w:r w:rsidR="00B2537B" w:rsidRPr="00BE480E">
        <w:rPr>
          <w:rFonts w:ascii="Times New Roman" w:hAnsi="Times New Roman"/>
          <w:sz w:val="24"/>
          <w:szCs w:val="24"/>
        </w:rPr>
        <w:t>763</w:t>
      </w:r>
      <w:r w:rsidRPr="00BE480E">
        <w:rPr>
          <w:rFonts w:ascii="Times New Roman" w:hAnsi="Times New Roman"/>
          <w:sz w:val="24"/>
          <w:szCs w:val="24"/>
        </w:rPr>
        <w:t xml:space="preserve"> </w:t>
      </w:r>
      <w:proofErr w:type="spellStart"/>
      <w:r w:rsidRPr="00BE480E">
        <w:rPr>
          <w:rFonts w:ascii="Times New Roman" w:hAnsi="Times New Roman"/>
          <w:sz w:val="24"/>
          <w:szCs w:val="24"/>
        </w:rPr>
        <w:t>мКи</w:t>
      </w:r>
      <w:proofErr w:type="spellEnd"/>
      <w:r w:rsidRPr="00BE480E">
        <w:rPr>
          <w:rFonts w:ascii="Times New Roman" w:hAnsi="Times New Roman"/>
          <w:sz w:val="24"/>
          <w:szCs w:val="24"/>
        </w:rPr>
        <w:t>/км</w:t>
      </w:r>
      <w:proofErr w:type="gramStart"/>
      <w:r w:rsidRPr="00BE480E">
        <w:rPr>
          <w:rFonts w:ascii="Times New Roman" w:hAnsi="Times New Roman"/>
          <w:sz w:val="24"/>
          <w:szCs w:val="24"/>
          <w:vertAlign w:val="superscript"/>
        </w:rPr>
        <w:t>2</w:t>
      </w:r>
      <w:proofErr w:type="gramEnd"/>
      <w:r w:rsidR="009A420C" w:rsidRPr="00BE480E">
        <w:rPr>
          <w:rFonts w:ascii="Times New Roman" w:hAnsi="Times New Roman"/>
          <w:sz w:val="24"/>
          <w:szCs w:val="24"/>
        </w:rPr>
        <w:t>)</w:t>
      </w:r>
      <w:r w:rsidR="00B2537B" w:rsidRPr="00BE480E">
        <w:rPr>
          <w:rFonts w:ascii="Times New Roman" w:hAnsi="Times New Roman"/>
          <w:sz w:val="24"/>
          <w:szCs w:val="24"/>
        </w:rPr>
        <w:t>.</w:t>
      </w:r>
    </w:p>
    <w:p w:rsidR="00572787" w:rsidRPr="00BE480E" w:rsidRDefault="000F3B30"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Негативное влияние на санитарно-гигиеническую и эпидемиологическую обстановку оказывает расположение свал</w:t>
      </w:r>
      <w:r w:rsidR="00572787" w:rsidRPr="00BE480E">
        <w:rPr>
          <w:rFonts w:ascii="Times New Roman" w:hAnsi="Times New Roman"/>
          <w:sz w:val="24"/>
          <w:szCs w:val="24"/>
        </w:rPr>
        <w:t xml:space="preserve">ок. </w:t>
      </w:r>
      <w:proofErr w:type="gramStart"/>
      <w:r w:rsidR="00572787" w:rsidRPr="00BE480E">
        <w:rPr>
          <w:rFonts w:ascii="Times New Roman" w:hAnsi="Times New Roman"/>
          <w:sz w:val="24"/>
          <w:szCs w:val="24"/>
        </w:rPr>
        <w:t>В</w:t>
      </w:r>
      <w:r w:rsidRPr="00BE480E">
        <w:rPr>
          <w:rFonts w:ascii="Times New Roman" w:hAnsi="Times New Roman"/>
          <w:sz w:val="24"/>
          <w:szCs w:val="24"/>
        </w:rPr>
        <w:t xml:space="preserve"> близи</w:t>
      </w:r>
      <w:proofErr w:type="gramEnd"/>
      <w:r w:rsidRPr="00BE480E">
        <w:rPr>
          <w:rFonts w:ascii="Times New Roman" w:hAnsi="Times New Roman"/>
          <w:sz w:val="24"/>
          <w:szCs w:val="24"/>
        </w:rPr>
        <w:t xml:space="preserve"> с. </w:t>
      </w:r>
      <w:proofErr w:type="spellStart"/>
      <w:r w:rsidRPr="00BE480E">
        <w:rPr>
          <w:rFonts w:ascii="Times New Roman" w:hAnsi="Times New Roman"/>
          <w:sz w:val="24"/>
          <w:szCs w:val="24"/>
        </w:rPr>
        <w:t>Соузга</w:t>
      </w:r>
      <w:proofErr w:type="spellEnd"/>
      <w:r w:rsidRPr="00BE480E">
        <w:rPr>
          <w:rFonts w:ascii="Times New Roman" w:hAnsi="Times New Roman"/>
          <w:sz w:val="24"/>
          <w:szCs w:val="24"/>
        </w:rPr>
        <w:t xml:space="preserve"> </w:t>
      </w:r>
      <w:r w:rsidR="00572787" w:rsidRPr="00BE480E">
        <w:rPr>
          <w:rFonts w:ascii="Times New Roman" w:hAnsi="Times New Roman"/>
          <w:sz w:val="24"/>
          <w:szCs w:val="24"/>
        </w:rPr>
        <w:t>свалка находится</w:t>
      </w:r>
      <w:r w:rsidR="00823F4F" w:rsidRPr="00BE480E">
        <w:rPr>
          <w:rFonts w:ascii="Times New Roman" w:hAnsi="Times New Roman"/>
          <w:sz w:val="24"/>
          <w:szCs w:val="24"/>
        </w:rPr>
        <w:t xml:space="preserve"> </w:t>
      </w:r>
      <w:r w:rsidRPr="00BE480E">
        <w:rPr>
          <w:rFonts w:ascii="Times New Roman" w:hAnsi="Times New Roman"/>
          <w:sz w:val="24"/>
          <w:szCs w:val="24"/>
        </w:rPr>
        <w:t>в пределах водоохраной зоны.</w:t>
      </w:r>
      <w:r w:rsidR="00B2537B" w:rsidRPr="00BE480E">
        <w:rPr>
          <w:rFonts w:ascii="Times New Roman" w:hAnsi="Times New Roman"/>
          <w:sz w:val="24"/>
          <w:szCs w:val="24"/>
        </w:rPr>
        <w:t xml:space="preserve"> </w:t>
      </w:r>
      <w:r w:rsidR="00572787" w:rsidRPr="00BE480E">
        <w:rPr>
          <w:rFonts w:ascii="Times New Roman" w:hAnsi="Times New Roman"/>
          <w:sz w:val="24"/>
          <w:szCs w:val="24"/>
        </w:rPr>
        <w:t>З</w:t>
      </w:r>
      <w:r w:rsidR="00B2537B" w:rsidRPr="00BE480E">
        <w:rPr>
          <w:rFonts w:ascii="Times New Roman" w:hAnsi="Times New Roman"/>
          <w:sz w:val="24"/>
          <w:szCs w:val="24"/>
        </w:rPr>
        <w:t>а с. Черемшанка (2км) расположена обширная свалка S=18000 м</w:t>
      </w:r>
      <w:proofErr w:type="gramStart"/>
      <w:r w:rsidR="00B2537B" w:rsidRPr="00BE480E">
        <w:rPr>
          <w:rFonts w:ascii="Times New Roman" w:hAnsi="Times New Roman"/>
          <w:sz w:val="24"/>
          <w:szCs w:val="24"/>
          <w:vertAlign w:val="superscript"/>
        </w:rPr>
        <w:t>2</w:t>
      </w:r>
      <w:proofErr w:type="gramEnd"/>
      <w:r w:rsidR="00B2537B" w:rsidRPr="00BE480E">
        <w:rPr>
          <w:rFonts w:ascii="Times New Roman" w:hAnsi="Times New Roman"/>
          <w:sz w:val="24"/>
          <w:szCs w:val="24"/>
        </w:rPr>
        <w:t xml:space="preserve"> (60*З00 м), вдоль которой протекает ручей  впадающий в р. Катунь</w:t>
      </w:r>
      <w:r w:rsidR="00217C95" w:rsidRPr="00BE480E">
        <w:rPr>
          <w:rFonts w:ascii="Times New Roman" w:hAnsi="Times New Roman"/>
          <w:sz w:val="24"/>
          <w:szCs w:val="24"/>
        </w:rPr>
        <w:t>.</w:t>
      </w:r>
      <w:r w:rsidR="00B2537B" w:rsidRPr="00BE480E">
        <w:rPr>
          <w:rFonts w:ascii="Times New Roman" w:hAnsi="Times New Roman"/>
          <w:sz w:val="24"/>
          <w:szCs w:val="24"/>
        </w:rPr>
        <w:t xml:space="preserve"> Ниже свалки за </w:t>
      </w:r>
      <w:r w:rsidR="00866FF5" w:rsidRPr="00BE480E">
        <w:rPr>
          <w:rFonts w:ascii="Times New Roman" w:hAnsi="Times New Roman"/>
          <w:sz w:val="24"/>
          <w:szCs w:val="24"/>
        </w:rPr>
        <w:t xml:space="preserve">автомобильной дорогой федерального значения </w:t>
      </w:r>
      <w:r w:rsidR="00B2537B" w:rsidRPr="00BE480E">
        <w:rPr>
          <w:rFonts w:ascii="Times New Roman" w:hAnsi="Times New Roman"/>
          <w:sz w:val="24"/>
          <w:szCs w:val="24"/>
        </w:rPr>
        <w:t xml:space="preserve">М-52 расположен </w:t>
      </w:r>
      <w:proofErr w:type="spellStart"/>
      <w:r w:rsidR="00B2537B" w:rsidRPr="00BE480E">
        <w:rPr>
          <w:rFonts w:ascii="Times New Roman" w:hAnsi="Times New Roman"/>
          <w:sz w:val="24"/>
          <w:szCs w:val="24"/>
        </w:rPr>
        <w:t>Черемшанский</w:t>
      </w:r>
      <w:proofErr w:type="spellEnd"/>
      <w:r w:rsidR="00B2537B" w:rsidRPr="00BE480E">
        <w:rPr>
          <w:rFonts w:ascii="Times New Roman" w:hAnsi="Times New Roman"/>
          <w:sz w:val="24"/>
          <w:szCs w:val="24"/>
        </w:rPr>
        <w:t xml:space="preserve"> ключик (родник)</w:t>
      </w:r>
      <w:r w:rsidR="00217C95" w:rsidRPr="00BE480E">
        <w:rPr>
          <w:rFonts w:ascii="Times New Roman" w:hAnsi="Times New Roman"/>
          <w:sz w:val="24"/>
          <w:szCs w:val="24"/>
        </w:rPr>
        <w:t>, вода из которого используется для питьевых нужд</w:t>
      </w:r>
      <w:r w:rsidR="00B2537B" w:rsidRPr="00BE480E">
        <w:rPr>
          <w:rFonts w:ascii="Times New Roman" w:hAnsi="Times New Roman"/>
          <w:sz w:val="24"/>
          <w:szCs w:val="24"/>
        </w:rPr>
        <w:t>.</w:t>
      </w:r>
    </w:p>
    <w:p w:rsidR="00217C95" w:rsidRPr="00BE480E" w:rsidRDefault="00217C95"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Развитие туризма идет </w:t>
      </w:r>
      <w:r w:rsidR="00866FF5" w:rsidRPr="00BE480E">
        <w:rPr>
          <w:rFonts w:ascii="Times New Roman" w:hAnsi="Times New Roman"/>
          <w:sz w:val="24"/>
          <w:szCs w:val="24"/>
        </w:rPr>
        <w:t>высокими</w:t>
      </w:r>
      <w:r w:rsidRPr="00BE480E">
        <w:rPr>
          <w:rFonts w:ascii="Times New Roman" w:hAnsi="Times New Roman"/>
          <w:sz w:val="24"/>
          <w:szCs w:val="24"/>
        </w:rPr>
        <w:t xml:space="preserve"> темпами. </w:t>
      </w:r>
      <w:r w:rsidR="00866FF5" w:rsidRPr="00BE480E">
        <w:rPr>
          <w:rFonts w:ascii="Times New Roman" w:hAnsi="Times New Roman"/>
          <w:sz w:val="24"/>
          <w:szCs w:val="24"/>
        </w:rPr>
        <w:t>Многие</w:t>
      </w:r>
      <w:r w:rsidRPr="00BE480E">
        <w:rPr>
          <w:rFonts w:ascii="Times New Roman" w:hAnsi="Times New Roman"/>
          <w:sz w:val="24"/>
          <w:szCs w:val="24"/>
        </w:rPr>
        <w:t xml:space="preserve"> турист</w:t>
      </w:r>
      <w:r w:rsidR="00926F22" w:rsidRPr="00BE480E">
        <w:rPr>
          <w:rFonts w:ascii="Times New Roman" w:hAnsi="Times New Roman"/>
          <w:sz w:val="24"/>
          <w:szCs w:val="24"/>
        </w:rPr>
        <w:t>и</w:t>
      </w:r>
      <w:r w:rsidRPr="00BE480E">
        <w:rPr>
          <w:rFonts w:ascii="Times New Roman" w:hAnsi="Times New Roman"/>
          <w:sz w:val="24"/>
          <w:szCs w:val="24"/>
        </w:rPr>
        <w:t>ческие стоянк</w:t>
      </w:r>
      <w:r w:rsidR="00926F22" w:rsidRPr="00BE480E">
        <w:rPr>
          <w:rFonts w:ascii="Times New Roman" w:hAnsi="Times New Roman"/>
          <w:sz w:val="24"/>
          <w:szCs w:val="24"/>
        </w:rPr>
        <w:t>и</w:t>
      </w:r>
      <w:r w:rsidRPr="00BE480E">
        <w:rPr>
          <w:rFonts w:ascii="Times New Roman" w:hAnsi="Times New Roman"/>
          <w:sz w:val="24"/>
          <w:szCs w:val="24"/>
        </w:rPr>
        <w:t xml:space="preserve"> имею</w:t>
      </w:r>
      <w:r w:rsidR="00926F22" w:rsidRPr="00BE480E">
        <w:rPr>
          <w:rFonts w:ascii="Times New Roman" w:hAnsi="Times New Roman"/>
          <w:sz w:val="24"/>
          <w:szCs w:val="24"/>
        </w:rPr>
        <w:t>т</w:t>
      </w:r>
      <w:r w:rsidRPr="00BE480E">
        <w:rPr>
          <w:rFonts w:ascii="Times New Roman" w:hAnsi="Times New Roman"/>
          <w:sz w:val="24"/>
          <w:szCs w:val="24"/>
        </w:rPr>
        <w:t xml:space="preserve"> н</w:t>
      </w:r>
      <w:r w:rsidRPr="00BE480E">
        <w:rPr>
          <w:rFonts w:ascii="Times New Roman" w:hAnsi="Times New Roman"/>
          <w:sz w:val="24"/>
          <w:szCs w:val="24"/>
        </w:rPr>
        <w:t>е</w:t>
      </w:r>
      <w:r w:rsidRPr="00BE480E">
        <w:rPr>
          <w:rFonts w:ascii="Times New Roman" w:hAnsi="Times New Roman"/>
          <w:sz w:val="24"/>
          <w:szCs w:val="24"/>
        </w:rPr>
        <w:t>ухожен</w:t>
      </w:r>
      <w:r w:rsidR="00926F22" w:rsidRPr="00BE480E">
        <w:rPr>
          <w:rFonts w:ascii="Times New Roman" w:hAnsi="Times New Roman"/>
          <w:sz w:val="24"/>
          <w:szCs w:val="24"/>
        </w:rPr>
        <w:t>н</w:t>
      </w:r>
      <w:r w:rsidRPr="00BE480E">
        <w:rPr>
          <w:rFonts w:ascii="Times New Roman" w:hAnsi="Times New Roman"/>
          <w:sz w:val="24"/>
          <w:szCs w:val="24"/>
        </w:rPr>
        <w:t>ый вид, вытопта</w:t>
      </w:r>
      <w:r w:rsidR="00926F22" w:rsidRPr="00BE480E">
        <w:rPr>
          <w:rFonts w:ascii="Times New Roman" w:hAnsi="Times New Roman"/>
          <w:sz w:val="24"/>
          <w:szCs w:val="24"/>
        </w:rPr>
        <w:t>н</w:t>
      </w:r>
      <w:r w:rsidRPr="00BE480E">
        <w:rPr>
          <w:rFonts w:ascii="Times New Roman" w:hAnsi="Times New Roman"/>
          <w:sz w:val="24"/>
          <w:szCs w:val="24"/>
        </w:rPr>
        <w:t xml:space="preserve"> и дегради</w:t>
      </w:r>
      <w:r w:rsidR="00926F22" w:rsidRPr="00BE480E">
        <w:rPr>
          <w:rFonts w:ascii="Times New Roman" w:hAnsi="Times New Roman"/>
          <w:sz w:val="24"/>
          <w:szCs w:val="24"/>
        </w:rPr>
        <w:t>ров</w:t>
      </w:r>
      <w:r w:rsidRPr="00BE480E">
        <w:rPr>
          <w:rFonts w:ascii="Times New Roman" w:hAnsi="Times New Roman"/>
          <w:sz w:val="24"/>
          <w:szCs w:val="24"/>
        </w:rPr>
        <w:t>а</w:t>
      </w:r>
      <w:r w:rsidR="00926F22" w:rsidRPr="00BE480E">
        <w:rPr>
          <w:rFonts w:ascii="Times New Roman" w:hAnsi="Times New Roman"/>
          <w:sz w:val="24"/>
          <w:szCs w:val="24"/>
        </w:rPr>
        <w:t>н</w:t>
      </w:r>
      <w:r w:rsidRPr="00BE480E">
        <w:rPr>
          <w:rFonts w:ascii="Times New Roman" w:hAnsi="Times New Roman"/>
          <w:sz w:val="24"/>
          <w:szCs w:val="24"/>
        </w:rPr>
        <w:t xml:space="preserve"> </w:t>
      </w:r>
      <w:r w:rsidR="00926F22" w:rsidRPr="00BE480E">
        <w:rPr>
          <w:rFonts w:ascii="Times New Roman" w:hAnsi="Times New Roman"/>
          <w:sz w:val="24"/>
          <w:szCs w:val="24"/>
        </w:rPr>
        <w:t>расти</w:t>
      </w:r>
      <w:r w:rsidRPr="00BE480E">
        <w:rPr>
          <w:rFonts w:ascii="Times New Roman" w:hAnsi="Times New Roman"/>
          <w:sz w:val="24"/>
          <w:szCs w:val="24"/>
        </w:rPr>
        <w:t>тельны</w:t>
      </w:r>
      <w:r w:rsidR="00926F22" w:rsidRPr="00BE480E">
        <w:rPr>
          <w:rFonts w:ascii="Times New Roman" w:hAnsi="Times New Roman"/>
          <w:sz w:val="24"/>
          <w:szCs w:val="24"/>
        </w:rPr>
        <w:t>й</w:t>
      </w:r>
      <w:r w:rsidRPr="00BE480E">
        <w:rPr>
          <w:rFonts w:ascii="Times New Roman" w:hAnsi="Times New Roman"/>
          <w:sz w:val="24"/>
          <w:szCs w:val="24"/>
        </w:rPr>
        <w:t xml:space="preserve"> покров,</w:t>
      </w:r>
      <w:r w:rsidR="00572787" w:rsidRPr="00BE480E">
        <w:rPr>
          <w:rFonts w:ascii="Times New Roman" w:hAnsi="Times New Roman"/>
          <w:sz w:val="24"/>
          <w:szCs w:val="24"/>
        </w:rPr>
        <w:t xml:space="preserve"> имеется</w:t>
      </w:r>
      <w:r w:rsidRPr="00BE480E">
        <w:rPr>
          <w:rFonts w:ascii="Times New Roman" w:hAnsi="Times New Roman"/>
          <w:sz w:val="24"/>
          <w:szCs w:val="24"/>
        </w:rPr>
        <w:t xml:space="preserve"> множеств</w:t>
      </w:r>
      <w:r w:rsidR="00926F22" w:rsidRPr="00BE480E">
        <w:rPr>
          <w:rFonts w:ascii="Times New Roman" w:hAnsi="Times New Roman"/>
          <w:sz w:val="24"/>
          <w:szCs w:val="24"/>
        </w:rPr>
        <w:t>о</w:t>
      </w:r>
      <w:r w:rsidRPr="00BE480E">
        <w:rPr>
          <w:rFonts w:ascii="Times New Roman" w:hAnsi="Times New Roman"/>
          <w:sz w:val="24"/>
          <w:szCs w:val="24"/>
        </w:rPr>
        <w:t xml:space="preserve"> </w:t>
      </w:r>
      <w:proofErr w:type="spellStart"/>
      <w:r w:rsidRPr="00BE480E">
        <w:rPr>
          <w:rFonts w:ascii="Times New Roman" w:hAnsi="Times New Roman"/>
          <w:sz w:val="24"/>
          <w:szCs w:val="24"/>
        </w:rPr>
        <w:t>костр</w:t>
      </w:r>
      <w:r w:rsidRPr="00BE480E">
        <w:rPr>
          <w:rFonts w:ascii="Times New Roman" w:hAnsi="Times New Roman"/>
          <w:sz w:val="24"/>
          <w:szCs w:val="24"/>
        </w:rPr>
        <w:t>о</w:t>
      </w:r>
      <w:r w:rsidRPr="00BE480E">
        <w:rPr>
          <w:rFonts w:ascii="Times New Roman" w:hAnsi="Times New Roman"/>
          <w:sz w:val="24"/>
          <w:szCs w:val="24"/>
        </w:rPr>
        <w:t>ви</w:t>
      </w:r>
      <w:r w:rsidR="00926F22" w:rsidRPr="00BE480E">
        <w:rPr>
          <w:rFonts w:ascii="Times New Roman" w:hAnsi="Times New Roman"/>
          <w:sz w:val="24"/>
          <w:szCs w:val="24"/>
        </w:rPr>
        <w:t>щ</w:t>
      </w:r>
      <w:proofErr w:type="spellEnd"/>
      <w:r w:rsidRPr="00BE480E">
        <w:rPr>
          <w:rFonts w:ascii="Times New Roman" w:hAnsi="Times New Roman"/>
          <w:sz w:val="24"/>
          <w:szCs w:val="24"/>
        </w:rPr>
        <w:t>, раскида</w:t>
      </w:r>
      <w:r w:rsidR="00926F22" w:rsidRPr="00BE480E">
        <w:rPr>
          <w:rFonts w:ascii="Times New Roman" w:hAnsi="Times New Roman"/>
          <w:sz w:val="24"/>
          <w:szCs w:val="24"/>
        </w:rPr>
        <w:t>н</w:t>
      </w:r>
      <w:r w:rsidRPr="00BE480E">
        <w:rPr>
          <w:rFonts w:ascii="Times New Roman" w:hAnsi="Times New Roman"/>
          <w:sz w:val="24"/>
          <w:szCs w:val="24"/>
        </w:rPr>
        <w:t xml:space="preserve"> мусор, срублен</w:t>
      </w:r>
      <w:r w:rsidR="00926F22" w:rsidRPr="00BE480E">
        <w:rPr>
          <w:rFonts w:ascii="Times New Roman" w:hAnsi="Times New Roman"/>
          <w:sz w:val="24"/>
          <w:szCs w:val="24"/>
        </w:rPr>
        <w:t>ы</w:t>
      </w:r>
      <w:r w:rsidRPr="00BE480E">
        <w:rPr>
          <w:rFonts w:ascii="Times New Roman" w:hAnsi="Times New Roman"/>
          <w:sz w:val="24"/>
          <w:szCs w:val="24"/>
        </w:rPr>
        <w:t xml:space="preserve"> живые </w:t>
      </w:r>
      <w:r w:rsidR="00926F22" w:rsidRPr="00BE480E">
        <w:rPr>
          <w:rFonts w:ascii="Times New Roman" w:hAnsi="Times New Roman"/>
          <w:sz w:val="24"/>
          <w:szCs w:val="24"/>
        </w:rPr>
        <w:t>деревья</w:t>
      </w:r>
      <w:r w:rsidRPr="00BE480E">
        <w:rPr>
          <w:rFonts w:ascii="Times New Roman" w:hAnsi="Times New Roman"/>
          <w:sz w:val="24"/>
          <w:szCs w:val="24"/>
        </w:rPr>
        <w:t>, об</w:t>
      </w:r>
      <w:r w:rsidR="00926F22" w:rsidRPr="00BE480E">
        <w:rPr>
          <w:rFonts w:ascii="Times New Roman" w:hAnsi="Times New Roman"/>
          <w:sz w:val="24"/>
          <w:szCs w:val="24"/>
        </w:rPr>
        <w:t>о</w:t>
      </w:r>
      <w:r w:rsidRPr="00BE480E">
        <w:rPr>
          <w:rFonts w:ascii="Times New Roman" w:hAnsi="Times New Roman"/>
          <w:sz w:val="24"/>
          <w:szCs w:val="24"/>
        </w:rPr>
        <w:t>драна к</w:t>
      </w:r>
      <w:r w:rsidR="00926F22" w:rsidRPr="00BE480E">
        <w:rPr>
          <w:rFonts w:ascii="Times New Roman" w:hAnsi="Times New Roman"/>
          <w:sz w:val="24"/>
          <w:szCs w:val="24"/>
        </w:rPr>
        <w:t>ора</w:t>
      </w:r>
      <w:r w:rsidR="00572787" w:rsidRPr="00BE480E">
        <w:rPr>
          <w:rFonts w:ascii="Times New Roman" w:hAnsi="Times New Roman"/>
          <w:sz w:val="24"/>
          <w:szCs w:val="24"/>
        </w:rPr>
        <w:t>,</w:t>
      </w:r>
      <w:r w:rsidR="00926F22" w:rsidRPr="00BE480E">
        <w:rPr>
          <w:rFonts w:ascii="Times New Roman" w:hAnsi="Times New Roman"/>
          <w:sz w:val="24"/>
          <w:szCs w:val="24"/>
        </w:rPr>
        <w:t xml:space="preserve"> </w:t>
      </w:r>
      <w:r w:rsidRPr="00BE480E">
        <w:rPr>
          <w:rFonts w:ascii="Times New Roman" w:hAnsi="Times New Roman"/>
          <w:sz w:val="24"/>
          <w:szCs w:val="24"/>
        </w:rPr>
        <w:t xml:space="preserve">особенно сильно загрязнена территория вблизи туристических баз. Мусор </w:t>
      </w:r>
      <w:r w:rsidR="00926F22" w:rsidRPr="00BE480E">
        <w:rPr>
          <w:rFonts w:ascii="Times New Roman" w:hAnsi="Times New Roman"/>
          <w:sz w:val="24"/>
          <w:szCs w:val="24"/>
        </w:rPr>
        <w:t>имеет</w:t>
      </w:r>
      <w:r w:rsidRPr="00BE480E">
        <w:rPr>
          <w:rFonts w:ascii="Times New Roman" w:hAnsi="Times New Roman"/>
          <w:sz w:val="24"/>
          <w:szCs w:val="24"/>
        </w:rPr>
        <w:t xml:space="preserve"> бытовой </w:t>
      </w:r>
      <w:proofErr w:type="spellStart"/>
      <w:proofErr w:type="gramStart"/>
      <w:r w:rsidRPr="00BE480E">
        <w:rPr>
          <w:rFonts w:ascii="Times New Roman" w:hAnsi="Times New Roman"/>
          <w:sz w:val="24"/>
          <w:szCs w:val="24"/>
        </w:rPr>
        <w:t>xap</w:t>
      </w:r>
      <w:proofErr w:type="gramEnd"/>
      <w:r w:rsidR="00926F22" w:rsidRPr="00BE480E">
        <w:rPr>
          <w:rFonts w:ascii="Times New Roman" w:hAnsi="Times New Roman"/>
          <w:sz w:val="24"/>
          <w:szCs w:val="24"/>
        </w:rPr>
        <w:t>ак</w:t>
      </w:r>
      <w:r w:rsidRPr="00BE480E">
        <w:rPr>
          <w:rFonts w:ascii="Times New Roman" w:hAnsi="Times New Roman"/>
          <w:sz w:val="24"/>
          <w:szCs w:val="24"/>
        </w:rPr>
        <w:t>тер</w:t>
      </w:r>
      <w:proofErr w:type="spellEnd"/>
      <w:r w:rsidRPr="00BE480E">
        <w:rPr>
          <w:rFonts w:ascii="Times New Roman" w:hAnsi="Times New Roman"/>
          <w:sz w:val="24"/>
          <w:szCs w:val="24"/>
        </w:rPr>
        <w:t>. Преобладают пол</w:t>
      </w:r>
      <w:r w:rsidRPr="00BE480E">
        <w:rPr>
          <w:rFonts w:ascii="Times New Roman" w:hAnsi="Times New Roman"/>
          <w:sz w:val="24"/>
          <w:szCs w:val="24"/>
        </w:rPr>
        <w:t>и</w:t>
      </w:r>
      <w:r w:rsidRPr="00BE480E">
        <w:rPr>
          <w:rFonts w:ascii="Times New Roman" w:hAnsi="Times New Roman"/>
          <w:sz w:val="24"/>
          <w:szCs w:val="24"/>
        </w:rPr>
        <w:t xml:space="preserve">этиленовые бутылки, </w:t>
      </w:r>
      <w:proofErr w:type="spellStart"/>
      <w:r w:rsidRPr="00BE480E">
        <w:rPr>
          <w:rFonts w:ascii="Times New Roman" w:hAnsi="Times New Roman"/>
          <w:sz w:val="24"/>
          <w:szCs w:val="24"/>
        </w:rPr>
        <w:t>тетрапаки</w:t>
      </w:r>
      <w:proofErr w:type="spellEnd"/>
      <w:r w:rsidR="00866FF5" w:rsidRPr="00BE480E">
        <w:rPr>
          <w:rFonts w:ascii="Times New Roman" w:hAnsi="Times New Roman"/>
          <w:sz w:val="24"/>
          <w:szCs w:val="24"/>
        </w:rPr>
        <w:t>,</w:t>
      </w:r>
      <w:r w:rsidRPr="00BE480E">
        <w:rPr>
          <w:rFonts w:ascii="Times New Roman" w:hAnsi="Times New Roman"/>
          <w:sz w:val="24"/>
          <w:szCs w:val="24"/>
        </w:rPr>
        <w:t xml:space="preserve"> одноразовая посуда, бумага, жестя</w:t>
      </w:r>
      <w:r w:rsidR="00926F22" w:rsidRPr="00BE480E">
        <w:rPr>
          <w:rFonts w:ascii="Times New Roman" w:hAnsi="Times New Roman"/>
          <w:sz w:val="24"/>
          <w:szCs w:val="24"/>
        </w:rPr>
        <w:t xml:space="preserve">ные </w:t>
      </w:r>
      <w:r w:rsidRPr="00BE480E">
        <w:rPr>
          <w:rFonts w:ascii="Times New Roman" w:hAnsi="Times New Roman"/>
          <w:sz w:val="24"/>
          <w:szCs w:val="24"/>
        </w:rPr>
        <w:t>банки.</w:t>
      </w:r>
    </w:p>
    <w:p w:rsidR="00106480" w:rsidRPr="00BE480E" w:rsidRDefault="00217C95"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 xml:space="preserve">Село </w:t>
      </w:r>
      <w:proofErr w:type="spellStart"/>
      <w:r w:rsidR="00E304BD" w:rsidRPr="00BE480E">
        <w:rPr>
          <w:rFonts w:ascii="Times New Roman" w:hAnsi="Times New Roman"/>
          <w:sz w:val="24"/>
          <w:szCs w:val="24"/>
        </w:rPr>
        <w:t>Соузга</w:t>
      </w:r>
      <w:proofErr w:type="spellEnd"/>
      <w:r w:rsidRPr="00BE480E">
        <w:rPr>
          <w:rFonts w:ascii="Times New Roman" w:hAnsi="Times New Roman"/>
          <w:sz w:val="24"/>
          <w:szCs w:val="24"/>
        </w:rPr>
        <w:t xml:space="preserve"> испытывает</w:t>
      </w:r>
      <w:r w:rsidR="00C45D22" w:rsidRPr="00BE480E">
        <w:rPr>
          <w:rFonts w:ascii="Times New Roman" w:hAnsi="Times New Roman"/>
          <w:sz w:val="24"/>
          <w:szCs w:val="24"/>
        </w:rPr>
        <w:t xml:space="preserve"> негативное воздействие водных объектов. </w:t>
      </w:r>
      <w:r w:rsidR="00572787" w:rsidRPr="00BE480E">
        <w:rPr>
          <w:rFonts w:ascii="Times New Roman" w:hAnsi="Times New Roman"/>
          <w:sz w:val="24"/>
          <w:szCs w:val="24"/>
        </w:rPr>
        <w:t>Оно</w:t>
      </w:r>
      <w:r w:rsidR="00C45D22" w:rsidRPr="00BE480E">
        <w:rPr>
          <w:rFonts w:ascii="Times New Roman" w:hAnsi="Times New Roman"/>
          <w:sz w:val="24"/>
          <w:szCs w:val="24"/>
        </w:rPr>
        <w:t xml:space="preserve"> расположено на левобережье р. </w:t>
      </w:r>
      <w:r w:rsidR="00E304BD" w:rsidRPr="00BE480E">
        <w:rPr>
          <w:rFonts w:ascii="Times New Roman" w:hAnsi="Times New Roman"/>
          <w:sz w:val="24"/>
          <w:szCs w:val="24"/>
        </w:rPr>
        <w:t>Катунь</w:t>
      </w:r>
      <w:r w:rsidR="00C45D22" w:rsidRPr="00BE480E">
        <w:rPr>
          <w:rFonts w:ascii="Times New Roman" w:hAnsi="Times New Roman"/>
          <w:sz w:val="24"/>
          <w:szCs w:val="24"/>
        </w:rPr>
        <w:t xml:space="preserve"> </w:t>
      </w:r>
      <w:r w:rsidR="00E304BD" w:rsidRPr="00BE480E">
        <w:rPr>
          <w:rFonts w:ascii="Times New Roman" w:hAnsi="Times New Roman"/>
          <w:sz w:val="24"/>
          <w:szCs w:val="24"/>
        </w:rPr>
        <w:t>и испытывает</w:t>
      </w:r>
      <w:r w:rsidR="00572787" w:rsidRPr="00BE480E">
        <w:rPr>
          <w:rFonts w:ascii="Times New Roman" w:hAnsi="Times New Roman"/>
          <w:sz w:val="24"/>
          <w:szCs w:val="24"/>
        </w:rPr>
        <w:t>,</w:t>
      </w:r>
      <w:r w:rsidR="00E304BD" w:rsidRPr="00BE480E">
        <w:rPr>
          <w:rFonts w:ascii="Times New Roman" w:hAnsi="Times New Roman"/>
          <w:sz w:val="24"/>
          <w:szCs w:val="24"/>
        </w:rPr>
        <w:t xml:space="preserve"> в основном</w:t>
      </w:r>
      <w:r w:rsidR="00572787" w:rsidRPr="00BE480E">
        <w:rPr>
          <w:rFonts w:ascii="Times New Roman" w:hAnsi="Times New Roman"/>
          <w:sz w:val="24"/>
          <w:szCs w:val="24"/>
        </w:rPr>
        <w:t>,</w:t>
      </w:r>
      <w:r w:rsidR="00E304BD" w:rsidRPr="00BE480E">
        <w:rPr>
          <w:rFonts w:ascii="Times New Roman" w:hAnsi="Times New Roman"/>
          <w:sz w:val="24"/>
          <w:szCs w:val="24"/>
        </w:rPr>
        <w:t xml:space="preserve"> п</w:t>
      </w:r>
      <w:r w:rsidR="00C45D22" w:rsidRPr="00BE480E">
        <w:rPr>
          <w:rFonts w:ascii="Times New Roman" w:hAnsi="Times New Roman"/>
          <w:sz w:val="24"/>
          <w:szCs w:val="24"/>
        </w:rPr>
        <w:t>одтопление паводковыми и талыми водами</w:t>
      </w:r>
      <w:r w:rsidR="00E304BD" w:rsidRPr="00BE480E">
        <w:rPr>
          <w:rFonts w:ascii="Times New Roman" w:hAnsi="Times New Roman"/>
          <w:sz w:val="24"/>
          <w:szCs w:val="24"/>
        </w:rPr>
        <w:t>.</w:t>
      </w:r>
      <w:r w:rsidR="00C45D22" w:rsidRPr="00BE480E">
        <w:rPr>
          <w:rFonts w:ascii="Times New Roman" w:hAnsi="Times New Roman"/>
          <w:sz w:val="24"/>
          <w:szCs w:val="24"/>
        </w:rPr>
        <w:t xml:space="preserve"> В зоне подтопления оказываются 2</w:t>
      </w:r>
      <w:r w:rsidR="00E304BD" w:rsidRPr="00BE480E">
        <w:rPr>
          <w:rFonts w:ascii="Times New Roman" w:hAnsi="Times New Roman"/>
          <w:sz w:val="24"/>
          <w:szCs w:val="24"/>
        </w:rPr>
        <w:t>2</w:t>
      </w:r>
      <w:r w:rsidR="00C45D22" w:rsidRPr="00BE480E">
        <w:rPr>
          <w:rFonts w:ascii="Times New Roman" w:hAnsi="Times New Roman"/>
          <w:sz w:val="24"/>
          <w:szCs w:val="24"/>
        </w:rPr>
        <w:t xml:space="preserve"> </w:t>
      </w:r>
      <w:r w:rsidR="00E304BD" w:rsidRPr="00BE480E">
        <w:rPr>
          <w:rFonts w:ascii="Times New Roman" w:hAnsi="Times New Roman"/>
          <w:sz w:val="24"/>
          <w:szCs w:val="24"/>
        </w:rPr>
        <w:t>дома</w:t>
      </w:r>
      <w:r w:rsidR="00C45D22" w:rsidRPr="00BE480E">
        <w:rPr>
          <w:rFonts w:ascii="Times New Roman" w:hAnsi="Times New Roman"/>
          <w:sz w:val="24"/>
          <w:szCs w:val="24"/>
        </w:rPr>
        <w:t>.</w:t>
      </w:r>
    </w:p>
    <w:p w:rsidR="00106480" w:rsidRPr="00BE480E" w:rsidRDefault="00106480" w:rsidP="00BE480E">
      <w:pPr>
        <w:widowControl w:val="0"/>
        <w:spacing w:after="0" w:line="360" w:lineRule="auto"/>
        <w:ind w:firstLine="539"/>
        <w:jc w:val="both"/>
        <w:rPr>
          <w:rFonts w:ascii="Times New Roman" w:hAnsi="Times New Roman"/>
          <w:sz w:val="24"/>
          <w:szCs w:val="24"/>
        </w:rPr>
      </w:pPr>
      <w:r w:rsidRPr="00BE480E">
        <w:rPr>
          <w:rFonts w:ascii="Times New Roman" w:hAnsi="Times New Roman"/>
          <w:sz w:val="24"/>
          <w:szCs w:val="24"/>
        </w:rPr>
        <w:t>Также</w:t>
      </w:r>
      <w:r w:rsidR="00C45D22" w:rsidRPr="00BE480E">
        <w:rPr>
          <w:rFonts w:ascii="Times New Roman" w:hAnsi="Times New Roman"/>
          <w:sz w:val="24"/>
          <w:szCs w:val="24"/>
        </w:rPr>
        <w:t xml:space="preserve"> оказываю</w:t>
      </w:r>
      <w:r w:rsidRPr="00BE480E">
        <w:rPr>
          <w:rFonts w:ascii="Times New Roman" w:hAnsi="Times New Roman"/>
          <w:sz w:val="24"/>
          <w:szCs w:val="24"/>
        </w:rPr>
        <w:t>т</w:t>
      </w:r>
      <w:r w:rsidR="00C45D22" w:rsidRPr="00BE480E">
        <w:rPr>
          <w:rFonts w:ascii="Times New Roman" w:hAnsi="Times New Roman"/>
          <w:sz w:val="24"/>
          <w:szCs w:val="24"/>
        </w:rPr>
        <w:t xml:space="preserve"> негативное воздействие на село </w:t>
      </w:r>
      <w:proofErr w:type="spellStart"/>
      <w:r w:rsidRPr="00BE480E">
        <w:rPr>
          <w:rFonts w:ascii="Times New Roman" w:hAnsi="Times New Roman"/>
          <w:sz w:val="24"/>
          <w:szCs w:val="24"/>
        </w:rPr>
        <w:t>зажорные</w:t>
      </w:r>
      <w:proofErr w:type="spellEnd"/>
      <w:r w:rsidRPr="00BE480E">
        <w:rPr>
          <w:rFonts w:ascii="Times New Roman" w:hAnsi="Times New Roman"/>
          <w:sz w:val="24"/>
          <w:szCs w:val="24"/>
        </w:rPr>
        <w:t xml:space="preserve"> и </w:t>
      </w:r>
      <w:proofErr w:type="gramStart"/>
      <w:r w:rsidRPr="00BE480E">
        <w:rPr>
          <w:rFonts w:ascii="Times New Roman" w:hAnsi="Times New Roman"/>
          <w:sz w:val="24"/>
          <w:szCs w:val="24"/>
        </w:rPr>
        <w:t>заторные</w:t>
      </w:r>
      <w:proofErr w:type="gramEnd"/>
      <w:r w:rsidRPr="00BE480E">
        <w:rPr>
          <w:rFonts w:ascii="Times New Roman" w:hAnsi="Times New Roman"/>
          <w:sz w:val="24"/>
          <w:szCs w:val="24"/>
        </w:rPr>
        <w:t xml:space="preserve"> на</w:t>
      </w:r>
      <w:r w:rsidR="00572787" w:rsidRPr="00BE480E">
        <w:rPr>
          <w:rFonts w:ascii="Times New Roman" w:hAnsi="Times New Roman"/>
          <w:sz w:val="24"/>
          <w:szCs w:val="24"/>
        </w:rPr>
        <w:t xml:space="preserve"> р. </w:t>
      </w:r>
      <w:r w:rsidRPr="00BE480E">
        <w:rPr>
          <w:rFonts w:ascii="Times New Roman" w:hAnsi="Times New Roman"/>
          <w:sz w:val="24"/>
          <w:szCs w:val="24"/>
        </w:rPr>
        <w:t>Катунь</w:t>
      </w:r>
      <w:r w:rsidR="00572787" w:rsidRPr="00BE480E">
        <w:rPr>
          <w:rFonts w:ascii="Times New Roman" w:hAnsi="Times New Roman"/>
          <w:sz w:val="24"/>
          <w:szCs w:val="24"/>
        </w:rPr>
        <w:t>.</w:t>
      </w:r>
      <w:r w:rsidRPr="00BE480E">
        <w:rPr>
          <w:rFonts w:ascii="Times New Roman" w:hAnsi="Times New Roman"/>
          <w:sz w:val="24"/>
          <w:szCs w:val="24"/>
        </w:rPr>
        <w:t xml:space="preserve"> Зажоры на реке формируются в осенне-зимний период вследствие не только появления п</w:t>
      </w:r>
      <w:r w:rsidRPr="00BE480E">
        <w:rPr>
          <w:rFonts w:ascii="Times New Roman" w:hAnsi="Times New Roman"/>
          <w:sz w:val="24"/>
          <w:szCs w:val="24"/>
        </w:rPr>
        <w:t>о</w:t>
      </w:r>
      <w:r w:rsidRPr="00BE480E">
        <w:rPr>
          <w:rFonts w:ascii="Times New Roman" w:hAnsi="Times New Roman"/>
          <w:sz w:val="24"/>
          <w:szCs w:val="24"/>
        </w:rPr>
        <w:t xml:space="preserve">верхностного льда, но и интенсивного образования внутриводного и донного льда и шуги. </w:t>
      </w:r>
      <w:proofErr w:type="spellStart"/>
      <w:r w:rsidRPr="00BE480E">
        <w:rPr>
          <w:rFonts w:ascii="Times New Roman" w:hAnsi="Times New Roman"/>
          <w:sz w:val="24"/>
          <w:szCs w:val="24"/>
        </w:rPr>
        <w:t>Шугоход</w:t>
      </w:r>
      <w:proofErr w:type="spellEnd"/>
      <w:r w:rsidRPr="00BE480E">
        <w:rPr>
          <w:rFonts w:ascii="Times New Roman" w:hAnsi="Times New Roman"/>
          <w:sz w:val="24"/>
          <w:szCs w:val="24"/>
        </w:rPr>
        <w:t xml:space="preserve"> на реке Катуни отличается </w:t>
      </w:r>
      <w:proofErr w:type="spellStart"/>
      <w:r w:rsidRPr="00BE480E">
        <w:rPr>
          <w:rFonts w:ascii="Times New Roman" w:hAnsi="Times New Roman"/>
          <w:sz w:val="24"/>
          <w:szCs w:val="24"/>
        </w:rPr>
        <w:t>знательной</w:t>
      </w:r>
      <w:proofErr w:type="spellEnd"/>
      <w:r w:rsidRPr="00BE480E">
        <w:rPr>
          <w:rFonts w:ascii="Times New Roman" w:hAnsi="Times New Roman"/>
          <w:sz w:val="24"/>
          <w:szCs w:val="24"/>
        </w:rPr>
        <w:t xml:space="preserve"> продолжительностью (до 15 дней), повт</w:t>
      </w:r>
      <w:r w:rsidRPr="00BE480E">
        <w:rPr>
          <w:rFonts w:ascii="Times New Roman" w:hAnsi="Times New Roman"/>
          <w:sz w:val="24"/>
          <w:szCs w:val="24"/>
        </w:rPr>
        <w:t>о</w:t>
      </w:r>
      <w:r w:rsidRPr="00BE480E">
        <w:rPr>
          <w:rFonts w:ascii="Times New Roman" w:hAnsi="Times New Roman"/>
          <w:sz w:val="24"/>
          <w:szCs w:val="24"/>
        </w:rPr>
        <w:t>ряемость зажоров может превышать 80%. Наибольшие подъемы уровня воды при зажоре, отмеченные на р</w:t>
      </w:r>
      <w:proofErr w:type="gramStart"/>
      <w:r w:rsidRPr="00BE480E">
        <w:rPr>
          <w:rFonts w:ascii="Times New Roman" w:hAnsi="Times New Roman"/>
          <w:sz w:val="24"/>
          <w:szCs w:val="24"/>
        </w:rPr>
        <w:t>.К</w:t>
      </w:r>
      <w:proofErr w:type="gramEnd"/>
      <w:r w:rsidRPr="00BE480E">
        <w:rPr>
          <w:rFonts w:ascii="Times New Roman" w:hAnsi="Times New Roman"/>
          <w:sz w:val="24"/>
          <w:szCs w:val="24"/>
        </w:rPr>
        <w:t xml:space="preserve">атуни в пределах </w:t>
      </w:r>
      <w:proofErr w:type="spellStart"/>
      <w:r w:rsidRPr="00BE480E">
        <w:rPr>
          <w:rFonts w:ascii="Times New Roman" w:hAnsi="Times New Roman"/>
          <w:sz w:val="24"/>
          <w:szCs w:val="24"/>
        </w:rPr>
        <w:t>Майминского</w:t>
      </w:r>
      <w:proofErr w:type="spellEnd"/>
      <w:r w:rsidRPr="00BE480E">
        <w:rPr>
          <w:rFonts w:ascii="Times New Roman" w:hAnsi="Times New Roman"/>
          <w:sz w:val="24"/>
          <w:szCs w:val="24"/>
        </w:rPr>
        <w:t xml:space="preserve"> района, достигают 2 м.</w:t>
      </w:r>
    </w:p>
    <w:sectPr w:rsidR="00106480" w:rsidRPr="00BE480E" w:rsidSect="00BE480E">
      <w:headerReference w:type="default" r:id="rId28"/>
      <w:footerReference w:type="default" r:id="rId29"/>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61" w:rsidRDefault="00174A61" w:rsidP="00B0480E">
      <w:pPr>
        <w:spacing w:after="0" w:line="240" w:lineRule="auto"/>
      </w:pPr>
      <w:r>
        <w:separator/>
      </w:r>
    </w:p>
  </w:endnote>
  <w:endnote w:type="continuationSeparator" w:id="1">
    <w:p w:rsidR="00174A61" w:rsidRDefault="00174A61" w:rsidP="00B0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ndantino script">
    <w:panose1 w:val="02000400000000000000"/>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748560" w:themeColor="accent4"/>
      </w:tblBorders>
      <w:tblLook w:val="04A0"/>
    </w:tblPr>
    <w:tblGrid>
      <w:gridCol w:w="6898"/>
      <w:gridCol w:w="2956"/>
    </w:tblGrid>
    <w:tr w:rsidR="00174A61" w:rsidTr="003B0CE4">
      <w:trPr>
        <w:trHeight w:val="360"/>
      </w:trPr>
      <w:tc>
        <w:tcPr>
          <w:tcW w:w="3500" w:type="pct"/>
        </w:tcPr>
        <w:p w:rsidR="00174A61" w:rsidRPr="00321019" w:rsidRDefault="00174A61" w:rsidP="003B0CE4">
          <w:pPr>
            <w:pStyle w:val="a8"/>
            <w:jc w:val="right"/>
            <w:rPr>
              <w:rFonts w:ascii="Andantino script" w:hAnsi="Andantino script"/>
              <w:sz w:val="28"/>
            </w:rPr>
          </w:pPr>
          <w:r>
            <w:rPr>
              <w:rFonts w:ascii="Andantino script" w:hAnsi="Andantino script"/>
              <w:sz w:val="28"/>
            </w:rPr>
            <w:t xml:space="preserve">            </w:t>
          </w:r>
          <w:r w:rsidRPr="00321019">
            <w:rPr>
              <w:rFonts w:ascii="Andantino script" w:hAnsi="Andantino script"/>
              <w:sz w:val="28"/>
            </w:rPr>
            <w:t xml:space="preserve">ООО « </w:t>
          </w:r>
          <w:proofErr w:type="spellStart"/>
          <w:r w:rsidRPr="00321019">
            <w:rPr>
              <w:rFonts w:ascii="Andantino script" w:hAnsi="Andantino script"/>
              <w:sz w:val="28"/>
            </w:rPr>
            <w:t>Алтайгипрозем</w:t>
          </w:r>
          <w:proofErr w:type="spellEnd"/>
          <w:r w:rsidRPr="00321019">
            <w:rPr>
              <w:rFonts w:ascii="Andantino script" w:hAnsi="Andantino script"/>
              <w:sz w:val="28"/>
            </w:rPr>
            <w:t>»</w:t>
          </w:r>
        </w:p>
      </w:tc>
      <w:tc>
        <w:tcPr>
          <w:tcW w:w="1500" w:type="pct"/>
          <w:shd w:val="clear" w:color="auto" w:fill="748560" w:themeFill="accent4"/>
        </w:tcPr>
        <w:p w:rsidR="00174A61" w:rsidRDefault="00174A61" w:rsidP="003B0CE4">
          <w:pPr>
            <w:pStyle w:val="a8"/>
            <w:tabs>
              <w:tab w:val="left" w:pos="301"/>
              <w:tab w:val="left" w:pos="536"/>
              <w:tab w:val="left" w:pos="1088"/>
              <w:tab w:val="right" w:pos="2655"/>
            </w:tabs>
            <w:rPr>
              <w:color w:val="FFFEFF" w:themeColor="background1"/>
            </w:rPr>
          </w:pPr>
          <w:r>
            <w:tab/>
          </w:r>
          <w:r>
            <w:tab/>
          </w:r>
          <w:r>
            <w:tab/>
          </w:r>
          <w:r>
            <w:tab/>
          </w:r>
          <w:fldSimple w:instr=" PAGE    \* MERGEFORMAT ">
            <w:r w:rsidRPr="00C228C5">
              <w:rPr>
                <w:noProof/>
                <w:color w:val="FFFEFF" w:themeColor="background1"/>
              </w:rPr>
              <w:t>2</w:t>
            </w:r>
          </w:fldSimple>
        </w:p>
      </w:tc>
    </w:tr>
  </w:tbl>
  <w:p w:rsidR="00174A61" w:rsidRDefault="00174A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748560" w:themeColor="accent4"/>
      </w:tblBorders>
      <w:tblLook w:val="04A0"/>
    </w:tblPr>
    <w:tblGrid>
      <w:gridCol w:w="6898"/>
      <w:gridCol w:w="2956"/>
    </w:tblGrid>
    <w:tr w:rsidR="00174A61" w:rsidRPr="00850D86">
      <w:trPr>
        <w:trHeight w:val="360"/>
      </w:trPr>
      <w:tc>
        <w:tcPr>
          <w:tcW w:w="3500" w:type="pct"/>
        </w:tcPr>
        <w:p w:rsidR="00174A61" w:rsidRPr="00850D86" w:rsidRDefault="00174A61" w:rsidP="006115B7">
          <w:pPr>
            <w:pStyle w:val="a8"/>
            <w:tabs>
              <w:tab w:val="clear" w:pos="4677"/>
              <w:tab w:val="clear" w:pos="9355"/>
              <w:tab w:val="right" w:pos="4678"/>
            </w:tabs>
            <w:jc w:val="right"/>
            <w:rPr>
              <w:rFonts w:ascii="Andantino script" w:eastAsiaTheme="minorHAnsi" w:hAnsi="Andantino script" w:cstheme="minorBidi"/>
              <w:sz w:val="28"/>
            </w:rPr>
          </w:pPr>
          <w:r w:rsidRPr="00850D86">
            <w:rPr>
              <w:rFonts w:ascii="Andantino script" w:eastAsiaTheme="minorHAnsi" w:hAnsi="Andantino script" w:cstheme="minorBidi"/>
              <w:sz w:val="28"/>
            </w:rPr>
            <w:t xml:space="preserve">ООО « </w:t>
          </w:r>
          <w:proofErr w:type="spellStart"/>
          <w:r w:rsidRPr="00850D86">
            <w:rPr>
              <w:rFonts w:ascii="Andantino script" w:eastAsiaTheme="minorHAnsi" w:hAnsi="Andantino script" w:cstheme="minorBidi"/>
              <w:sz w:val="28"/>
            </w:rPr>
            <w:t>Алтайгипрозем</w:t>
          </w:r>
          <w:proofErr w:type="spellEnd"/>
          <w:r w:rsidRPr="00850D86">
            <w:rPr>
              <w:rFonts w:ascii="Andantino script" w:eastAsiaTheme="minorHAnsi" w:hAnsi="Andantino script" w:cstheme="minorBidi"/>
              <w:sz w:val="28"/>
            </w:rPr>
            <w:t>»</w:t>
          </w:r>
        </w:p>
      </w:tc>
      <w:tc>
        <w:tcPr>
          <w:tcW w:w="1500" w:type="pct"/>
          <w:shd w:val="clear" w:color="auto" w:fill="748560" w:themeFill="accent4"/>
        </w:tcPr>
        <w:p w:rsidR="00174A61" w:rsidRPr="00850D86" w:rsidRDefault="00174A61" w:rsidP="00222719">
          <w:pPr>
            <w:pStyle w:val="a8"/>
            <w:tabs>
              <w:tab w:val="left" w:pos="301"/>
              <w:tab w:val="left" w:pos="536"/>
              <w:tab w:val="left" w:pos="1088"/>
              <w:tab w:val="right" w:pos="2655"/>
            </w:tabs>
            <w:rPr>
              <w:rFonts w:asciiTheme="minorHAnsi" w:eastAsiaTheme="minorHAnsi" w:hAnsiTheme="minorHAnsi" w:cstheme="minorBidi"/>
              <w:color w:val="FFFEFF" w:themeColor="background1"/>
            </w:rPr>
          </w:pPr>
          <w:r w:rsidRPr="00850D86">
            <w:rPr>
              <w:rFonts w:asciiTheme="minorHAnsi" w:eastAsiaTheme="minorHAnsi" w:hAnsiTheme="minorHAnsi" w:cstheme="minorBidi"/>
            </w:rPr>
            <w:tab/>
          </w:r>
          <w:r w:rsidRPr="00850D86">
            <w:rPr>
              <w:rFonts w:asciiTheme="minorHAnsi" w:eastAsiaTheme="minorHAnsi" w:hAnsiTheme="minorHAnsi" w:cstheme="minorBidi"/>
            </w:rPr>
            <w:tab/>
          </w:r>
          <w:r w:rsidRPr="00850D86">
            <w:rPr>
              <w:rFonts w:asciiTheme="minorHAnsi" w:eastAsiaTheme="minorHAnsi" w:hAnsiTheme="minorHAnsi" w:cstheme="minorBidi"/>
            </w:rPr>
            <w:tab/>
          </w:r>
          <w:r w:rsidRPr="00850D86">
            <w:rPr>
              <w:rFonts w:asciiTheme="minorHAnsi" w:eastAsiaTheme="minorHAnsi" w:hAnsiTheme="minorHAnsi" w:cstheme="minorBidi"/>
            </w:rPr>
            <w:tab/>
          </w:r>
          <w:r w:rsidRPr="00850D86">
            <w:rPr>
              <w:rFonts w:asciiTheme="minorHAnsi" w:eastAsiaTheme="minorHAnsi" w:hAnsiTheme="minorHAnsi" w:cstheme="minorBidi"/>
            </w:rPr>
            <w:fldChar w:fldCharType="begin"/>
          </w:r>
          <w:r w:rsidRPr="00850D86">
            <w:rPr>
              <w:rFonts w:asciiTheme="minorHAnsi" w:eastAsiaTheme="minorHAnsi" w:hAnsiTheme="minorHAnsi" w:cstheme="minorBidi"/>
            </w:rPr>
            <w:instrText xml:space="preserve"> PAGE    \* MERGEFORMAT </w:instrText>
          </w:r>
          <w:r w:rsidRPr="00850D86">
            <w:rPr>
              <w:rFonts w:asciiTheme="minorHAnsi" w:eastAsiaTheme="minorHAnsi" w:hAnsiTheme="minorHAnsi" w:cstheme="minorBidi"/>
            </w:rPr>
            <w:fldChar w:fldCharType="separate"/>
          </w:r>
          <w:r w:rsidR="002312B0" w:rsidRPr="002312B0">
            <w:rPr>
              <w:rFonts w:asciiTheme="minorHAnsi" w:eastAsiaTheme="minorHAnsi" w:hAnsiTheme="minorHAnsi" w:cstheme="minorBidi"/>
              <w:noProof/>
              <w:color w:val="FFFEFF" w:themeColor="background1"/>
            </w:rPr>
            <w:t>24</w:t>
          </w:r>
          <w:r w:rsidRPr="00850D86">
            <w:rPr>
              <w:rFonts w:asciiTheme="minorHAnsi" w:eastAsiaTheme="minorHAnsi" w:hAnsiTheme="minorHAnsi" w:cstheme="minorBidi"/>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748560"/>
      </w:tblBorders>
      <w:tblLook w:val="04A0"/>
    </w:tblPr>
    <w:tblGrid>
      <w:gridCol w:w="6898"/>
      <w:gridCol w:w="2956"/>
    </w:tblGrid>
    <w:tr w:rsidR="00174A61" w:rsidRPr="00B8333E">
      <w:trPr>
        <w:trHeight w:val="360"/>
      </w:trPr>
      <w:tc>
        <w:tcPr>
          <w:tcW w:w="3500" w:type="pct"/>
        </w:tcPr>
        <w:p w:rsidR="00174A61" w:rsidRPr="00B8333E" w:rsidRDefault="00174A61" w:rsidP="005A42F9">
          <w:pPr>
            <w:pStyle w:val="a8"/>
            <w:jc w:val="right"/>
            <w:rPr>
              <w:rFonts w:ascii="Andantino script" w:hAnsi="Andantino script"/>
              <w:sz w:val="28"/>
            </w:rPr>
          </w:pPr>
          <w:r w:rsidRPr="00B8333E">
            <w:rPr>
              <w:rFonts w:ascii="Andantino script" w:hAnsi="Andantino script"/>
              <w:sz w:val="28"/>
            </w:rPr>
            <w:t xml:space="preserve">            ООО « </w:t>
          </w:r>
          <w:proofErr w:type="spellStart"/>
          <w:r w:rsidRPr="00B8333E">
            <w:rPr>
              <w:rFonts w:ascii="Andantino script" w:hAnsi="Andantino script"/>
              <w:sz w:val="28"/>
            </w:rPr>
            <w:t>Алтайгипрозем</w:t>
          </w:r>
          <w:proofErr w:type="spellEnd"/>
          <w:r w:rsidRPr="00B8333E">
            <w:rPr>
              <w:rFonts w:ascii="Andantino script" w:hAnsi="Andantino script"/>
              <w:sz w:val="28"/>
            </w:rPr>
            <w:t>»</w:t>
          </w:r>
        </w:p>
      </w:tc>
      <w:tc>
        <w:tcPr>
          <w:tcW w:w="1500" w:type="pct"/>
          <w:shd w:val="clear" w:color="auto" w:fill="748560"/>
        </w:tcPr>
        <w:p w:rsidR="00174A61" w:rsidRPr="008C484F" w:rsidRDefault="00174A61" w:rsidP="005A42F9">
          <w:pPr>
            <w:pStyle w:val="a8"/>
            <w:tabs>
              <w:tab w:val="left" w:pos="301"/>
              <w:tab w:val="left" w:pos="536"/>
              <w:tab w:val="left" w:pos="1088"/>
              <w:tab w:val="right" w:pos="2655"/>
            </w:tabs>
          </w:pPr>
          <w:r w:rsidRPr="00B8333E">
            <w:tab/>
          </w:r>
          <w:r w:rsidRPr="00B8333E">
            <w:tab/>
          </w:r>
          <w:r w:rsidRPr="00B8333E">
            <w:tab/>
          </w:r>
          <w:r w:rsidRPr="00B8333E">
            <w:tab/>
          </w:r>
          <w:fldSimple w:instr=" PAGE    \* MERGEFORMAT ">
            <w:r w:rsidR="002312B0">
              <w:rPr>
                <w:noProof/>
              </w:rPr>
              <w:t>34</w:t>
            </w:r>
          </w:fldSimple>
        </w:p>
      </w:tc>
    </w:tr>
  </w:tbl>
  <w:p w:rsidR="00174A61" w:rsidRDefault="00174A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61" w:rsidRDefault="00174A61" w:rsidP="00B0480E">
      <w:pPr>
        <w:spacing w:after="0" w:line="240" w:lineRule="auto"/>
      </w:pPr>
      <w:r>
        <w:separator/>
      </w:r>
    </w:p>
  </w:footnote>
  <w:footnote w:type="continuationSeparator" w:id="1">
    <w:p w:rsidR="00174A61" w:rsidRDefault="00174A61" w:rsidP="00B0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61" w:rsidRPr="00EB4E60" w:rsidRDefault="00174A61" w:rsidP="003B0CE4">
    <w:pPr>
      <w:pStyle w:val="a6"/>
    </w:pPr>
    <w:r>
      <w:rPr>
        <w:noProof/>
        <w:lang w:eastAsia="ru-RU"/>
      </w:rPr>
      <w:pict>
        <v:shapetype id="_x0000_t202" coordsize="21600,21600" o:spt="202" path="m,l,21600r21600,l21600,xe">
          <v:stroke joinstyle="miter"/>
          <v:path gradientshapeok="t" o:connecttype="rect"/>
        </v:shapetype>
        <v:shape id="_x0000_s2053" type="#_x0000_t202" style="position:absolute;margin-left:0;margin-top:0;width:377.7pt;height:20.1pt;z-index:251658240;mso-position-horizontal-relative:page;mso-position-vertical-relative:page;mso-width-relative:margin;v-text-anchor:middle" o:allowincell="f" filled="f" stroked="f">
          <v:textbox style="mso-next-textbox:#_x0000_s2053" inset=",0,,0">
            <w:txbxContent>
              <w:p w:rsidR="00174A61" w:rsidRPr="004B7593" w:rsidRDefault="00174A61" w:rsidP="003B0CE4">
                <w:pPr>
                  <w:spacing w:after="0" w:line="240" w:lineRule="auto"/>
                  <w:jc w:val="right"/>
                  <w:rPr>
                    <w:rFonts w:ascii="Andantino script" w:hAnsi="Andantino script"/>
                    <w:sz w:val="28"/>
                  </w:rPr>
                </w:pPr>
                <w:r w:rsidRPr="004B7593">
                  <w:rPr>
                    <w:rFonts w:ascii="Andantino script" w:hAnsi="Andantino script"/>
                    <w:sz w:val="28"/>
                  </w:rPr>
                  <w:t>Пояснительная записка</w:t>
                </w:r>
              </w:p>
            </w:txbxContent>
          </v:textbox>
          <w10:wrap anchorx="margin" anchory="margin"/>
        </v:shape>
      </w:pict>
    </w:r>
    <w:r>
      <w:rPr>
        <w:noProof/>
        <w:lang w:eastAsia="ru-RU"/>
      </w:rPr>
      <w:pict>
        <v:shape id="_x0000_s2052" type="#_x0000_t202" style="position:absolute;margin-left:6352.5pt;margin-top:0;width:100.5pt;height:14.05pt;z-index:251657216;mso-position-horizontal-relative:page;mso-position-vertical-relative:page;mso-width-relative:right-margin-area;v-text-anchor:middle" o:allowincell="f" fillcolor="#94b482" stroked="f">
          <v:textbox style="mso-next-textbox:#_x0000_s2052" inset=",0,,0">
            <w:txbxContent>
              <w:p w:rsidR="00174A61" w:rsidRPr="00AB6547" w:rsidRDefault="00174A61" w:rsidP="003B0CE4">
                <w:pPr>
                  <w:spacing w:after="0" w:line="240" w:lineRule="auto"/>
                  <w:rPr>
                    <w:rFonts w:ascii="Andantino script" w:hAnsi="Andantino script"/>
                    <w:color w:val="FFFFFF"/>
                    <w:sz w:val="28"/>
                  </w:rPr>
                </w:pPr>
                <w:r>
                  <w:t xml:space="preserve">  </w:t>
                </w:r>
                <w:r>
                  <w:rPr>
                    <w:rFonts w:ascii="Andantino script" w:hAnsi="Andantino script"/>
                    <w:sz w:val="28"/>
                  </w:rPr>
                  <w:t>2011</w:t>
                </w:r>
              </w:p>
            </w:txbxContent>
          </v:textbox>
          <w10:wrap anchorx="page" anchory="margin"/>
        </v:shape>
      </w:pic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61" w:rsidRDefault="00174A61">
    <w:pPr>
      <w:pStyle w:val="a6"/>
    </w:pPr>
    <w:r>
      <w:rPr>
        <w:noProof/>
        <w:lang w:eastAsia="zh-TW"/>
      </w:rPr>
      <w:pict>
        <v:shapetype id="_x0000_t202" coordsize="21600,21600" o:spt="202" path="m,l,21600r21600,l21600,xe">
          <v:stroke joinstyle="miter"/>
          <v:path gradientshapeok="t" o:connecttype="rect"/>
        </v:shapetype>
        <v:shape id="_x0000_s2050" type="#_x0000_t202" style="position:absolute;margin-left:85.05pt;margin-top:19.8pt;width:405.55pt;height:17.05pt;z-index:251656192;mso-position-horizontal-relative:page;mso-position-vertical-relative:page;mso-width-relative:margin;v-text-anchor:middle" o:allowincell="f" filled="f" stroked="f">
          <v:textbox style="mso-next-textbox:#_x0000_s2050;mso-fit-shape-to-text:t" inset=",0,,0">
            <w:txbxContent>
              <w:p w:rsidR="00174A61" w:rsidRPr="004B7593" w:rsidRDefault="00174A61">
                <w:pPr>
                  <w:spacing w:after="0" w:line="240" w:lineRule="auto"/>
                  <w:jc w:val="right"/>
                  <w:rPr>
                    <w:rFonts w:ascii="Andantino script" w:hAnsi="Andantino script"/>
                    <w:sz w:val="28"/>
                  </w:rPr>
                </w:pPr>
                <w:r w:rsidRPr="004B7593">
                  <w:rPr>
                    <w:rFonts w:ascii="Andantino script" w:hAnsi="Andantino script"/>
                    <w:sz w:val="28"/>
                  </w:rPr>
                  <w:t>Пояснительная записка</w:t>
                </w:r>
              </w:p>
            </w:txbxContent>
          </v:textbox>
          <w10:wrap anchorx="margin" anchory="margin"/>
        </v:shape>
      </w:pict>
    </w:r>
    <w:r>
      <w:rPr>
        <w:noProof/>
        <w:lang w:eastAsia="zh-TW"/>
      </w:rPr>
      <w:pict>
        <v:shape id="_x0000_s2049" type="#_x0000_t202" style="position:absolute;margin-left:494.55pt;margin-top:21.2pt;width:100.5pt;height:14.05pt;z-index:251655168;mso-position-horizontal-relative:page;mso-position-vertical-relative:page;mso-width-relative:right-margin-area;v-text-anchor:middle" o:allowincell="f" fillcolor="#94b482" stroked="f">
          <v:textbox style="mso-next-textbox:#_x0000_s2049" inset=",0,,0">
            <w:txbxContent>
              <w:p w:rsidR="00174A61" w:rsidRPr="00850D86" w:rsidRDefault="00174A61">
                <w:pPr>
                  <w:spacing w:after="0" w:line="240" w:lineRule="auto"/>
                  <w:rPr>
                    <w:rFonts w:ascii="Andantino script" w:hAnsi="Andantino script"/>
                    <w:color w:val="FFFFFF"/>
                    <w:sz w:val="28"/>
                  </w:rPr>
                </w:pPr>
                <w:r>
                  <w:t xml:space="preserve">  </w:t>
                </w:r>
                <w:r>
                  <w:rPr>
                    <w:rFonts w:ascii="Andantino script" w:hAnsi="Andantino script"/>
                    <w:sz w:val="28"/>
                  </w:rPr>
                  <w:t>2010</w:t>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61" w:rsidRPr="00EB4E60" w:rsidRDefault="00174A61" w:rsidP="005A42F9">
    <w:pPr>
      <w:pStyle w:val="a6"/>
    </w:pPr>
    <w:r>
      <w:rPr>
        <w:noProof/>
        <w:lang w:eastAsia="ru-RU"/>
      </w:rPr>
      <w:pict>
        <v:shapetype id="_x0000_t202" coordsize="21600,21600" o:spt="202" path="m,l,21600r21600,l21600,xe">
          <v:stroke joinstyle="miter"/>
          <v:path gradientshapeok="t" o:connecttype="rect"/>
        </v:shapetype>
        <v:shape id="_x0000_s2057" type="#_x0000_t202" style="position:absolute;margin-left:56.7pt;margin-top:14.5pt;width:377.7pt;height:20.1pt;z-index:251660288;mso-position-horizontal-relative:page;mso-position-vertical-relative:page;mso-width-relative:margin;v-text-anchor:middle" o:allowincell="f" filled="f" stroked="f">
          <v:textbox style="mso-next-textbox:#_x0000_s2057" inset=",0,,0">
            <w:txbxContent>
              <w:p w:rsidR="00174A61" w:rsidRPr="004B7593" w:rsidRDefault="00174A61" w:rsidP="005A42F9">
                <w:pPr>
                  <w:spacing w:after="0" w:line="240" w:lineRule="auto"/>
                  <w:jc w:val="right"/>
                  <w:rPr>
                    <w:rFonts w:ascii="Andantino script" w:hAnsi="Andantino script"/>
                    <w:sz w:val="28"/>
                  </w:rPr>
                </w:pPr>
                <w:r w:rsidRPr="004B7593">
                  <w:rPr>
                    <w:rFonts w:ascii="Andantino script" w:hAnsi="Andantino script"/>
                    <w:sz w:val="28"/>
                  </w:rPr>
                  <w:t>Пояснительная записка</w:t>
                </w:r>
              </w:p>
            </w:txbxContent>
          </v:textbox>
          <w10:wrap anchorx="margin" anchory="margin"/>
        </v:shape>
      </w:pict>
    </w:r>
    <w:r>
      <w:rPr>
        <w:noProof/>
        <w:lang w:eastAsia="ru-RU"/>
      </w:rPr>
      <w:pict>
        <v:shape id="_x0000_s2056" type="#_x0000_t202" style="position:absolute;margin-left:741.15pt;margin-top:17.5pt;width:100.5pt;height:14.05pt;z-index:251659264;mso-position-horizontal-relative:page;mso-position-vertical-relative:page;mso-width-relative:right-margin-area;v-text-anchor:middle" o:allowincell="f" fillcolor="#94b482" stroked="f">
          <v:textbox style="mso-next-textbox:#_x0000_s2056" inset=",0,,0">
            <w:txbxContent>
              <w:p w:rsidR="00174A61" w:rsidRPr="00B8333E" w:rsidRDefault="00174A61" w:rsidP="005A42F9">
                <w:pPr>
                  <w:spacing w:after="0" w:line="240" w:lineRule="auto"/>
                  <w:rPr>
                    <w:rFonts w:ascii="Andantino script" w:hAnsi="Andantino script"/>
                    <w:color w:val="FFFFFF"/>
                    <w:sz w:val="28"/>
                  </w:rPr>
                </w:pPr>
                <w:r>
                  <w:t xml:space="preserve">  </w:t>
                </w:r>
                <w:r>
                  <w:rPr>
                    <w:rFonts w:ascii="Andantino script" w:hAnsi="Andantino script"/>
                    <w:sz w:val="28"/>
                  </w:rPr>
                  <w:t>2010</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EC5"/>
    <w:multiLevelType w:val="multilevel"/>
    <w:tmpl w:val="04190023"/>
    <w:styleLink w:val="1ai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5814BCF"/>
    <w:multiLevelType w:val="multilevel"/>
    <w:tmpl w:val="0419001D"/>
    <w:styleLink w:val="111111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C1952"/>
    <w:multiLevelType w:val="hybridMultilevel"/>
    <w:tmpl w:val="92DC97D2"/>
    <w:lvl w:ilvl="0" w:tplc="FFCCD798">
      <w:start w:val="1"/>
      <w:numFmt w:val="decimal"/>
      <w:pStyle w:val="a"/>
      <w:lvlText w:val="Таблица %1"/>
      <w:lvlJc w:val="right"/>
      <w:pPr>
        <w:tabs>
          <w:tab w:val="num" w:pos="834"/>
        </w:tabs>
        <w:ind w:left="834" w:hanging="114"/>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79213D5"/>
    <w:multiLevelType w:val="hybridMultilevel"/>
    <w:tmpl w:val="23C227F2"/>
    <w:lvl w:ilvl="0" w:tplc="D4CC41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D14BEE"/>
    <w:multiLevelType w:val="hybridMultilevel"/>
    <w:tmpl w:val="39D03468"/>
    <w:lvl w:ilvl="0" w:tplc="D8E2E85C">
      <w:start w:val="1"/>
      <w:numFmt w:val="decimal"/>
      <w:pStyle w:val="9"/>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12545"/>
    <w:multiLevelType w:val="hybridMultilevel"/>
    <w:tmpl w:val="0D607298"/>
    <w:styleLink w:val="1ai11"/>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E37CF"/>
    <w:multiLevelType w:val="hybridMultilevel"/>
    <w:tmpl w:val="712C41CA"/>
    <w:lvl w:ilvl="0" w:tplc="1FF664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12E75"/>
    <w:multiLevelType w:val="hybridMultilevel"/>
    <w:tmpl w:val="A39C2100"/>
    <w:styleLink w:val="21"/>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7994"/>
    <w:multiLevelType w:val="multilevel"/>
    <w:tmpl w:val="04190023"/>
    <w:styleLink w:val="111111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C8371DF"/>
    <w:multiLevelType w:val="hybridMultilevel"/>
    <w:tmpl w:val="E0FA642E"/>
    <w:lvl w:ilvl="0" w:tplc="61F2E954">
      <w:start w:val="1"/>
      <w:numFmt w:val="bullet"/>
      <w:lvlText w:val="−"/>
      <w:lvlJc w:val="left"/>
      <w:pPr>
        <w:ind w:left="1440" w:hanging="360"/>
      </w:pPr>
      <w:rPr>
        <w:rFonts w:ascii="Times New Roman" w:hAnsi="Times New Roman" w:cs="Times New Roman"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1">
    <w:nsid w:val="1CF349B2"/>
    <w:multiLevelType w:val="hybridMultilevel"/>
    <w:tmpl w:val="DEBC8882"/>
    <w:lvl w:ilvl="0" w:tplc="9062A5A8">
      <w:start w:val="5"/>
      <w:numFmt w:val="bullet"/>
      <w:lvlText w:val="–"/>
      <w:lvlJc w:val="left"/>
      <w:pPr>
        <w:tabs>
          <w:tab w:val="num" w:pos="1429"/>
        </w:tabs>
        <w:ind w:left="1429"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EC5266C"/>
    <w:multiLevelType w:val="hybridMultilevel"/>
    <w:tmpl w:val="089816E4"/>
    <w:styleLink w:val="11111111"/>
    <w:lvl w:ilvl="0" w:tplc="A34C160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2584B98"/>
    <w:multiLevelType w:val="multilevel"/>
    <w:tmpl w:val="C0F867E4"/>
    <w:styleLink w:val="11"/>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08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3302529"/>
    <w:multiLevelType w:val="hybridMultilevel"/>
    <w:tmpl w:val="AA4CBDDA"/>
    <w:lvl w:ilvl="0" w:tplc="B9349A90">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CE2A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4A3AA4"/>
    <w:multiLevelType w:val="hybridMultilevel"/>
    <w:tmpl w:val="E2324A48"/>
    <w:lvl w:ilvl="0" w:tplc="0419000F">
      <w:start w:val="5"/>
      <w:numFmt w:val="bullet"/>
      <w:lvlText w:val="–"/>
      <w:lvlJc w:val="left"/>
      <w:pPr>
        <w:tabs>
          <w:tab w:val="num" w:pos="1069"/>
        </w:tabs>
        <w:ind w:left="1069"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75F1DE1"/>
    <w:multiLevelType w:val="hybridMultilevel"/>
    <w:tmpl w:val="F4B44E6E"/>
    <w:styleLink w:val="1111113"/>
    <w:lvl w:ilvl="0" w:tplc="0419000B">
      <w:start w:val="1"/>
      <w:numFmt w:val="decimal"/>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8">
    <w:nsid w:val="2A5C49CD"/>
    <w:multiLevelType w:val="hybridMultilevel"/>
    <w:tmpl w:val="3A0079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A8F5A94"/>
    <w:multiLevelType w:val="hybridMultilevel"/>
    <w:tmpl w:val="50BEF852"/>
    <w:styleLink w:val="1ai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B29E8"/>
    <w:multiLevelType w:val="hybridMultilevel"/>
    <w:tmpl w:val="A2925348"/>
    <w:lvl w:ilvl="0" w:tplc="4B8C93E2">
      <w:start w:val="1"/>
      <w:numFmt w:val="decimal"/>
      <w:pStyle w:val="S"/>
      <w:lvlText w:val="Таблица %1"/>
      <w:lvlJc w:val="center"/>
      <w:pPr>
        <w:ind w:left="8157" w:hanging="360"/>
      </w:pPr>
      <w:rPr>
        <w:rFonts w:hint="default"/>
        <w:b w:val="0"/>
      </w:rPr>
    </w:lvl>
    <w:lvl w:ilvl="1" w:tplc="04190003" w:tentative="1">
      <w:start w:val="1"/>
      <w:numFmt w:val="lowerLetter"/>
      <w:lvlText w:val="%2."/>
      <w:lvlJc w:val="left"/>
      <w:pPr>
        <w:ind w:left="8877" w:hanging="360"/>
      </w:pPr>
    </w:lvl>
    <w:lvl w:ilvl="2" w:tplc="04190005" w:tentative="1">
      <w:start w:val="1"/>
      <w:numFmt w:val="lowerRoman"/>
      <w:lvlText w:val="%3."/>
      <w:lvlJc w:val="right"/>
      <w:pPr>
        <w:ind w:left="9597" w:hanging="180"/>
      </w:pPr>
    </w:lvl>
    <w:lvl w:ilvl="3" w:tplc="04190001" w:tentative="1">
      <w:start w:val="1"/>
      <w:numFmt w:val="decimal"/>
      <w:lvlText w:val="%4."/>
      <w:lvlJc w:val="left"/>
      <w:pPr>
        <w:ind w:left="10317" w:hanging="360"/>
      </w:pPr>
    </w:lvl>
    <w:lvl w:ilvl="4" w:tplc="04190003" w:tentative="1">
      <w:start w:val="1"/>
      <w:numFmt w:val="lowerLetter"/>
      <w:lvlText w:val="%5."/>
      <w:lvlJc w:val="left"/>
      <w:pPr>
        <w:ind w:left="11037" w:hanging="360"/>
      </w:pPr>
    </w:lvl>
    <w:lvl w:ilvl="5" w:tplc="04190005" w:tentative="1">
      <w:start w:val="1"/>
      <w:numFmt w:val="lowerRoman"/>
      <w:lvlText w:val="%6."/>
      <w:lvlJc w:val="right"/>
      <w:pPr>
        <w:ind w:left="11757" w:hanging="180"/>
      </w:pPr>
    </w:lvl>
    <w:lvl w:ilvl="6" w:tplc="04190001" w:tentative="1">
      <w:start w:val="1"/>
      <w:numFmt w:val="decimal"/>
      <w:lvlText w:val="%7."/>
      <w:lvlJc w:val="left"/>
      <w:pPr>
        <w:ind w:left="12477" w:hanging="360"/>
      </w:pPr>
    </w:lvl>
    <w:lvl w:ilvl="7" w:tplc="04190003" w:tentative="1">
      <w:start w:val="1"/>
      <w:numFmt w:val="lowerLetter"/>
      <w:lvlText w:val="%8."/>
      <w:lvlJc w:val="left"/>
      <w:pPr>
        <w:ind w:left="13197" w:hanging="360"/>
      </w:pPr>
    </w:lvl>
    <w:lvl w:ilvl="8" w:tplc="04190005" w:tentative="1">
      <w:start w:val="1"/>
      <w:numFmt w:val="lowerRoman"/>
      <w:lvlText w:val="%9."/>
      <w:lvlJc w:val="right"/>
      <w:pPr>
        <w:ind w:left="13917" w:hanging="180"/>
      </w:pPr>
    </w:lvl>
  </w:abstractNum>
  <w:abstractNum w:abstractNumId="21">
    <w:nsid w:val="33F86F3D"/>
    <w:multiLevelType w:val="hybridMultilevel"/>
    <w:tmpl w:val="9D3C9746"/>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4DA545A"/>
    <w:multiLevelType w:val="hybridMultilevel"/>
    <w:tmpl w:val="B5F89EF0"/>
    <w:lvl w:ilvl="0" w:tplc="61F2E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45307"/>
    <w:multiLevelType w:val="multilevel"/>
    <w:tmpl w:val="041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9F11538"/>
    <w:multiLevelType w:val="hybridMultilevel"/>
    <w:tmpl w:val="70F4B436"/>
    <w:lvl w:ilvl="0" w:tplc="7532603C">
      <w:start w:val="1"/>
      <w:numFmt w:val="bullet"/>
      <w:pStyle w:val="-S"/>
      <w:lvlText w:val=""/>
      <w:lvlJc w:val="left"/>
      <w:pPr>
        <w:tabs>
          <w:tab w:val="num" w:pos="1021"/>
        </w:tabs>
        <w:ind w:left="0" w:firstLine="680"/>
      </w:pPr>
      <w:rPr>
        <w:rFonts w:ascii="Symbol" w:hAnsi="Symbol" w:hint="default"/>
        <w:color w:val="auto"/>
      </w:rPr>
    </w:lvl>
    <w:lvl w:ilvl="1" w:tplc="39A87170" w:tentative="1">
      <w:start w:val="1"/>
      <w:numFmt w:val="bullet"/>
      <w:lvlText w:val="o"/>
      <w:lvlJc w:val="left"/>
      <w:pPr>
        <w:tabs>
          <w:tab w:val="num" w:pos="1440"/>
        </w:tabs>
        <w:ind w:left="1440" w:hanging="360"/>
      </w:pPr>
      <w:rPr>
        <w:rFonts w:ascii="Courier New" w:hAnsi="Courier New" w:cs="Courier New" w:hint="default"/>
      </w:rPr>
    </w:lvl>
    <w:lvl w:ilvl="2" w:tplc="74C62E34" w:tentative="1">
      <w:start w:val="1"/>
      <w:numFmt w:val="bullet"/>
      <w:lvlText w:val=""/>
      <w:lvlJc w:val="left"/>
      <w:pPr>
        <w:tabs>
          <w:tab w:val="num" w:pos="2160"/>
        </w:tabs>
        <w:ind w:left="2160" w:hanging="360"/>
      </w:pPr>
      <w:rPr>
        <w:rFonts w:ascii="Wingdings" w:hAnsi="Wingdings" w:hint="default"/>
      </w:rPr>
    </w:lvl>
    <w:lvl w:ilvl="3" w:tplc="0652DEA0" w:tentative="1">
      <w:start w:val="1"/>
      <w:numFmt w:val="bullet"/>
      <w:lvlText w:val=""/>
      <w:lvlJc w:val="left"/>
      <w:pPr>
        <w:tabs>
          <w:tab w:val="num" w:pos="2880"/>
        </w:tabs>
        <w:ind w:left="2880" w:hanging="360"/>
      </w:pPr>
      <w:rPr>
        <w:rFonts w:ascii="Symbol" w:hAnsi="Symbol" w:hint="default"/>
      </w:rPr>
    </w:lvl>
    <w:lvl w:ilvl="4" w:tplc="5D40B83A" w:tentative="1">
      <w:start w:val="1"/>
      <w:numFmt w:val="bullet"/>
      <w:lvlText w:val="o"/>
      <w:lvlJc w:val="left"/>
      <w:pPr>
        <w:tabs>
          <w:tab w:val="num" w:pos="3600"/>
        </w:tabs>
        <w:ind w:left="3600" w:hanging="360"/>
      </w:pPr>
      <w:rPr>
        <w:rFonts w:ascii="Courier New" w:hAnsi="Courier New" w:cs="Courier New" w:hint="default"/>
      </w:rPr>
    </w:lvl>
    <w:lvl w:ilvl="5" w:tplc="23F25204" w:tentative="1">
      <w:start w:val="1"/>
      <w:numFmt w:val="bullet"/>
      <w:lvlText w:val=""/>
      <w:lvlJc w:val="left"/>
      <w:pPr>
        <w:tabs>
          <w:tab w:val="num" w:pos="4320"/>
        </w:tabs>
        <w:ind w:left="4320" w:hanging="360"/>
      </w:pPr>
      <w:rPr>
        <w:rFonts w:ascii="Wingdings" w:hAnsi="Wingdings" w:hint="default"/>
      </w:rPr>
    </w:lvl>
    <w:lvl w:ilvl="6" w:tplc="DD34A8DE" w:tentative="1">
      <w:start w:val="1"/>
      <w:numFmt w:val="bullet"/>
      <w:lvlText w:val=""/>
      <w:lvlJc w:val="left"/>
      <w:pPr>
        <w:tabs>
          <w:tab w:val="num" w:pos="5040"/>
        </w:tabs>
        <w:ind w:left="5040" w:hanging="360"/>
      </w:pPr>
      <w:rPr>
        <w:rFonts w:ascii="Symbol" w:hAnsi="Symbol" w:hint="default"/>
      </w:rPr>
    </w:lvl>
    <w:lvl w:ilvl="7" w:tplc="F2C28772" w:tentative="1">
      <w:start w:val="1"/>
      <w:numFmt w:val="bullet"/>
      <w:lvlText w:val="o"/>
      <w:lvlJc w:val="left"/>
      <w:pPr>
        <w:tabs>
          <w:tab w:val="num" w:pos="5760"/>
        </w:tabs>
        <w:ind w:left="5760" w:hanging="360"/>
      </w:pPr>
      <w:rPr>
        <w:rFonts w:ascii="Courier New" w:hAnsi="Courier New" w:cs="Courier New" w:hint="default"/>
      </w:rPr>
    </w:lvl>
    <w:lvl w:ilvl="8" w:tplc="AB94C322" w:tentative="1">
      <w:start w:val="1"/>
      <w:numFmt w:val="bullet"/>
      <w:lvlText w:val=""/>
      <w:lvlJc w:val="left"/>
      <w:pPr>
        <w:tabs>
          <w:tab w:val="num" w:pos="6480"/>
        </w:tabs>
        <w:ind w:left="6480" w:hanging="360"/>
      </w:pPr>
      <w:rPr>
        <w:rFonts w:ascii="Wingdings" w:hAnsi="Wingdings" w:hint="default"/>
      </w:rPr>
    </w:lvl>
  </w:abstractNum>
  <w:abstractNum w:abstractNumId="25">
    <w:nsid w:val="3BDE6C2D"/>
    <w:multiLevelType w:val="hybridMultilevel"/>
    <w:tmpl w:val="AEC4213C"/>
    <w:styleLink w:val="1ai23"/>
    <w:lvl w:ilvl="0" w:tplc="580E7D82">
      <w:start w:val="1"/>
      <w:numFmt w:val="bullet"/>
      <w:pStyle w:val="12"/>
      <w:lvlText w:val=""/>
      <w:lvlJc w:val="left"/>
      <w:pPr>
        <w:tabs>
          <w:tab w:val="num" w:pos="2858"/>
        </w:tabs>
        <w:ind w:left="2858" w:hanging="360"/>
      </w:pPr>
      <w:rPr>
        <w:rFonts w:ascii="Symbol" w:hAnsi="Symbol" w:hint="default"/>
        <w:color w:val="auto"/>
      </w:rPr>
    </w:lvl>
    <w:lvl w:ilvl="1" w:tplc="5562005A" w:tentative="1">
      <w:start w:val="1"/>
      <w:numFmt w:val="bullet"/>
      <w:lvlText w:val="o"/>
      <w:lvlJc w:val="left"/>
      <w:pPr>
        <w:tabs>
          <w:tab w:val="num" w:pos="2149"/>
        </w:tabs>
        <w:ind w:left="2149" w:hanging="360"/>
      </w:pPr>
      <w:rPr>
        <w:rFonts w:ascii="Courier New" w:hAnsi="Courier New" w:cs="Courier New" w:hint="default"/>
      </w:rPr>
    </w:lvl>
    <w:lvl w:ilvl="2" w:tplc="C2803FA8" w:tentative="1">
      <w:start w:val="1"/>
      <w:numFmt w:val="bullet"/>
      <w:lvlText w:val=""/>
      <w:lvlJc w:val="left"/>
      <w:pPr>
        <w:tabs>
          <w:tab w:val="num" w:pos="2869"/>
        </w:tabs>
        <w:ind w:left="2869" w:hanging="360"/>
      </w:pPr>
      <w:rPr>
        <w:rFonts w:ascii="Wingdings" w:hAnsi="Wingdings" w:hint="default"/>
      </w:rPr>
    </w:lvl>
    <w:lvl w:ilvl="3" w:tplc="670A5B58" w:tentative="1">
      <w:start w:val="1"/>
      <w:numFmt w:val="bullet"/>
      <w:lvlText w:val=""/>
      <w:lvlJc w:val="left"/>
      <w:pPr>
        <w:tabs>
          <w:tab w:val="num" w:pos="3589"/>
        </w:tabs>
        <w:ind w:left="3589" w:hanging="360"/>
      </w:pPr>
      <w:rPr>
        <w:rFonts w:ascii="Symbol" w:hAnsi="Symbol" w:hint="default"/>
      </w:rPr>
    </w:lvl>
    <w:lvl w:ilvl="4" w:tplc="93EA0494" w:tentative="1">
      <w:start w:val="1"/>
      <w:numFmt w:val="bullet"/>
      <w:lvlText w:val="o"/>
      <w:lvlJc w:val="left"/>
      <w:pPr>
        <w:tabs>
          <w:tab w:val="num" w:pos="4309"/>
        </w:tabs>
        <w:ind w:left="4309" w:hanging="360"/>
      </w:pPr>
      <w:rPr>
        <w:rFonts w:ascii="Courier New" w:hAnsi="Courier New" w:cs="Courier New" w:hint="default"/>
      </w:rPr>
    </w:lvl>
    <w:lvl w:ilvl="5" w:tplc="E64C8F0C" w:tentative="1">
      <w:start w:val="1"/>
      <w:numFmt w:val="bullet"/>
      <w:lvlText w:val=""/>
      <w:lvlJc w:val="left"/>
      <w:pPr>
        <w:tabs>
          <w:tab w:val="num" w:pos="5029"/>
        </w:tabs>
        <w:ind w:left="5029" w:hanging="360"/>
      </w:pPr>
      <w:rPr>
        <w:rFonts w:ascii="Wingdings" w:hAnsi="Wingdings" w:hint="default"/>
      </w:rPr>
    </w:lvl>
    <w:lvl w:ilvl="6" w:tplc="3894E836" w:tentative="1">
      <w:start w:val="1"/>
      <w:numFmt w:val="bullet"/>
      <w:lvlText w:val=""/>
      <w:lvlJc w:val="left"/>
      <w:pPr>
        <w:tabs>
          <w:tab w:val="num" w:pos="5749"/>
        </w:tabs>
        <w:ind w:left="5749" w:hanging="360"/>
      </w:pPr>
      <w:rPr>
        <w:rFonts w:ascii="Symbol" w:hAnsi="Symbol" w:hint="default"/>
      </w:rPr>
    </w:lvl>
    <w:lvl w:ilvl="7" w:tplc="FC785186" w:tentative="1">
      <w:start w:val="1"/>
      <w:numFmt w:val="bullet"/>
      <w:lvlText w:val="o"/>
      <w:lvlJc w:val="left"/>
      <w:pPr>
        <w:tabs>
          <w:tab w:val="num" w:pos="6469"/>
        </w:tabs>
        <w:ind w:left="6469" w:hanging="360"/>
      </w:pPr>
      <w:rPr>
        <w:rFonts w:ascii="Courier New" w:hAnsi="Courier New" w:cs="Courier New" w:hint="default"/>
      </w:rPr>
    </w:lvl>
    <w:lvl w:ilvl="8" w:tplc="DDEC4DBC" w:tentative="1">
      <w:start w:val="1"/>
      <w:numFmt w:val="bullet"/>
      <w:lvlText w:val=""/>
      <w:lvlJc w:val="left"/>
      <w:pPr>
        <w:tabs>
          <w:tab w:val="num" w:pos="7189"/>
        </w:tabs>
        <w:ind w:left="7189" w:hanging="360"/>
      </w:pPr>
      <w:rPr>
        <w:rFonts w:ascii="Wingdings" w:hAnsi="Wingdings" w:hint="default"/>
      </w:rPr>
    </w:lvl>
  </w:abstractNum>
  <w:abstractNum w:abstractNumId="26">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27">
    <w:nsid w:val="3D1C2EA7"/>
    <w:multiLevelType w:val="hybridMultilevel"/>
    <w:tmpl w:val="E3549766"/>
    <w:styleLink w:val="120"/>
    <w:lvl w:ilvl="0" w:tplc="27380042">
      <w:start w:val="1"/>
      <w:numFmt w:val="decimal"/>
      <w:lvlText w:val="%1."/>
      <w:lvlJc w:val="left"/>
      <w:pPr>
        <w:tabs>
          <w:tab w:val="num" w:pos="1069"/>
        </w:tabs>
        <w:ind w:left="1069" w:hanging="360"/>
      </w:pPr>
      <w:rPr>
        <w:rFonts w:hint="default"/>
      </w:rPr>
    </w:lvl>
    <w:lvl w:ilvl="1" w:tplc="636C9956" w:tentative="1">
      <w:start w:val="1"/>
      <w:numFmt w:val="lowerLetter"/>
      <w:lvlText w:val="%2."/>
      <w:lvlJc w:val="left"/>
      <w:pPr>
        <w:tabs>
          <w:tab w:val="num" w:pos="1440"/>
        </w:tabs>
        <w:ind w:left="1440" w:hanging="360"/>
      </w:pPr>
    </w:lvl>
    <w:lvl w:ilvl="2" w:tplc="EF48473C" w:tentative="1">
      <w:start w:val="1"/>
      <w:numFmt w:val="lowerRoman"/>
      <w:lvlText w:val="%3."/>
      <w:lvlJc w:val="right"/>
      <w:pPr>
        <w:tabs>
          <w:tab w:val="num" w:pos="2160"/>
        </w:tabs>
        <w:ind w:left="2160" w:hanging="180"/>
      </w:pPr>
    </w:lvl>
    <w:lvl w:ilvl="3" w:tplc="279E553A" w:tentative="1">
      <w:start w:val="1"/>
      <w:numFmt w:val="decimal"/>
      <w:lvlText w:val="%4."/>
      <w:lvlJc w:val="left"/>
      <w:pPr>
        <w:tabs>
          <w:tab w:val="num" w:pos="2880"/>
        </w:tabs>
        <w:ind w:left="2880" w:hanging="360"/>
      </w:pPr>
    </w:lvl>
    <w:lvl w:ilvl="4" w:tplc="F8D2230C" w:tentative="1">
      <w:start w:val="1"/>
      <w:numFmt w:val="lowerLetter"/>
      <w:lvlText w:val="%5."/>
      <w:lvlJc w:val="left"/>
      <w:pPr>
        <w:tabs>
          <w:tab w:val="num" w:pos="3600"/>
        </w:tabs>
        <w:ind w:left="3600" w:hanging="360"/>
      </w:pPr>
    </w:lvl>
    <w:lvl w:ilvl="5" w:tplc="069CE720" w:tentative="1">
      <w:start w:val="1"/>
      <w:numFmt w:val="lowerRoman"/>
      <w:lvlText w:val="%6."/>
      <w:lvlJc w:val="right"/>
      <w:pPr>
        <w:tabs>
          <w:tab w:val="num" w:pos="4320"/>
        </w:tabs>
        <w:ind w:left="4320" w:hanging="180"/>
      </w:pPr>
    </w:lvl>
    <w:lvl w:ilvl="6" w:tplc="6A40AC62" w:tentative="1">
      <w:start w:val="1"/>
      <w:numFmt w:val="decimal"/>
      <w:lvlText w:val="%7."/>
      <w:lvlJc w:val="left"/>
      <w:pPr>
        <w:tabs>
          <w:tab w:val="num" w:pos="5040"/>
        </w:tabs>
        <w:ind w:left="5040" w:hanging="360"/>
      </w:pPr>
    </w:lvl>
    <w:lvl w:ilvl="7" w:tplc="9E8CEAB8" w:tentative="1">
      <w:start w:val="1"/>
      <w:numFmt w:val="lowerLetter"/>
      <w:lvlText w:val="%8."/>
      <w:lvlJc w:val="left"/>
      <w:pPr>
        <w:tabs>
          <w:tab w:val="num" w:pos="5760"/>
        </w:tabs>
        <w:ind w:left="5760" w:hanging="360"/>
      </w:pPr>
    </w:lvl>
    <w:lvl w:ilvl="8" w:tplc="2ED63512" w:tentative="1">
      <w:start w:val="1"/>
      <w:numFmt w:val="lowerRoman"/>
      <w:lvlText w:val="%9."/>
      <w:lvlJc w:val="right"/>
      <w:pPr>
        <w:tabs>
          <w:tab w:val="num" w:pos="6480"/>
        </w:tabs>
        <w:ind w:left="6480" w:hanging="180"/>
      </w:pPr>
    </w:lvl>
  </w:abstractNum>
  <w:abstractNum w:abstractNumId="28">
    <w:nsid w:val="405E1D53"/>
    <w:multiLevelType w:val="hybridMultilevel"/>
    <w:tmpl w:val="50728B00"/>
    <w:lvl w:ilvl="0" w:tplc="FFFFFFFF">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405F4535"/>
    <w:multiLevelType w:val="hybridMultilevel"/>
    <w:tmpl w:val="682A81D4"/>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1E9532F"/>
    <w:multiLevelType w:val="hybridMultilevel"/>
    <w:tmpl w:val="111A67F2"/>
    <w:styleLink w:val="1ai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38A5346"/>
    <w:multiLevelType w:val="hybridMultilevel"/>
    <w:tmpl w:val="EAB23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8B6086"/>
    <w:multiLevelType w:val="hybridMultilevel"/>
    <w:tmpl w:val="FA566D14"/>
    <w:styleLink w:val="111111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9E7AF0"/>
    <w:multiLevelType w:val="hybridMultilevel"/>
    <w:tmpl w:val="1848E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FA5A0B"/>
    <w:multiLevelType w:val="hybridMultilevel"/>
    <w:tmpl w:val="57C6B478"/>
    <w:lvl w:ilvl="0" w:tplc="04190001">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4215AD"/>
    <w:multiLevelType w:val="hybridMultilevel"/>
    <w:tmpl w:val="9034C430"/>
    <w:lvl w:ilvl="0" w:tplc="0320584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643F15"/>
    <w:multiLevelType w:val="hybridMultilevel"/>
    <w:tmpl w:val="51220E92"/>
    <w:styleLink w:val="1ai4"/>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BDF68B4"/>
    <w:multiLevelType w:val="multilevel"/>
    <w:tmpl w:val="0419001F"/>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01F71BA"/>
    <w:multiLevelType w:val="hybridMultilevel"/>
    <w:tmpl w:val="57CCC838"/>
    <w:lvl w:ilvl="0" w:tplc="099616B4">
      <w:start w:val="1"/>
      <w:numFmt w:val="bullet"/>
      <w:lvlText w:val="−"/>
      <w:lvlJc w:val="left"/>
      <w:pPr>
        <w:ind w:left="1400" w:hanging="360"/>
      </w:pPr>
      <w:rPr>
        <w:rFonts w:ascii="Times New Roman" w:hAnsi="Times New Roman" w:cs="Times New Roman" w:hint="default"/>
      </w:rPr>
    </w:lvl>
    <w:lvl w:ilvl="1" w:tplc="800CBB0A" w:tentative="1">
      <w:start w:val="1"/>
      <w:numFmt w:val="bullet"/>
      <w:lvlText w:val="o"/>
      <w:lvlJc w:val="left"/>
      <w:pPr>
        <w:ind w:left="2120" w:hanging="360"/>
      </w:pPr>
      <w:rPr>
        <w:rFonts w:ascii="Courier New" w:hAnsi="Courier New" w:cs="Courier New" w:hint="default"/>
      </w:rPr>
    </w:lvl>
    <w:lvl w:ilvl="2" w:tplc="FAD8DAFE" w:tentative="1">
      <w:start w:val="1"/>
      <w:numFmt w:val="bullet"/>
      <w:lvlText w:val=""/>
      <w:lvlJc w:val="left"/>
      <w:pPr>
        <w:ind w:left="2840" w:hanging="360"/>
      </w:pPr>
      <w:rPr>
        <w:rFonts w:ascii="Wingdings" w:hAnsi="Wingdings" w:hint="default"/>
      </w:rPr>
    </w:lvl>
    <w:lvl w:ilvl="3" w:tplc="D45084DA" w:tentative="1">
      <w:start w:val="1"/>
      <w:numFmt w:val="bullet"/>
      <w:lvlText w:val=""/>
      <w:lvlJc w:val="left"/>
      <w:pPr>
        <w:ind w:left="3560" w:hanging="360"/>
      </w:pPr>
      <w:rPr>
        <w:rFonts w:ascii="Symbol" w:hAnsi="Symbol" w:hint="default"/>
      </w:rPr>
    </w:lvl>
    <w:lvl w:ilvl="4" w:tplc="29E22C08" w:tentative="1">
      <w:start w:val="1"/>
      <w:numFmt w:val="bullet"/>
      <w:lvlText w:val="o"/>
      <w:lvlJc w:val="left"/>
      <w:pPr>
        <w:ind w:left="4280" w:hanging="360"/>
      </w:pPr>
      <w:rPr>
        <w:rFonts w:ascii="Courier New" w:hAnsi="Courier New" w:cs="Courier New" w:hint="default"/>
      </w:rPr>
    </w:lvl>
    <w:lvl w:ilvl="5" w:tplc="B1302D42" w:tentative="1">
      <w:start w:val="1"/>
      <w:numFmt w:val="bullet"/>
      <w:lvlText w:val=""/>
      <w:lvlJc w:val="left"/>
      <w:pPr>
        <w:ind w:left="5000" w:hanging="360"/>
      </w:pPr>
      <w:rPr>
        <w:rFonts w:ascii="Wingdings" w:hAnsi="Wingdings" w:hint="default"/>
      </w:rPr>
    </w:lvl>
    <w:lvl w:ilvl="6" w:tplc="8D4E549E" w:tentative="1">
      <w:start w:val="1"/>
      <w:numFmt w:val="bullet"/>
      <w:lvlText w:val=""/>
      <w:lvlJc w:val="left"/>
      <w:pPr>
        <w:ind w:left="5720" w:hanging="360"/>
      </w:pPr>
      <w:rPr>
        <w:rFonts w:ascii="Symbol" w:hAnsi="Symbol" w:hint="default"/>
      </w:rPr>
    </w:lvl>
    <w:lvl w:ilvl="7" w:tplc="97761AC8" w:tentative="1">
      <w:start w:val="1"/>
      <w:numFmt w:val="bullet"/>
      <w:lvlText w:val="o"/>
      <w:lvlJc w:val="left"/>
      <w:pPr>
        <w:ind w:left="6440" w:hanging="360"/>
      </w:pPr>
      <w:rPr>
        <w:rFonts w:ascii="Courier New" w:hAnsi="Courier New" w:cs="Courier New" w:hint="default"/>
      </w:rPr>
    </w:lvl>
    <w:lvl w:ilvl="8" w:tplc="DEDE9384" w:tentative="1">
      <w:start w:val="1"/>
      <w:numFmt w:val="bullet"/>
      <w:lvlText w:val=""/>
      <w:lvlJc w:val="left"/>
      <w:pPr>
        <w:ind w:left="7160" w:hanging="360"/>
      </w:pPr>
      <w:rPr>
        <w:rFonts w:ascii="Wingdings" w:hAnsi="Wingdings" w:hint="default"/>
      </w:rPr>
    </w:lvl>
  </w:abstractNum>
  <w:abstractNum w:abstractNumId="40">
    <w:nsid w:val="51491208"/>
    <w:multiLevelType w:val="hybridMultilevel"/>
    <w:tmpl w:val="F392B724"/>
    <w:lvl w:ilvl="0" w:tplc="96223EDC">
      <w:start w:val="1"/>
      <w:numFmt w:val="decimal"/>
      <w:pStyle w:val="S0"/>
      <w:lvlText w:val="Рисунок%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C91DB9"/>
    <w:multiLevelType w:val="hybridMultilevel"/>
    <w:tmpl w:val="DCEA7AD0"/>
    <w:lvl w:ilvl="0" w:tplc="D4CC411C">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5030CA7"/>
    <w:multiLevelType w:val="hybridMultilevel"/>
    <w:tmpl w:val="212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3A1352"/>
    <w:multiLevelType w:val="hybridMultilevel"/>
    <w:tmpl w:val="AEA43FAE"/>
    <w:lvl w:ilvl="0" w:tplc="822C73D4">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584C1824"/>
    <w:multiLevelType w:val="hybridMultilevel"/>
    <w:tmpl w:val="A4DAB1F6"/>
    <w:lvl w:ilvl="0" w:tplc="D4CC411C">
      <w:start w:val="1"/>
      <w:numFmt w:val="bullet"/>
      <w:pStyle w:val="S0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5">
    <w:nsid w:val="58627BD1"/>
    <w:multiLevelType w:val="multilevel"/>
    <w:tmpl w:val="DD06C3E4"/>
    <w:lvl w:ilvl="0">
      <w:start w:val="1"/>
      <w:numFmt w:val="decimal"/>
      <w:pStyle w:val="S1"/>
      <w:suff w:val="space"/>
      <w:lvlText w:val="%1."/>
      <w:lvlJc w:val="left"/>
      <w:pPr>
        <w:ind w:left="0" w:firstLine="567"/>
      </w:pPr>
      <w:rPr>
        <w:rFonts w:hint="default"/>
      </w:rPr>
    </w:lvl>
    <w:lvl w:ilvl="1">
      <w:start w:val="1"/>
      <w:numFmt w:val="decimal"/>
      <w:pStyle w:val="S2"/>
      <w:suff w:val="space"/>
      <w:lvlText w:val="%1.%2."/>
      <w:lvlJc w:val="left"/>
      <w:pPr>
        <w:ind w:left="0" w:firstLine="567"/>
      </w:pPr>
      <w:rPr>
        <w:rFonts w:hint="default"/>
      </w:rPr>
    </w:lvl>
    <w:lvl w:ilvl="2">
      <w:start w:val="1"/>
      <w:numFmt w:val="decimal"/>
      <w:pStyle w:val="S3"/>
      <w:suff w:val="space"/>
      <w:lvlText w:val="%1.%2.%3."/>
      <w:lvlJc w:val="left"/>
      <w:pPr>
        <w:ind w:left="0" w:firstLine="567"/>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9E60585"/>
    <w:multiLevelType w:val="hybridMultilevel"/>
    <w:tmpl w:val="04190001"/>
    <w:styleLink w:val="a1"/>
    <w:lvl w:ilvl="0" w:tplc="5D8E7444">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912"/>
        </w:tabs>
        <w:ind w:left="2912"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7">
    <w:nsid w:val="5D0C6020"/>
    <w:multiLevelType w:val="hybridMultilevel"/>
    <w:tmpl w:val="DBB42390"/>
    <w:lvl w:ilvl="0" w:tplc="E65CD3D0">
      <w:start w:val="1"/>
      <w:numFmt w:val="bullet"/>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8">
    <w:nsid w:val="5E5778F6"/>
    <w:multiLevelType w:val="hybridMultilevel"/>
    <w:tmpl w:val="FA563C28"/>
    <w:lvl w:ilvl="0" w:tplc="9062A5A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688A4A77"/>
    <w:multiLevelType w:val="multilevel"/>
    <w:tmpl w:val="ABC2CCFC"/>
    <w:lvl w:ilvl="0">
      <w:start w:val="1"/>
      <w:numFmt w:val="decimal"/>
      <w:pStyle w:val="6"/>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50">
    <w:nsid w:val="68B711A9"/>
    <w:multiLevelType w:val="hybridMultilevel"/>
    <w:tmpl w:val="5FFEEB02"/>
    <w:lvl w:ilvl="0" w:tplc="3E466326">
      <w:start w:val="1"/>
      <w:numFmt w:val="bullet"/>
      <w:lvlText w:val=""/>
      <w:lvlJc w:val="left"/>
      <w:pPr>
        <w:ind w:left="1287" w:hanging="360"/>
      </w:pPr>
      <w:rPr>
        <w:rFonts w:ascii="Symbol" w:hAnsi="Symbol" w:hint="default"/>
        <w:color w:val="auto"/>
      </w:rPr>
    </w:lvl>
    <w:lvl w:ilvl="1" w:tplc="103C0D94" w:tentative="1">
      <w:start w:val="1"/>
      <w:numFmt w:val="bullet"/>
      <w:lvlText w:val="o"/>
      <w:lvlJc w:val="left"/>
      <w:pPr>
        <w:ind w:left="2007" w:hanging="360"/>
      </w:pPr>
      <w:rPr>
        <w:rFonts w:ascii="Courier New" w:hAnsi="Courier New" w:cs="Courier New" w:hint="default"/>
      </w:rPr>
    </w:lvl>
    <w:lvl w:ilvl="2" w:tplc="2370EC02" w:tentative="1">
      <w:start w:val="1"/>
      <w:numFmt w:val="bullet"/>
      <w:lvlText w:val=""/>
      <w:lvlJc w:val="left"/>
      <w:pPr>
        <w:ind w:left="2727" w:hanging="360"/>
      </w:pPr>
      <w:rPr>
        <w:rFonts w:ascii="Wingdings" w:hAnsi="Wingdings" w:hint="default"/>
      </w:rPr>
    </w:lvl>
    <w:lvl w:ilvl="3" w:tplc="9B5A31AA" w:tentative="1">
      <w:start w:val="1"/>
      <w:numFmt w:val="bullet"/>
      <w:lvlText w:val=""/>
      <w:lvlJc w:val="left"/>
      <w:pPr>
        <w:ind w:left="3447" w:hanging="360"/>
      </w:pPr>
      <w:rPr>
        <w:rFonts w:ascii="Symbol" w:hAnsi="Symbol" w:hint="default"/>
      </w:rPr>
    </w:lvl>
    <w:lvl w:ilvl="4" w:tplc="B27CD3C0" w:tentative="1">
      <w:start w:val="1"/>
      <w:numFmt w:val="bullet"/>
      <w:lvlText w:val="o"/>
      <w:lvlJc w:val="left"/>
      <w:pPr>
        <w:ind w:left="4167" w:hanging="360"/>
      </w:pPr>
      <w:rPr>
        <w:rFonts w:ascii="Courier New" w:hAnsi="Courier New" w:cs="Courier New" w:hint="default"/>
      </w:rPr>
    </w:lvl>
    <w:lvl w:ilvl="5" w:tplc="E6307D62" w:tentative="1">
      <w:start w:val="1"/>
      <w:numFmt w:val="bullet"/>
      <w:lvlText w:val=""/>
      <w:lvlJc w:val="left"/>
      <w:pPr>
        <w:ind w:left="4887" w:hanging="360"/>
      </w:pPr>
      <w:rPr>
        <w:rFonts w:ascii="Wingdings" w:hAnsi="Wingdings" w:hint="default"/>
      </w:rPr>
    </w:lvl>
    <w:lvl w:ilvl="6" w:tplc="7B12BEA6" w:tentative="1">
      <w:start w:val="1"/>
      <w:numFmt w:val="bullet"/>
      <w:lvlText w:val=""/>
      <w:lvlJc w:val="left"/>
      <w:pPr>
        <w:ind w:left="5607" w:hanging="360"/>
      </w:pPr>
      <w:rPr>
        <w:rFonts w:ascii="Symbol" w:hAnsi="Symbol" w:hint="default"/>
      </w:rPr>
    </w:lvl>
    <w:lvl w:ilvl="7" w:tplc="5A62E080" w:tentative="1">
      <w:start w:val="1"/>
      <w:numFmt w:val="bullet"/>
      <w:lvlText w:val="o"/>
      <w:lvlJc w:val="left"/>
      <w:pPr>
        <w:ind w:left="6327" w:hanging="360"/>
      </w:pPr>
      <w:rPr>
        <w:rFonts w:ascii="Courier New" w:hAnsi="Courier New" w:cs="Courier New" w:hint="default"/>
      </w:rPr>
    </w:lvl>
    <w:lvl w:ilvl="8" w:tplc="3056C21A" w:tentative="1">
      <w:start w:val="1"/>
      <w:numFmt w:val="bullet"/>
      <w:lvlText w:val=""/>
      <w:lvlJc w:val="left"/>
      <w:pPr>
        <w:ind w:left="7047" w:hanging="360"/>
      </w:pPr>
      <w:rPr>
        <w:rFonts w:ascii="Wingdings" w:hAnsi="Wingdings" w:hint="default"/>
      </w:rPr>
    </w:lvl>
  </w:abstractNum>
  <w:abstractNum w:abstractNumId="51">
    <w:nsid w:val="6CC75583"/>
    <w:multiLevelType w:val="multilevel"/>
    <w:tmpl w:val="F50671BC"/>
    <w:styleLink w:val="1ai3"/>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52">
    <w:nsid w:val="6E9F0CB4"/>
    <w:multiLevelType w:val="hybridMultilevel"/>
    <w:tmpl w:val="53AAF128"/>
    <w:lvl w:ilvl="0" w:tplc="6D50290A">
      <w:start w:val="1"/>
      <w:numFmt w:val="bullet"/>
      <w:pStyle w:val="S222"/>
      <w:lvlText w:val=""/>
      <w:lvlJc w:val="left"/>
      <w:pPr>
        <w:tabs>
          <w:tab w:val="num" w:pos="1560"/>
        </w:tabs>
        <w:ind w:left="1560" w:hanging="360"/>
      </w:pPr>
      <w:rPr>
        <w:rFonts w:ascii="Wingdings" w:hAnsi="Wingdings" w:hint="default"/>
      </w:rPr>
    </w:lvl>
    <w:lvl w:ilvl="1" w:tplc="CC0224DA" w:tentative="1">
      <w:start w:val="1"/>
      <w:numFmt w:val="bullet"/>
      <w:lvlText w:val="o"/>
      <w:lvlJc w:val="left"/>
      <w:pPr>
        <w:tabs>
          <w:tab w:val="num" w:pos="2280"/>
        </w:tabs>
        <w:ind w:left="2280" w:hanging="360"/>
      </w:pPr>
      <w:rPr>
        <w:rFonts w:ascii="Courier New" w:hAnsi="Courier New" w:cs="Courier New" w:hint="default"/>
      </w:rPr>
    </w:lvl>
    <w:lvl w:ilvl="2" w:tplc="2E7CA7A2" w:tentative="1">
      <w:start w:val="1"/>
      <w:numFmt w:val="bullet"/>
      <w:lvlText w:val=""/>
      <w:lvlJc w:val="left"/>
      <w:pPr>
        <w:tabs>
          <w:tab w:val="num" w:pos="3000"/>
        </w:tabs>
        <w:ind w:left="3000" w:hanging="360"/>
      </w:pPr>
      <w:rPr>
        <w:rFonts w:ascii="Wingdings" w:hAnsi="Wingdings" w:hint="default"/>
      </w:rPr>
    </w:lvl>
    <w:lvl w:ilvl="3" w:tplc="84E239A4" w:tentative="1">
      <w:start w:val="1"/>
      <w:numFmt w:val="bullet"/>
      <w:lvlText w:val=""/>
      <w:lvlJc w:val="left"/>
      <w:pPr>
        <w:tabs>
          <w:tab w:val="num" w:pos="3720"/>
        </w:tabs>
        <w:ind w:left="3720" w:hanging="360"/>
      </w:pPr>
      <w:rPr>
        <w:rFonts w:ascii="Symbol" w:hAnsi="Symbol" w:hint="default"/>
      </w:rPr>
    </w:lvl>
    <w:lvl w:ilvl="4" w:tplc="94A63244" w:tentative="1">
      <w:start w:val="1"/>
      <w:numFmt w:val="bullet"/>
      <w:lvlText w:val="o"/>
      <w:lvlJc w:val="left"/>
      <w:pPr>
        <w:tabs>
          <w:tab w:val="num" w:pos="4440"/>
        </w:tabs>
        <w:ind w:left="4440" w:hanging="360"/>
      </w:pPr>
      <w:rPr>
        <w:rFonts w:ascii="Courier New" w:hAnsi="Courier New" w:cs="Courier New" w:hint="default"/>
      </w:rPr>
    </w:lvl>
    <w:lvl w:ilvl="5" w:tplc="AE882F60" w:tentative="1">
      <w:start w:val="1"/>
      <w:numFmt w:val="bullet"/>
      <w:lvlText w:val=""/>
      <w:lvlJc w:val="left"/>
      <w:pPr>
        <w:tabs>
          <w:tab w:val="num" w:pos="5160"/>
        </w:tabs>
        <w:ind w:left="5160" w:hanging="360"/>
      </w:pPr>
      <w:rPr>
        <w:rFonts w:ascii="Wingdings" w:hAnsi="Wingdings" w:hint="default"/>
      </w:rPr>
    </w:lvl>
    <w:lvl w:ilvl="6" w:tplc="F89C45F2" w:tentative="1">
      <w:start w:val="1"/>
      <w:numFmt w:val="bullet"/>
      <w:lvlText w:val=""/>
      <w:lvlJc w:val="left"/>
      <w:pPr>
        <w:tabs>
          <w:tab w:val="num" w:pos="5880"/>
        </w:tabs>
        <w:ind w:left="5880" w:hanging="360"/>
      </w:pPr>
      <w:rPr>
        <w:rFonts w:ascii="Symbol" w:hAnsi="Symbol" w:hint="default"/>
      </w:rPr>
    </w:lvl>
    <w:lvl w:ilvl="7" w:tplc="BEBA5A34" w:tentative="1">
      <w:start w:val="1"/>
      <w:numFmt w:val="bullet"/>
      <w:lvlText w:val="o"/>
      <w:lvlJc w:val="left"/>
      <w:pPr>
        <w:tabs>
          <w:tab w:val="num" w:pos="6600"/>
        </w:tabs>
        <w:ind w:left="6600" w:hanging="360"/>
      </w:pPr>
      <w:rPr>
        <w:rFonts w:ascii="Courier New" w:hAnsi="Courier New" w:cs="Courier New" w:hint="default"/>
      </w:rPr>
    </w:lvl>
    <w:lvl w:ilvl="8" w:tplc="1A080576" w:tentative="1">
      <w:start w:val="1"/>
      <w:numFmt w:val="bullet"/>
      <w:lvlText w:val=""/>
      <w:lvlJc w:val="left"/>
      <w:pPr>
        <w:tabs>
          <w:tab w:val="num" w:pos="7320"/>
        </w:tabs>
        <w:ind w:left="7320" w:hanging="360"/>
      </w:pPr>
      <w:rPr>
        <w:rFonts w:ascii="Wingdings" w:hAnsi="Wingdings" w:hint="default"/>
      </w:rPr>
    </w:lvl>
  </w:abstractNum>
  <w:abstractNum w:abstractNumId="53">
    <w:nsid w:val="6ECC450F"/>
    <w:multiLevelType w:val="hybridMultilevel"/>
    <w:tmpl w:val="1CECF7A4"/>
    <w:lvl w:ilvl="0" w:tplc="0A2800F2">
      <w:start w:val="1"/>
      <w:numFmt w:val="bullet"/>
      <w:lvlText w:val=""/>
      <w:lvlJc w:val="left"/>
      <w:pPr>
        <w:ind w:left="1290" w:hanging="360"/>
      </w:pPr>
      <w:rPr>
        <w:rFonts w:ascii="Symbol" w:hAnsi="Symbol" w:hint="default"/>
      </w:rPr>
    </w:lvl>
    <w:lvl w:ilvl="1" w:tplc="BEDCB652" w:tentative="1">
      <w:start w:val="1"/>
      <w:numFmt w:val="bullet"/>
      <w:lvlText w:val="o"/>
      <w:lvlJc w:val="left"/>
      <w:pPr>
        <w:ind w:left="2010" w:hanging="360"/>
      </w:pPr>
      <w:rPr>
        <w:rFonts w:ascii="Courier New" w:hAnsi="Courier New" w:cs="Courier New" w:hint="default"/>
      </w:rPr>
    </w:lvl>
    <w:lvl w:ilvl="2" w:tplc="E79CDFB2" w:tentative="1">
      <w:start w:val="1"/>
      <w:numFmt w:val="bullet"/>
      <w:lvlText w:val=""/>
      <w:lvlJc w:val="left"/>
      <w:pPr>
        <w:ind w:left="2730" w:hanging="360"/>
      </w:pPr>
      <w:rPr>
        <w:rFonts w:ascii="Wingdings" w:hAnsi="Wingdings" w:hint="default"/>
      </w:rPr>
    </w:lvl>
    <w:lvl w:ilvl="3" w:tplc="4FE0B8A6" w:tentative="1">
      <w:start w:val="1"/>
      <w:numFmt w:val="bullet"/>
      <w:lvlText w:val=""/>
      <w:lvlJc w:val="left"/>
      <w:pPr>
        <w:ind w:left="3450" w:hanging="360"/>
      </w:pPr>
      <w:rPr>
        <w:rFonts w:ascii="Symbol" w:hAnsi="Symbol" w:hint="default"/>
      </w:rPr>
    </w:lvl>
    <w:lvl w:ilvl="4" w:tplc="27A65C98" w:tentative="1">
      <w:start w:val="1"/>
      <w:numFmt w:val="bullet"/>
      <w:lvlText w:val="o"/>
      <w:lvlJc w:val="left"/>
      <w:pPr>
        <w:ind w:left="4170" w:hanging="360"/>
      </w:pPr>
      <w:rPr>
        <w:rFonts w:ascii="Courier New" w:hAnsi="Courier New" w:cs="Courier New" w:hint="default"/>
      </w:rPr>
    </w:lvl>
    <w:lvl w:ilvl="5" w:tplc="A3823BF6" w:tentative="1">
      <w:start w:val="1"/>
      <w:numFmt w:val="bullet"/>
      <w:lvlText w:val=""/>
      <w:lvlJc w:val="left"/>
      <w:pPr>
        <w:ind w:left="4890" w:hanging="360"/>
      </w:pPr>
      <w:rPr>
        <w:rFonts w:ascii="Wingdings" w:hAnsi="Wingdings" w:hint="default"/>
      </w:rPr>
    </w:lvl>
    <w:lvl w:ilvl="6" w:tplc="A0A4423A" w:tentative="1">
      <w:start w:val="1"/>
      <w:numFmt w:val="bullet"/>
      <w:lvlText w:val=""/>
      <w:lvlJc w:val="left"/>
      <w:pPr>
        <w:ind w:left="5610" w:hanging="360"/>
      </w:pPr>
      <w:rPr>
        <w:rFonts w:ascii="Symbol" w:hAnsi="Symbol" w:hint="default"/>
      </w:rPr>
    </w:lvl>
    <w:lvl w:ilvl="7" w:tplc="03DA03F2" w:tentative="1">
      <w:start w:val="1"/>
      <w:numFmt w:val="bullet"/>
      <w:lvlText w:val="o"/>
      <w:lvlJc w:val="left"/>
      <w:pPr>
        <w:ind w:left="6330" w:hanging="360"/>
      </w:pPr>
      <w:rPr>
        <w:rFonts w:ascii="Courier New" w:hAnsi="Courier New" w:cs="Courier New" w:hint="default"/>
      </w:rPr>
    </w:lvl>
    <w:lvl w:ilvl="8" w:tplc="938492E4" w:tentative="1">
      <w:start w:val="1"/>
      <w:numFmt w:val="bullet"/>
      <w:lvlText w:val=""/>
      <w:lvlJc w:val="left"/>
      <w:pPr>
        <w:ind w:left="7050" w:hanging="360"/>
      </w:pPr>
      <w:rPr>
        <w:rFonts w:ascii="Wingdings" w:hAnsi="Wingdings" w:hint="default"/>
      </w:rPr>
    </w:lvl>
  </w:abstractNum>
  <w:abstractNum w:abstractNumId="54">
    <w:nsid w:val="70AC4B58"/>
    <w:multiLevelType w:val="hybridMultilevel"/>
    <w:tmpl w:val="BC0EFD5A"/>
    <w:lvl w:ilvl="0" w:tplc="D4CC4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56">
    <w:nsid w:val="792D15B0"/>
    <w:multiLevelType w:val="multilevel"/>
    <w:tmpl w:val="C7E2DA5A"/>
    <w:lvl w:ilvl="0">
      <w:start w:val="1"/>
      <w:numFmt w:val="decimal"/>
      <w:pStyle w:val="5"/>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57">
    <w:nsid w:val="7F681D79"/>
    <w:multiLevelType w:val="hybridMultilevel"/>
    <w:tmpl w:val="D6B8E472"/>
    <w:lvl w:ilvl="0" w:tplc="598CDAC8">
      <w:start w:val="1"/>
      <w:numFmt w:val="bullet"/>
      <w:lvlText w:val="−"/>
      <w:lvlJc w:val="left"/>
      <w:pPr>
        <w:ind w:left="720" w:hanging="360"/>
      </w:pPr>
      <w:rPr>
        <w:rFonts w:ascii="Times New Roman" w:hAnsi="Times New Roman" w:cs="Times New Roman" w:hint="default"/>
      </w:rPr>
    </w:lvl>
    <w:lvl w:ilvl="1" w:tplc="C1DEFB40" w:tentative="1">
      <w:start w:val="1"/>
      <w:numFmt w:val="bullet"/>
      <w:lvlText w:val="o"/>
      <w:lvlJc w:val="left"/>
      <w:pPr>
        <w:ind w:left="1440" w:hanging="360"/>
      </w:pPr>
      <w:rPr>
        <w:rFonts w:ascii="Courier New" w:hAnsi="Courier New" w:cs="Courier New" w:hint="default"/>
      </w:rPr>
    </w:lvl>
    <w:lvl w:ilvl="2" w:tplc="8C72552A" w:tentative="1">
      <w:start w:val="1"/>
      <w:numFmt w:val="bullet"/>
      <w:lvlText w:val=""/>
      <w:lvlJc w:val="left"/>
      <w:pPr>
        <w:ind w:left="2160" w:hanging="360"/>
      </w:pPr>
      <w:rPr>
        <w:rFonts w:ascii="Wingdings" w:hAnsi="Wingdings" w:hint="default"/>
      </w:rPr>
    </w:lvl>
    <w:lvl w:ilvl="3" w:tplc="852EAC2A" w:tentative="1">
      <w:start w:val="1"/>
      <w:numFmt w:val="bullet"/>
      <w:lvlText w:val=""/>
      <w:lvlJc w:val="left"/>
      <w:pPr>
        <w:ind w:left="2880" w:hanging="360"/>
      </w:pPr>
      <w:rPr>
        <w:rFonts w:ascii="Symbol" w:hAnsi="Symbol" w:hint="default"/>
      </w:rPr>
    </w:lvl>
    <w:lvl w:ilvl="4" w:tplc="4C4EADAA" w:tentative="1">
      <w:start w:val="1"/>
      <w:numFmt w:val="bullet"/>
      <w:lvlText w:val="o"/>
      <w:lvlJc w:val="left"/>
      <w:pPr>
        <w:ind w:left="3600" w:hanging="360"/>
      </w:pPr>
      <w:rPr>
        <w:rFonts w:ascii="Courier New" w:hAnsi="Courier New" w:cs="Courier New" w:hint="default"/>
      </w:rPr>
    </w:lvl>
    <w:lvl w:ilvl="5" w:tplc="C8BC902C" w:tentative="1">
      <w:start w:val="1"/>
      <w:numFmt w:val="bullet"/>
      <w:lvlText w:val=""/>
      <w:lvlJc w:val="left"/>
      <w:pPr>
        <w:ind w:left="4320" w:hanging="360"/>
      </w:pPr>
      <w:rPr>
        <w:rFonts w:ascii="Wingdings" w:hAnsi="Wingdings" w:hint="default"/>
      </w:rPr>
    </w:lvl>
    <w:lvl w:ilvl="6" w:tplc="6A189890" w:tentative="1">
      <w:start w:val="1"/>
      <w:numFmt w:val="bullet"/>
      <w:lvlText w:val=""/>
      <w:lvlJc w:val="left"/>
      <w:pPr>
        <w:ind w:left="5040" w:hanging="360"/>
      </w:pPr>
      <w:rPr>
        <w:rFonts w:ascii="Symbol" w:hAnsi="Symbol" w:hint="default"/>
      </w:rPr>
    </w:lvl>
    <w:lvl w:ilvl="7" w:tplc="3578A482" w:tentative="1">
      <w:start w:val="1"/>
      <w:numFmt w:val="bullet"/>
      <w:lvlText w:val="o"/>
      <w:lvlJc w:val="left"/>
      <w:pPr>
        <w:ind w:left="5760" w:hanging="360"/>
      </w:pPr>
      <w:rPr>
        <w:rFonts w:ascii="Courier New" w:hAnsi="Courier New" w:cs="Courier New" w:hint="default"/>
      </w:rPr>
    </w:lvl>
    <w:lvl w:ilvl="8" w:tplc="7DEEA146" w:tentative="1">
      <w:start w:val="1"/>
      <w:numFmt w:val="bullet"/>
      <w:lvlText w:val=""/>
      <w:lvlJc w:val="left"/>
      <w:pPr>
        <w:ind w:left="6480" w:hanging="360"/>
      </w:pPr>
      <w:rPr>
        <w:rFonts w:ascii="Wingdings" w:hAnsi="Wingdings" w:hint="default"/>
      </w:rPr>
    </w:lvl>
  </w:abstractNum>
  <w:num w:numId="1">
    <w:abstractNumId w:val="50"/>
  </w:num>
  <w:num w:numId="2">
    <w:abstractNumId w:val="18"/>
  </w:num>
  <w:num w:numId="3">
    <w:abstractNumId w:val="23"/>
  </w:num>
  <w:num w:numId="4">
    <w:abstractNumId w:val="34"/>
  </w:num>
  <w:num w:numId="5">
    <w:abstractNumId w:val="35"/>
  </w:num>
  <w:num w:numId="6">
    <w:abstractNumId w:val="31"/>
  </w:num>
  <w:num w:numId="7">
    <w:abstractNumId w:val="20"/>
  </w:num>
  <w:num w:numId="8">
    <w:abstractNumId w:val="40"/>
  </w:num>
  <w:num w:numId="9">
    <w:abstractNumId w:val="28"/>
  </w:num>
  <w:num w:numId="10">
    <w:abstractNumId w:val="10"/>
  </w:num>
  <w:num w:numId="11">
    <w:abstractNumId w:val="48"/>
  </w:num>
  <w:num w:numId="12">
    <w:abstractNumId w:val="47"/>
  </w:num>
  <w:num w:numId="13">
    <w:abstractNumId w:val="39"/>
  </w:num>
  <w:num w:numId="14">
    <w:abstractNumId w:val="57"/>
  </w:num>
  <w:num w:numId="15">
    <w:abstractNumId w:val="43"/>
  </w:num>
  <w:num w:numId="16">
    <w:abstractNumId w:val="53"/>
  </w:num>
  <w:num w:numId="17">
    <w:abstractNumId w:val="11"/>
  </w:num>
  <w:num w:numId="18">
    <w:abstractNumId w:val="46"/>
    <w:lvlOverride w:ilvl="0">
      <w:lvl w:ilvl="0" w:tplc="5D8E7444">
        <w:numFmt w:val="decimal"/>
        <w:lvlText w:val=""/>
        <w:lvlJc w:val="left"/>
      </w:lvl>
    </w:lvlOverride>
    <w:lvlOverride w:ilvl="1">
      <w:lvl w:ilvl="1" w:tplc="04190019">
        <w:start w:val="1"/>
        <w:numFmt w:val="bullet"/>
        <w:pStyle w:val="13"/>
        <w:lvlText w:val=""/>
        <w:lvlJc w:val="left"/>
        <w:pPr>
          <w:tabs>
            <w:tab w:val="num" w:pos="2149"/>
          </w:tabs>
          <w:ind w:left="2149" w:hanging="360"/>
        </w:pPr>
        <w:rPr>
          <w:rFonts w:ascii="Symbol" w:hAnsi="Symbol" w:hint="default"/>
          <w:color w:val="auto"/>
        </w:rPr>
      </w:lvl>
    </w:lvlOverride>
  </w:num>
  <w:num w:numId="19">
    <w:abstractNumId w:val="29"/>
  </w:num>
  <w:num w:numId="20">
    <w:abstractNumId w:val="16"/>
  </w:num>
  <w:num w:numId="21">
    <w:abstractNumId w:val="17"/>
  </w:num>
  <w:num w:numId="22">
    <w:abstractNumId w:val="12"/>
  </w:num>
  <w:num w:numId="23">
    <w:abstractNumId w:val="32"/>
  </w:num>
  <w:num w:numId="24">
    <w:abstractNumId w:val="19"/>
  </w:num>
  <w:num w:numId="25">
    <w:abstractNumId w:val="8"/>
  </w:num>
  <w:num w:numId="26">
    <w:abstractNumId w:val="6"/>
  </w:num>
  <w:num w:numId="27">
    <w:abstractNumId w:val="13"/>
  </w:num>
  <w:num w:numId="28">
    <w:abstractNumId w:val="0"/>
  </w:num>
  <w:num w:numId="29">
    <w:abstractNumId w:val="51"/>
  </w:num>
  <w:num w:numId="30">
    <w:abstractNumId w:val="38"/>
  </w:num>
  <w:num w:numId="31">
    <w:abstractNumId w:val="1"/>
  </w:num>
  <w:num w:numId="32">
    <w:abstractNumId w:val="9"/>
  </w:num>
  <w:num w:numId="33">
    <w:abstractNumId w:val="25"/>
  </w:num>
  <w:num w:numId="34">
    <w:abstractNumId w:val="52"/>
  </w:num>
  <w:num w:numId="35">
    <w:abstractNumId w:val="30"/>
  </w:num>
  <w:num w:numId="36">
    <w:abstractNumId w:val="27"/>
  </w:num>
  <w:num w:numId="37">
    <w:abstractNumId w:val="2"/>
  </w:num>
  <w:num w:numId="38">
    <w:abstractNumId w:val="14"/>
  </w:num>
  <w:num w:numId="39">
    <w:abstractNumId w:val="3"/>
  </w:num>
  <w:num w:numId="40">
    <w:abstractNumId w:val="26"/>
  </w:num>
  <w:num w:numId="41">
    <w:abstractNumId w:val="56"/>
  </w:num>
  <w:num w:numId="42">
    <w:abstractNumId w:val="55"/>
  </w:num>
  <w:num w:numId="43">
    <w:abstractNumId w:val="49"/>
  </w:num>
  <w:num w:numId="44">
    <w:abstractNumId w:val="37"/>
  </w:num>
  <w:num w:numId="45">
    <w:abstractNumId w:val="36"/>
  </w:num>
  <w:num w:numId="46">
    <w:abstractNumId w:val="24"/>
  </w:num>
  <w:num w:numId="47">
    <w:abstractNumId w:val="44"/>
  </w:num>
  <w:num w:numId="48">
    <w:abstractNumId w:val="5"/>
  </w:num>
  <w:num w:numId="49">
    <w:abstractNumId w:val="46"/>
  </w:num>
  <w:num w:numId="50">
    <w:abstractNumId w:val="4"/>
  </w:num>
  <w:num w:numId="51">
    <w:abstractNumId w:val="21"/>
  </w:num>
  <w:num w:numId="52">
    <w:abstractNumId w:val="41"/>
  </w:num>
  <w:num w:numId="53">
    <w:abstractNumId w:val="42"/>
  </w:num>
  <w:num w:numId="54">
    <w:abstractNumId w:val="7"/>
  </w:num>
  <w:num w:numId="55">
    <w:abstractNumId w:val="33"/>
  </w:num>
  <w:num w:numId="56">
    <w:abstractNumId w:val="54"/>
  </w:num>
  <w:num w:numId="57">
    <w:abstractNumId w:val="22"/>
  </w:num>
  <w:num w:numId="58">
    <w:abstractNumId w:val="15"/>
  </w:num>
  <w:num w:numId="59">
    <w:abstractNumId w:val="45"/>
  </w:num>
  <w:num w:numId="60">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9"/>
  <w:autoHyphenation/>
  <w:drawingGridHorizontalSpacing w:val="110"/>
  <w:displayHorizontalDrawingGridEvery w:val="2"/>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4726"/>
    <w:rsid w:val="0000075E"/>
    <w:rsid w:val="00003207"/>
    <w:rsid w:val="0000413F"/>
    <w:rsid w:val="00004ADB"/>
    <w:rsid w:val="00006607"/>
    <w:rsid w:val="00012443"/>
    <w:rsid w:val="000125F6"/>
    <w:rsid w:val="0001492B"/>
    <w:rsid w:val="00022199"/>
    <w:rsid w:val="00023AAA"/>
    <w:rsid w:val="00024E65"/>
    <w:rsid w:val="000255C4"/>
    <w:rsid w:val="000256A3"/>
    <w:rsid w:val="00025923"/>
    <w:rsid w:val="00027C58"/>
    <w:rsid w:val="0003010C"/>
    <w:rsid w:val="00031CE5"/>
    <w:rsid w:val="00031CF4"/>
    <w:rsid w:val="00031E32"/>
    <w:rsid w:val="00040BFD"/>
    <w:rsid w:val="0004541E"/>
    <w:rsid w:val="000454D5"/>
    <w:rsid w:val="0004599F"/>
    <w:rsid w:val="00047055"/>
    <w:rsid w:val="00050F47"/>
    <w:rsid w:val="00051B7E"/>
    <w:rsid w:val="00053F48"/>
    <w:rsid w:val="00054FC1"/>
    <w:rsid w:val="0005701F"/>
    <w:rsid w:val="00061DCE"/>
    <w:rsid w:val="00063497"/>
    <w:rsid w:val="000651F3"/>
    <w:rsid w:val="00070041"/>
    <w:rsid w:val="00070BC2"/>
    <w:rsid w:val="00070DC3"/>
    <w:rsid w:val="00072AB4"/>
    <w:rsid w:val="000754C2"/>
    <w:rsid w:val="00076522"/>
    <w:rsid w:val="00081E27"/>
    <w:rsid w:val="00082789"/>
    <w:rsid w:val="00083820"/>
    <w:rsid w:val="00084DF0"/>
    <w:rsid w:val="0008581A"/>
    <w:rsid w:val="0008632A"/>
    <w:rsid w:val="00086B5B"/>
    <w:rsid w:val="00086C9B"/>
    <w:rsid w:val="00086D24"/>
    <w:rsid w:val="00091A2D"/>
    <w:rsid w:val="000936EB"/>
    <w:rsid w:val="00095846"/>
    <w:rsid w:val="00095F97"/>
    <w:rsid w:val="000A062B"/>
    <w:rsid w:val="000A0892"/>
    <w:rsid w:val="000A2886"/>
    <w:rsid w:val="000A3F9A"/>
    <w:rsid w:val="000A610B"/>
    <w:rsid w:val="000A64F3"/>
    <w:rsid w:val="000A6DF1"/>
    <w:rsid w:val="000B25AE"/>
    <w:rsid w:val="000B30B7"/>
    <w:rsid w:val="000B42A1"/>
    <w:rsid w:val="000C034D"/>
    <w:rsid w:val="000C14A2"/>
    <w:rsid w:val="000C4776"/>
    <w:rsid w:val="000C5473"/>
    <w:rsid w:val="000C55C5"/>
    <w:rsid w:val="000C601B"/>
    <w:rsid w:val="000C62A5"/>
    <w:rsid w:val="000C6C90"/>
    <w:rsid w:val="000C77F1"/>
    <w:rsid w:val="000C7EE4"/>
    <w:rsid w:val="000D15A2"/>
    <w:rsid w:val="000D1FED"/>
    <w:rsid w:val="000D431C"/>
    <w:rsid w:val="000D48AB"/>
    <w:rsid w:val="000D675C"/>
    <w:rsid w:val="000E0B55"/>
    <w:rsid w:val="000E12B4"/>
    <w:rsid w:val="000E290A"/>
    <w:rsid w:val="000E3A28"/>
    <w:rsid w:val="000E4B97"/>
    <w:rsid w:val="000E634F"/>
    <w:rsid w:val="000E725D"/>
    <w:rsid w:val="000E740C"/>
    <w:rsid w:val="000E75F9"/>
    <w:rsid w:val="000F00DF"/>
    <w:rsid w:val="000F1BA4"/>
    <w:rsid w:val="000F1FE9"/>
    <w:rsid w:val="000F2976"/>
    <w:rsid w:val="000F3B30"/>
    <w:rsid w:val="0010051B"/>
    <w:rsid w:val="00102111"/>
    <w:rsid w:val="00104340"/>
    <w:rsid w:val="001048E4"/>
    <w:rsid w:val="00105EB8"/>
    <w:rsid w:val="0010626F"/>
    <w:rsid w:val="00106480"/>
    <w:rsid w:val="00112053"/>
    <w:rsid w:val="001140B7"/>
    <w:rsid w:val="00114861"/>
    <w:rsid w:val="001150A1"/>
    <w:rsid w:val="001154F1"/>
    <w:rsid w:val="001179DF"/>
    <w:rsid w:val="00124DD8"/>
    <w:rsid w:val="00124FE7"/>
    <w:rsid w:val="00126853"/>
    <w:rsid w:val="00126AB4"/>
    <w:rsid w:val="001300F5"/>
    <w:rsid w:val="0013106D"/>
    <w:rsid w:val="00131B30"/>
    <w:rsid w:val="00134726"/>
    <w:rsid w:val="00135AF5"/>
    <w:rsid w:val="00136391"/>
    <w:rsid w:val="0013758D"/>
    <w:rsid w:val="00137E09"/>
    <w:rsid w:val="0014100C"/>
    <w:rsid w:val="00141417"/>
    <w:rsid w:val="001423DE"/>
    <w:rsid w:val="00143A40"/>
    <w:rsid w:val="00145B9E"/>
    <w:rsid w:val="0014607B"/>
    <w:rsid w:val="001512A7"/>
    <w:rsid w:val="001512E8"/>
    <w:rsid w:val="001540D3"/>
    <w:rsid w:val="0015486B"/>
    <w:rsid w:val="00157811"/>
    <w:rsid w:val="0015793E"/>
    <w:rsid w:val="00157C94"/>
    <w:rsid w:val="001604DC"/>
    <w:rsid w:val="00160B4C"/>
    <w:rsid w:val="00161B38"/>
    <w:rsid w:val="001634F8"/>
    <w:rsid w:val="001639DD"/>
    <w:rsid w:val="0016522B"/>
    <w:rsid w:val="00166961"/>
    <w:rsid w:val="0016734F"/>
    <w:rsid w:val="0017036C"/>
    <w:rsid w:val="001703E5"/>
    <w:rsid w:val="00170564"/>
    <w:rsid w:val="00171555"/>
    <w:rsid w:val="001716FA"/>
    <w:rsid w:val="00172477"/>
    <w:rsid w:val="00173A82"/>
    <w:rsid w:val="0017423B"/>
    <w:rsid w:val="00174A61"/>
    <w:rsid w:val="00176095"/>
    <w:rsid w:val="0017615C"/>
    <w:rsid w:val="001762BE"/>
    <w:rsid w:val="00182EE4"/>
    <w:rsid w:val="00191370"/>
    <w:rsid w:val="001924DE"/>
    <w:rsid w:val="00193633"/>
    <w:rsid w:val="00193974"/>
    <w:rsid w:val="00197B0E"/>
    <w:rsid w:val="00197C64"/>
    <w:rsid w:val="001A480D"/>
    <w:rsid w:val="001A6425"/>
    <w:rsid w:val="001A650F"/>
    <w:rsid w:val="001A6A92"/>
    <w:rsid w:val="001A7B4F"/>
    <w:rsid w:val="001B471E"/>
    <w:rsid w:val="001B53F2"/>
    <w:rsid w:val="001B7C38"/>
    <w:rsid w:val="001C2D80"/>
    <w:rsid w:val="001D02ED"/>
    <w:rsid w:val="001D3CF5"/>
    <w:rsid w:val="001D4015"/>
    <w:rsid w:val="001D4E72"/>
    <w:rsid w:val="001D5556"/>
    <w:rsid w:val="001D7C76"/>
    <w:rsid w:val="001E1AEB"/>
    <w:rsid w:val="001E24D7"/>
    <w:rsid w:val="001E3561"/>
    <w:rsid w:val="001E4977"/>
    <w:rsid w:val="001E4F35"/>
    <w:rsid w:val="001E5B88"/>
    <w:rsid w:val="001E6F6E"/>
    <w:rsid w:val="001E7469"/>
    <w:rsid w:val="001F037B"/>
    <w:rsid w:val="001F057B"/>
    <w:rsid w:val="001F0613"/>
    <w:rsid w:val="001F0C13"/>
    <w:rsid w:val="001F38D3"/>
    <w:rsid w:val="001F7B9E"/>
    <w:rsid w:val="0020022B"/>
    <w:rsid w:val="002005CC"/>
    <w:rsid w:val="00201F83"/>
    <w:rsid w:val="0020468E"/>
    <w:rsid w:val="00204B44"/>
    <w:rsid w:val="002064D4"/>
    <w:rsid w:val="002073EF"/>
    <w:rsid w:val="002074EA"/>
    <w:rsid w:val="002114D9"/>
    <w:rsid w:val="00212F73"/>
    <w:rsid w:val="00213BCA"/>
    <w:rsid w:val="00214BDC"/>
    <w:rsid w:val="0021623A"/>
    <w:rsid w:val="00216508"/>
    <w:rsid w:val="00217AED"/>
    <w:rsid w:val="00217C95"/>
    <w:rsid w:val="00220EC4"/>
    <w:rsid w:val="00221EDD"/>
    <w:rsid w:val="00221F25"/>
    <w:rsid w:val="00222719"/>
    <w:rsid w:val="00222D2D"/>
    <w:rsid w:val="00223A20"/>
    <w:rsid w:val="002302BB"/>
    <w:rsid w:val="002312B0"/>
    <w:rsid w:val="00237C84"/>
    <w:rsid w:val="002413F1"/>
    <w:rsid w:val="00243592"/>
    <w:rsid w:val="00244650"/>
    <w:rsid w:val="00244F9E"/>
    <w:rsid w:val="0024684E"/>
    <w:rsid w:val="00246A84"/>
    <w:rsid w:val="00251B72"/>
    <w:rsid w:val="00251D80"/>
    <w:rsid w:val="00252145"/>
    <w:rsid w:val="002522CE"/>
    <w:rsid w:val="0025272B"/>
    <w:rsid w:val="00252C6C"/>
    <w:rsid w:val="0025522C"/>
    <w:rsid w:val="002558A3"/>
    <w:rsid w:val="0025781D"/>
    <w:rsid w:val="00260E69"/>
    <w:rsid w:val="00262A51"/>
    <w:rsid w:val="00263813"/>
    <w:rsid w:val="00267B61"/>
    <w:rsid w:val="00267C60"/>
    <w:rsid w:val="00267D30"/>
    <w:rsid w:val="00267F4A"/>
    <w:rsid w:val="00271B22"/>
    <w:rsid w:val="00271F88"/>
    <w:rsid w:val="00272276"/>
    <w:rsid w:val="00272375"/>
    <w:rsid w:val="0027282B"/>
    <w:rsid w:val="0027329C"/>
    <w:rsid w:val="00273B0C"/>
    <w:rsid w:val="00273F36"/>
    <w:rsid w:val="00274E66"/>
    <w:rsid w:val="00275BCB"/>
    <w:rsid w:val="00275ECA"/>
    <w:rsid w:val="0028552F"/>
    <w:rsid w:val="002868DE"/>
    <w:rsid w:val="00290B87"/>
    <w:rsid w:val="00291382"/>
    <w:rsid w:val="0029151C"/>
    <w:rsid w:val="002920AF"/>
    <w:rsid w:val="002920F0"/>
    <w:rsid w:val="002942D2"/>
    <w:rsid w:val="00294322"/>
    <w:rsid w:val="00294C54"/>
    <w:rsid w:val="00294FDA"/>
    <w:rsid w:val="00297830"/>
    <w:rsid w:val="002A049C"/>
    <w:rsid w:val="002A0DAB"/>
    <w:rsid w:val="002A0E90"/>
    <w:rsid w:val="002A130B"/>
    <w:rsid w:val="002A31D6"/>
    <w:rsid w:val="002A39C4"/>
    <w:rsid w:val="002A3B4A"/>
    <w:rsid w:val="002A7365"/>
    <w:rsid w:val="002A75D6"/>
    <w:rsid w:val="002A77DF"/>
    <w:rsid w:val="002B186E"/>
    <w:rsid w:val="002B2591"/>
    <w:rsid w:val="002B318B"/>
    <w:rsid w:val="002B492F"/>
    <w:rsid w:val="002B5A25"/>
    <w:rsid w:val="002B7FF9"/>
    <w:rsid w:val="002C1B3D"/>
    <w:rsid w:val="002C24D5"/>
    <w:rsid w:val="002C2AA6"/>
    <w:rsid w:val="002C324C"/>
    <w:rsid w:val="002C4765"/>
    <w:rsid w:val="002C4EE5"/>
    <w:rsid w:val="002C7A8E"/>
    <w:rsid w:val="002D1A16"/>
    <w:rsid w:val="002D52B1"/>
    <w:rsid w:val="002D5510"/>
    <w:rsid w:val="002D6245"/>
    <w:rsid w:val="002D7856"/>
    <w:rsid w:val="002E1543"/>
    <w:rsid w:val="002E23E1"/>
    <w:rsid w:val="002F1ACA"/>
    <w:rsid w:val="002F3073"/>
    <w:rsid w:val="002F3A8F"/>
    <w:rsid w:val="002F421F"/>
    <w:rsid w:val="002F55F9"/>
    <w:rsid w:val="002F601B"/>
    <w:rsid w:val="002F6B65"/>
    <w:rsid w:val="002F776B"/>
    <w:rsid w:val="002F7964"/>
    <w:rsid w:val="002F7D82"/>
    <w:rsid w:val="00300100"/>
    <w:rsid w:val="003013E1"/>
    <w:rsid w:val="0030321A"/>
    <w:rsid w:val="0030473C"/>
    <w:rsid w:val="00304848"/>
    <w:rsid w:val="00310DCE"/>
    <w:rsid w:val="00311463"/>
    <w:rsid w:val="00312FD7"/>
    <w:rsid w:val="00313D85"/>
    <w:rsid w:val="00315153"/>
    <w:rsid w:val="00316E4D"/>
    <w:rsid w:val="00316FAE"/>
    <w:rsid w:val="00317BC4"/>
    <w:rsid w:val="00317E1D"/>
    <w:rsid w:val="00321019"/>
    <w:rsid w:val="003239EE"/>
    <w:rsid w:val="003244A6"/>
    <w:rsid w:val="00325B70"/>
    <w:rsid w:val="00325C1C"/>
    <w:rsid w:val="003275A3"/>
    <w:rsid w:val="0032792B"/>
    <w:rsid w:val="00330E25"/>
    <w:rsid w:val="003323B4"/>
    <w:rsid w:val="003328A8"/>
    <w:rsid w:val="00333D07"/>
    <w:rsid w:val="00334CAD"/>
    <w:rsid w:val="00337107"/>
    <w:rsid w:val="00337F31"/>
    <w:rsid w:val="0034170C"/>
    <w:rsid w:val="00342361"/>
    <w:rsid w:val="00343CF4"/>
    <w:rsid w:val="00343F19"/>
    <w:rsid w:val="00350A03"/>
    <w:rsid w:val="00351743"/>
    <w:rsid w:val="00351987"/>
    <w:rsid w:val="0035228E"/>
    <w:rsid w:val="00352E09"/>
    <w:rsid w:val="00353929"/>
    <w:rsid w:val="00354EE7"/>
    <w:rsid w:val="00356D54"/>
    <w:rsid w:val="003577EA"/>
    <w:rsid w:val="0035797F"/>
    <w:rsid w:val="00360BEE"/>
    <w:rsid w:val="003611DF"/>
    <w:rsid w:val="00361E4F"/>
    <w:rsid w:val="0036351B"/>
    <w:rsid w:val="00363941"/>
    <w:rsid w:val="00363981"/>
    <w:rsid w:val="003675F4"/>
    <w:rsid w:val="00370E57"/>
    <w:rsid w:val="0037288D"/>
    <w:rsid w:val="0037314C"/>
    <w:rsid w:val="003736C1"/>
    <w:rsid w:val="003745C0"/>
    <w:rsid w:val="003761E2"/>
    <w:rsid w:val="00376BC5"/>
    <w:rsid w:val="003817AB"/>
    <w:rsid w:val="00385017"/>
    <w:rsid w:val="00385874"/>
    <w:rsid w:val="0038740C"/>
    <w:rsid w:val="00390845"/>
    <w:rsid w:val="00390E34"/>
    <w:rsid w:val="003943A7"/>
    <w:rsid w:val="00395420"/>
    <w:rsid w:val="003954C1"/>
    <w:rsid w:val="003975BE"/>
    <w:rsid w:val="00397E6E"/>
    <w:rsid w:val="003A02E7"/>
    <w:rsid w:val="003A13D2"/>
    <w:rsid w:val="003A1BCA"/>
    <w:rsid w:val="003A2A7A"/>
    <w:rsid w:val="003A391F"/>
    <w:rsid w:val="003A3950"/>
    <w:rsid w:val="003A5628"/>
    <w:rsid w:val="003A5C06"/>
    <w:rsid w:val="003B0CE4"/>
    <w:rsid w:val="003B2DC2"/>
    <w:rsid w:val="003B4D16"/>
    <w:rsid w:val="003B4F29"/>
    <w:rsid w:val="003B5313"/>
    <w:rsid w:val="003B586F"/>
    <w:rsid w:val="003B77D7"/>
    <w:rsid w:val="003B7CFB"/>
    <w:rsid w:val="003C0146"/>
    <w:rsid w:val="003C1DD6"/>
    <w:rsid w:val="003C5A47"/>
    <w:rsid w:val="003C7CA8"/>
    <w:rsid w:val="003D1E8A"/>
    <w:rsid w:val="003D2DE4"/>
    <w:rsid w:val="003E072D"/>
    <w:rsid w:val="003E0BB2"/>
    <w:rsid w:val="003E3394"/>
    <w:rsid w:val="003E3611"/>
    <w:rsid w:val="003E7830"/>
    <w:rsid w:val="003E79E1"/>
    <w:rsid w:val="003E7BAA"/>
    <w:rsid w:val="003F0072"/>
    <w:rsid w:val="003F0342"/>
    <w:rsid w:val="003F2764"/>
    <w:rsid w:val="003F5976"/>
    <w:rsid w:val="003F6D4A"/>
    <w:rsid w:val="004006B6"/>
    <w:rsid w:val="00400B49"/>
    <w:rsid w:val="004013BD"/>
    <w:rsid w:val="00403F71"/>
    <w:rsid w:val="0040608B"/>
    <w:rsid w:val="00406696"/>
    <w:rsid w:val="00406697"/>
    <w:rsid w:val="004067F1"/>
    <w:rsid w:val="0040729E"/>
    <w:rsid w:val="00407607"/>
    <w:rsid w:val="00410BDB"/>
    <w:rsid w:val="004116F2"/>
    <w:rsid w:val="00412428"/>
    <w:rsid w:val="0041452B"/>
    <w:rsid w:val="00414BB4"/>
    <w:rsid w:val="00414D10"/>
    <w:rsid w:val="004152CC"/>
    <w:rsid w:val="00415FA8"/>
    <w:rsid w:val="00415FEB"/>
    <w:rsid w:val="00416A1D"/>
    <w:rsid w:val="004170E5"/>
    <w:rsid w:val="00417722"/>
    <w:rsid w:val="004208BC"/>
    <w:rsid w:val="004215C5"/>
    <w:rsid w:val="00422671"/>
    <w:rsid w:val="00422B34"/>
    <w:rsid w:val="00423180"/>
    <w:rsid w:val="00423AB7"/>
    <w:rsid w:val="00423C0C"/>
    <w:rsid w:val="00424769"/>
    <w:rsid w:val="00433525"/>
    <w:rsid w:val="00433A9B"/>
    <w:rsid w:val="00434379"/>
    <w:rsid w:val="004347DD"/>
    <w:rsid w:val="00434803"/>
    <w:rsid w:val="00435B3D"/>
    <w:rsid w:val="00435D38"/>
    <w:rsid w:val="00437E2E"/>
    <w:rsid w:val="00441592"/>
    <w:rsid w:val="00445114"/>
    <w:rsid w:val="0044535E"/>
    <w:rsid w:val="004458BC"/>
    <w:rsid w:val="00446A02"/>
    <w:rsid w:val="0044724D"/>
    <w:rsid w:val="00447DFA"/>
    <w:rsid w:val="004506DE"/>
    <w:rsid w:val="004509B2"/>
    <w:rsid w:val="0045247A"/>
    <w:rsid w:val="004548F5"/>
    <w:rsid w:val="00454C0F"/>
    <w:rsid w:val="00454CB9"/>
    <w:rsid w:val="00456402"/>
    <w:rsid w:val="004569BF"/>
    <w:rsid w:val="0045722A"/>
    <w:rsid w:val="00457A4A"/>
    <w:rsid w:val="00457E08"/>
    <w:rsid w:val="00460BE4"/>
    <w:rsid w:val="00465210"/>
    <w:rsid w:val="00465D2A"/>
    <w:rsid w:val="0047078F"/>
    <w:rsid w:val="00470BCB"/>
    <w:rsid w:val="00471115"/>
    <w:rsid w:val="00475E72"/>
    <w:rsid w:val="0048095C"/>
    <w:rsid w:val="00480D7F"/>
    <w:rsid w:val="00481EF1"/>
    <w:rsid w:val="00482183"/>
    <w:rsid w:val="00482B30"/>
    <w:rsid w:val="004852FE"/>
    <w:rsid w:val="0049254B"/>
    <w:rsid w:val="00492F59"/>
    <w:rsid w:val="00493290"/>
    <w:rsid w:val="0049425F"/>
    <w:rsid w:val="00494929"/>
    <w:rsid w:val="00495010"/>
    <w:rsid w:val="00496E64"/>
    <w:rsid w:val="004A0BCE"/>
    <w:rsid w:val="004A2522"/>
    <w:rsid w:val="004A321D"/>
    <w:rsid w:val="004A491A"/>
    <w:rsid w:val="004A4D42"/>
    <w:rsid w:val="004A55FB"/>
    <w:rsid w:val="004B15D1"/>
    <w:rsid w:val="004B1997"/>
    <w:rsid w:val="004B4621"/>
    <w:rsid w:val="004B6FEE"/>
    <w:rsid w:val="004B7000"/>
    <w:rsid w:val="004B7593"/>
    <w:rsid w:val="004C0789"/>
    <w:rsid w:val="004C6F72"/>
    <w:rsid w:val="004D0DAD"/>
    <w:rsid w:val="004D2DFE"/>
    <w:rsid w:val="004D3BF9"/>
    <w:rsid w:val="004D4CC0"/>
    <w:rsid w:val="004D50A3"/>
    <w:rsid w:val="004D5BC1"/>
    <w:rsid w:val="004E2066"/>
    <w:rsid w:val="004E4524"/>
    <w:rsid w:val="004E57AF"/>
    <w:rsid w:val="004E5CF7"/>
    <w:rsid w:val="004E6305"/>
    <w:rsid w:val="004E6987"/>
    <w:rsid w:val="004F3776"/>
    <w:rsid w:val="004F39BC"/>
    <w:rsid w:val="004F7903"/>
    <w:rsid w:val="00500C4E"/>
    <w:rsid w:val="005019E9"/>
    <w:rsid w:val="00502AEE"/>
    <w:rsid w:val="005030D6"/>
    <w:rsid w:val="0050402B"/>
    <w:rsid w:val="00504ADD"/>
    <w:rsid w:val="00505AB3"/>
    <w:rsid w:val="00505B5F"/>
    <w:rsid w:val="00505C87"/>
    <w:rsid w:val="00506362"/>
    <w:rsid w:val="005119AB"/>
    <w:rsid w:val="00512C17"/>
    <w:rsid w:val="005152FB"/>
    <w:rsid w:val="00516F5B"/>
    <w:rsid w:val="0052129B"/>
    <w:rsid w:val="005217C5"/>
    <w:rsid w:val="0052198A"/>
    <w:rsid w:val="005231D1"/>
    <w:rsid w:val="0052358F"/>
    <w:rsid w:val="0052461D"/>
    <w:rsid w:val="00525D83"/>
    <w:rsid w:val="0052772F"/>
    <w:rsid w:val="00532011"/>
    <w:rsid w:val="005339FE"/>
    <w:rsid w:val="00533D13"/>
    <w:rsid w:val="005361E9"/>
    <w:rsid w:val="005374AB"/>
    <w:rsid w:val="00542494"/>
    <w:rsid w:val="00544B6F"/>
    <w:rsid w:val="005451BE"/>
    <w:rsid w:val="00545E56"/>
    <w:rsid w:val="005468D8"/>
    <w:rsid w:val="0054692D"/>
    <w:rsid w:val="00546CDD"/>
    <w:rsid w:val="00550AEC"/>
    <w:rsid w:val="0055204C"/>
    <w:rsid w:val="005544D7"/>
    <w:rsid w:val="005555DB"/>
    <w:rsid w:val="0055673E"/>
    <w:rsid w:val="00557746"/>
    <w:rsid w:val="0056359D"/>
    <w:rsid w:val="00564458"/>
    <w:rsid w:val="0056640C"/>
    <w:rsid w:val="00566429"/>
    <w:rsid w:val="005673D0"/>
    <w:rsid w:val="00567D3D"/>
    <w:rsid w:val="00567DB4"/>
    <w:rsid w:val="00570424"/>
    <w:rsid w:val="00570BB6"/>
    <w:rsid w:val="00570DD1"/>
    <w:rsid w:val="00572787"/>
    <w:rsid w:val="005736C0"/>
    <w:rsid w:val="0057436C"/>
    <w:rsid w:val="00576F32"/>
    <w:rsid w:val="0058381B"/>
    <w:rsid w:val="00583E96"/>
    <w:rsid w:val="00584031"/>
    <w:rsid w:val="00585480"/>
    <w:rsid w:val="005924C0"/>
    <w:rsid w:val="0059407F"/>
    <w:rsid w:val="0059711D"/>
    <w:rsid w:val="00597277"/>
    <w:rsid w:val="00597978"/>
    <w:rsid w:val="005A0F07"/>
    <w:rsid w:val="005A235E"/>
    <w:rsid w:val="005A2FC8"/>
    <w:rsid w:val="005A42F9"/>
    <w:rsid w:val="005A49E7"/>
    <w:rsid w:val="005A4B5C"/>
    <w:rsid w:val="005A4F4C"/>
    <w:rsid w:val="005A7246"/>
    <w:rsid w:val="005B1258"/>
    <w:rsid w:val="005B1751"/>
    <w:rsid w:val="005B19F6"/>
    <w:rsid w:val="005B2109"/>
    <w:rsid w:val="005B4467"/>
    <w:rsid w:val="005B6042"/>
    <w:rsid w:val="005C0349"/>
    <w:rsid w:val="005C168C"/>
    <w:rsid w:val="005C3E8B"/>
    <w:rsid w:val="005C3F55"/>
    <w:rsid w:val="005C5AC0"/>
    <w:rsid w:val="005D0713"/>
    <w:rsid w:val="005D0A5E"/>
    <w:rsid w:val="005D1F8D"/>
    <w:rsid w:val="005D4418"/>
    <w:rsid w:val="005D7EC0"/>
    <w:rsid w:val="005E0A78"/>
    <w:rsid w:val="005E211D"/>
    <w:rsid w:val="005E2526"/>
    <w:rsid w:val="005E378F"/>
    <w:rsid w:val="005E3E7A"/>
    <w:rsid w:val="005E3FD3"/>
    <w:rsid w:val="005E59ED"/>
    <w:rsid w:val="005E5AE1"/>
    <w:rsid w:val="005E5DD8"/>
    <w:rsid w:val="005E6D71"/>
    <w:rsid w:val="005E6F31"/>
    <w:rsid w:val="005F0A4E"/>
    <w:rsid w:val="005F16F4"/>
    <w:rsid w:val="005F4A42"/>
    <w:rsid w:val="005F4CE9"/>
    <w:rsid w:val="005F5BAE"/>
    <w:rsid w:val="006003EA"/>
    <w:rsid w:val="00603CA6"/>
    <w:rsid w:val="0060471C"/>
    <w:rsid w:val="00607B52"/>
    <w:rsid w:val="00607F11"/>
    <w:rsid w:val="006104EC"/>
    <w:rsid w:val="006115B7"/>
    <w:rsid w:val="00611D70"/>
    <w:rsid w:val="0061259E"/>
    <w:rsid w:val="006127CE"/>
    <w:rsid w:val="00612D4F"/>
    <w:rsid w:val="006135D6"/>
    <w:rsid w:val="006137F5"/>
    <w:rsid w:val="00616BF5"/>
    <w:rsid w:val="00622FE2"/>
    <w:rsid w:val="006272DC"/>
    <w:rsid w:val="00631C3B"/>
    <w:rsid w:val="006320BF"/>
    <w:rsid w:val="00635FA5"/>
    <w:rsid w:val="006369E5"/>
    <w:rsid w:val="00636E9A"/>
    <w:rsid w:val="00644BE8"/>
    <w:rsid w:val="006511FE"/>
    <w:rsid w:val="006518D5"/>
    <w:rsid w:val="0065213C"/>
    <w:rsid w:val="00653D53"/>
    <w:rsid w:val="00655D68"/>
    <w:rsid w:val="00657AC2"/>
    <w:rsid w:val="006606C6"/>
    <w:rsid w:val="006608A1"/>
    <w:rsid w:val="00663F8B"/>
    <w:rsid w:val="00664E88"/>
    <w:rsid w:val="006652F4"/>
    <w:rsid w:val="00666326"/>
    <w:rsid w:val="0067204D"/>
    <w:rsid w:val="00672BD4"/>
    <w:rsid w:val="00672C47"/>
    <w:rsid w:val="006755D5"/>
    <w:rsid w:val="0067586D"/>
    <w:rsid w:val="00675C20"/>
    <w:rsid w:val="00676B80"/>
    <w:rsid w:val="0068513B"/>
    <w:rsid w:val="00685319"/>
    <w:rsid w:val="006901B7"/>
    <w:rsid w:val="006952A9"/>
    <w:rsid w:val="00695E6C"/>
    <w:rsid w:val="006A1DB8"/>
    <w:rsid w:val="006A4193"/>
    <w:rsid w:val="006A54EB"/>
    <w:rsid w:val="006A5CBE"/>
    <w:rsid w:val="006A61B6"/>
    <w:rsid w:val="006A6BDB"/>
    <w:rsid w:val="006B3E68"/>
    <w:rsid w:val="006B4F26"/>
    <w:rsid w:val="006B5CF6"/>
    <w:rsid w:val="006B7759"/>
    <w:rsid w:val="006C25D8"/>
    <w:rsid w:val="006C3468"/>
    <w:rsid w:val="006C42C7"/>
    <w:rsid w:val="006C5305"/>
    <w:rsid w:val="006C6266"/>
    <w:rsid w:val="006D0E96"/>
    <w:rsid w:val="006D2E04"/>
    <w:rsid w:val="006D3212"/>
    <w:rsid w:val="006D5307"/>
    <w:rsid w:val="006E0E0A"/>
    <w:rsid w:val="006E0FD0"/>
    <w:rsid w:val="006E191F"/>
    <w:rsid w:val="006E28D4"/>
    <w:rsid w:val="006E3030"/>
    <w:rsid w:val="006E5A05"/>
    <w:rsid w:val="006E6F17"/>
    <w:rsid w:val="006E7525"/>
    <w:rsid w:val="006F1B11"/>
    <w:rsid w:val="006F3E33"/>
    <w:rsid w:val="00701750"/>
    <w:rsid w:val="00701DCF"/>
    <w:rsid w:val="00702A38"/>
    <w:rsid w:val="00703D15"/>
    <w:rsid w:val="007116BC"/>
    <w:rsid w:val="0071207F"/>
    <w:rsid w:val="007121A6"/>
    <w:rsid w:val="007148B7"/>
    <w:rsid w:val="00715DC0"/>
    <w:rsid w:val="00717DA3"/>
    <w:rsid w:val="00720D5E"/>
    <w:rsid w:val="00725193"/>
    <w:rsid w:val="007258F7"/>
    <w:rsid w:val="00725C80"/>
    <w:rsid w:val="007272B4"/>
    <w:rsid w:val="00727E20"/>
    <w:rsid w:val="0073031F"/>
    <w:rsid w:val="007303E2"/>
    <w:rsid w:val="00731955"/>
    <w:rsid w:val="00731F54"/>
    <w:rsid w:val="007320B3"/>
    <w:rsid w:val="00732BD4"/>
    <w:rsid w:val="00736F74"/>
    <w:rsid w:val="00737AFB"/>
    <w:rsid w:val="00737D7D"/>
    <w:rsid w:val="007419D8"/>
    <w:rsid w:val="00741A3D"/>
    <w:rsid w:val="00741F41"/>
    <w:rsid w:val="0074578F"/>
    <w:rsid w:val="00750BE2"/>
    <w:rsid w:val="007522E6"/>
    <w:rsid w:val="007536F7"/>
    <w:rsid w:val="0075499A"/>
    <w:rsid w:val="007549D5"/>
    <w:rsid w:val="007552F9"/>
    <w:rsid w:val="00755977"/>
    <w:rsid w:val="00756AD7"/>
    <w:rsid w:val="00756DEE"/>
    <w:rsid w:val="00757771"/>
    <w:rsid w:val="0076084F"/>
    <w:rsid w:val="00762C18"/>
    <w:rsid w:val="00764FE4"/>
    <w:rsid w:val="00771414"/>
    <w:rsid w:val="00772697"/>
    <w:rsid w:val="00772FF3"/>
    <w:rsid w:val="0077348D"/>
    <w:rsid w:val="0077427A"/>
    <w:rsid w:val="00774A8F"/>
    <w:rsid w:val="007750F1"/>
    <w:rsid w:val="00775730"/>
    <w:rsid w:val="007758EC"/>
    <w:rsid w:val="007803C1"/>
    <w:rsid w:val="007818CB"/>
    <w:rsid w:val="00781A9F"/>
    <w:rsid w:val="0078292A"/>
    <w:rsid w:val="00782EBA"/>
    <w:rsid w:val="0078321F"/>
    <w:rsid w:val="00783DD2"/>
    <w:rsid w:val="00786CEC"/>
    <w:rsid w:val="00786F3D"/>
    <w:rsid w:val="00787578"/>
    <w:rsid w:val="00790861"/>
    <w:rsid w:val="00793D29"/>
    <w:rsid w:val="00793E23"/>
    <w:rsid w:val="00794A81"/>
    <w:rsid w:val="0079514A"/>
    <w:rsid w:val="00795E3C"/>
    <w:rsid w:val="00796FAB"/>
    <w:rsid w:val="007976AA"/>
    <w:rsid w:val="007A0903"/>
    <w:rsid w:val="007A0A0A"/>
    <w:rsid w:val="007A19C7"/>
    <w:rsid w:val="007A2244"/>
    <w:rsid w:val="007A454A"/>
    <w:rsid w:val="007A4815"/>
    <w:rsid w:val="007A5799"/>
    <w:rsid w:val="007A59D2"/>
    <w:rsid w:val="007A5A18"/>
    <w:rsid w:val="007B212E"/>
    <w:rsid w:val="007B2329"/>
    <w:rsid w:val="007B2A77"/>
    <w:rsid w:val="007B3E49"/>
    <w:rsid w:val="007B5BD3"/>
    <w:rsid w:val="007B6475"/>
    <w:rsid w:val="007C0553"/>
    <w:rsid w:val="007C0B6A"/>
    <w:rsid w:val="007C176C"/>
    <w:rsid w:val="007C1FD2"/>
    <w:rsid w:val="007C25AF"/>
    <w:rsid w:val="007C2AD0"/>
    <w:rsid w:val="007C3372"/>
    <w:rsid w:val="007C37C4"/>
    <w:rsid w:val="007C4BFE"/>
    <w:rsid w:val="007C4D54"/>
    <w:rsid w:val="007C50BB"/>
    <w:rsid w:val="007C7AE5"/>
    <w:rsid w:val="007C7F46"/>
    <w:rsid w:val="007D543C"/>
    <w:rsid w:val="007D5962"/>
    <w:rsid w:val="007D73F2"/>
    <w:rsid w:val="007E00B7"/>
    <w:rsid w:val="007E0465"/>
    <w:rsid w:val="007E4E58"/>
    <w:rsid w:val="007E506C"/>
    <w:rsid w:val="007E50D7"/>
    <w:rsid w:val="007E5CD4"/>
    <w:rsid w:val="007F2B45"/>
    <w:rsid w:val="007F5C2F"/>
    <w:rsid w:val="007F5CF6"/>
    <w:rsid w:val="007F5F95"/>
    <w:rsid w:val="00800C21"/>
    <w:rsid w:val="0080153F"/>
    <w:rsid w:val="00802B2F"/>
    <w:rsid w:val="00803237"/>
    <w:rsid w:val="008056E5"/>
    <w:rsid w:val="00805F24"/>
    <w:rsid w:val="00806A42"/>
    <w:rsid w:val="0080738F"/>
    <w:rsid w:val="00807C52"/>
    <w:rsid w:val="00807D3C"/>
    <w:rsid w:val="00810266"/>
    <w:rsid w:val="00810B9E"/>
    <w:rsid w:val="00810D83"/>
    <w:rsid w:val="00810E6D"/>
    <w:rsid w:val="00811486"/>
    <w:rsid w:val="00812F5F"/>
    <w:rsid w:val="0081449C"/>
    <w:rsid w:val="00816CE0"/>
    <w:rsid w:val="008170F1"/>
    <w:rsid w:val="0081735A"/>
    <w:rsid w:val="008205EC"/>
    <w:rsid w:val="00820CBE"/>
    <w:rsid w:val="00821E7A"/>
    <w:rsid w:val="00822BBA"/>
    <w:rsid w:val="00823F4F"/>
    <w:rsid w:val="0082460F"/>
    <w:rsid w:val="00824DA4"/>
    <w:rsid w:val="00824E4F"/>
    <w:rsid w:val="008252BD"/>
    <w:rsid w:val="008256BE"/>
    <w:rsid w:val="00826B46"/>
    <w:rsid w:val="00826F20"/>
    <w:rsid w:val="008304D5"/>
    <w:rsid w:val="00830D2D"/>
    <w:rsid w:val="008327FB"/>
    <w:rsid w:val="00832F58"/>
    <w:rsid w:val="008342BB"/>
    <w:rsid w:val="008378F2"/>
    <w:rsid w:val="00837CF1"/>
    <w:rsid w:val="00837E19"/>
    <w:rsid w:val="00841EFE"/>
    <w:rsid w:val="00842160"/>
    <w:rsid w:val="00842279"/>
    <w:rsid w:val="00842AB6"/>
    <w:rsid w:val="00842CD3"/>
    <w:rsid w:val="008452C1"/>
    <w:rsid w:val="008473FF"/>
    <w:rsid w:val="0084742D"/>
    <w:rsid w:val="008476F4"/>
    <w:rsid w:val="00850B9D"/>
    <w:rsid w:val="00850D86"/>
    <w:rsid w:val="00850EEA"/>
    <w:rsid w:val="00853860"/>
    <w:rsid w:val="00855D10"/>
    <w:rsid w:val="00860AC4"/>
    <w:rsid w:val="00861044"/>
    <w:rsid w:val="008638A2"/>
    <w:rsid w:val="008638E0"/>
    <w:rsid w:val="00863AFE"/>
    <w:rsid w:val="00864146"/>
    <w:rsid w:val="00864DE6"/>
    <w:rsid w:val="00866FF5"/>
    <w:rsid w:val="00867B48"/>
    <w:rsid w:val="00867C0B"/>
    <w:rsid w:val="00871CFA"/>
    <w:rsid w:val="00873878"/>
    <w:rsid w:val="008812F2"/>
    <w:rsid w:val="0088226D"/>
    <w:rsid w:val="008826F0"/>
    <w:rsid w:val="00884E0A"/>
    <w:rsid w:val="0088500F"/>
    <w:rsid w:val="00886221"/>
    <w:rsid w:val="00890202"/>
    <w:rsid w:val="0089026A"/>
    <w:rsid w:val="00890ADC"/>
    <w:rsid w:val="00891AED"/>
    <w:rsid w:val="008965D7"/>
    <w:rsid w:val="00897B97"/>
    <w:rsid w:val="008A1422"/>
    <w:rsid w:val="008A28D1"/>
    <w:rsid w:val="008A330C"/>
    <w:rsid w:val="008A491E"/>
    <w:rsid w:val="008A556A"/>
    <w:rsid w:val="008A66AE"/>
    <w:rsid w:val="008B20AF"/>
    <w:rsid w:val="008B2D05"/>
    <w:rsid w:val="008B2FC3"/>
    <w:rsid w:val="008B3559"/>
    <w:rsid w:val="008B4B86"/>
    <w:rsid w:val="008B5D2C"/>
    <w:rsid w:val="008B65C5"/>
    <w:rsid w:val="008C1C97"/>
    <w:rsid w:val="008C1F69"/>
    <w:rsid w:val="008C6050"/>
    <w:rsid w:val="008C6158"/>
    <w:rsid w:val="008C61B2"/>
    <w:rsid w:val="008C661F"/>
    <w:rsid w:val="008C695A"/>
    <w:rsid w:val="008C6E7A"/>
    <w:rsid w:val="008C72F2"/>
    <w:rsid w:val="008D11F2"/>
    <w:rsid w:val="008D530A"/>
    <w:rsid w:val="008D5EAA"/>
    <w:rsid w:val="008E0798"/>
    <w:rsid w:val="008E0BA8"/>
    <w:rsid w:val="008E0D7B"/>
    <w:rsid w:val="008E2A19"/>
    <w:rsid w:val="008E42F7"/>
    <w:rsid w:val="008E44FD"/>
    <w:rsid w:val="008E452C"/>
    <w:rsid w:val="008E4A9A"/>
    <w:rsid w:val="008E4F4A"/>
    <w:rsid w:val="008E5CF6"/>
    <w:rsid w:val="008E6006"/>
    <w:rsid w:val="008F0280"/>
    <w:rsid w:val="008F0E10"/>
    <w:rsid w:val="008F1BDD"/>
    <w:rsid w:val="008F1F8E"/>
    <w:rsid w:val="008F2390"/>
    <w:rsid w:val="008F3C8F"/>
    <w:rsid w:val="008F68FC"/>
    <w:rsid w:val="008F6E01"/>
    <w:rsid w:val="008F7460"/>
    <w:rsid w:val="008F7B23"/>
    <w:rsid w:val="00900CF5"/>
    <w:rsid w:val="00901DD5"/>
    <w:rsid w:val="00902794"/>
    <w:rsid w:val="00902D2B"/>
    <w:rsid w:val="00907A57"/>
    <w:rsid w:val="009104F7"/>
    <w:rsid w:val="009130EA"/>
    <w:rsid w:val="00913ACE"/>
    <w:rsid w:val="0092037D"/>
    <w:rsid w:val="00920498"/>
    <w:rsid w:val="00920987"/>
    <w:rsid w:val="00920D7A"/>
    <w:rsid w:val="00921AE8"/>
    <w:rsid w:val="00921DB6"/>
    <w:rsid w:val="00923EFF"/>
    <w:rsid w:val="00924170"/>
    <w:rsid w:val="00926A8D"/>
    <w:rsid w:val="00926F22"/>
    <w:rsid w:val="009275FF"/>
    <w:rsid w:val="00927E81"/>
    <w:rsid w:val="0093024B"/>
    <w:rsid w:val="00932FEB"/>
    <w:rsid w:val="009344D2"/>
    <w:rsid w:val="00934944"/>
    <w:rsid w:val="009363FA"/>
    <w:rsid w:val="0093644E"/>
    <w:rsid w:val="009369BF"/>
    <w:rsid w:val="00936E92"/>
    <w:rsid w:val="00937211"/>
    <w:rsid w:val="00940B29"/>
    <w:rsid w:val="00941165"/>
    <w:rsid w:val="009411D2"/>
    <w:rsid w:val="00943189"/>
    <w:rsid w:val="009454BD"/>
    <w:rsid w:val="009455CF"/>
    <w:rsid w:val="00945DF8"/>
    <w:rsid w:val="00945E24"/>
    <w:rsid w:val="00946E12"/>
    <w:rsid w:val="00947EA1"/>
    <w:rsid w:val="009540AE"/>
    <w:rsid w:val="00961960"/>
    <w:rsid w:val="009627C9"/>
    <w:rsid w:val="00964B48"/>
    <w:rsid w:val="009656E3"/>
    <w:rsid w:val="00966691"/>
    <w:rsid w:val="0097021A"/>
    <w:rsid w:val="00970856"/>
    <w:rsid w:val="00971A44"/>
    <w:rsid w:val="00973365"/>
    <w:rsid w:val="00974A58"/>
    <w:rsid w:val="00976816"/>
    <w:rsid w:val="00977E4A"/>
    <w:rsid w:val="0098028B"/>
    <w:rsid w:val="00980FBD"/>
    <w:rsid w:val="0098575B"/>
    <w:rsid w:val="0099099C"/>
    <w:rsid w:val="00990FF7"/>
    <w:rsid w:val="00991DC4"/>
    <w:rsid w:val="00992959"/>
    <w:rsid w:val="00993592"/>
    <w:rsid w:val="00996A8D"/>
    <w:rsid w:val="00996F4B"/>
    <w:rsid w:val="009A259B"/>
    <w:rsid w:val="009A39FB"/>
    <w:rsid w:val="009A420C"/>
    <w:rsid w:val="009B3134"/>
    <w:rsid w:val="009B37C8"/>
    <w:rsid w:val="009B5CD1"/>
    <w:rsid w:val="009B7F4F"/>
    <w:rsid w:val="009C0724"/>
    <w:rsid w:val="009C0B22"/>
    <w:rsid w:val="009C1ED7"/>
    <w:rsid w:val="009C3AD5"/>
    <w:rsid w:val="009C4744"/>
    <w:rsid w:val="009C514A"/>
    <w:rsid w:val="009C6D7F"/>
    <w:rsid w:val="009C7464"/>
    <w:rsid w:val="009D0C02"/>
    <w:rsid w:val="009D0C68"/>
    <w:rsid w:val="009D1843"/>
    <w:rsid w:val="009D1E58"/>
    <w:rsid w:val="009D2D69"/>
    <w:rsid w:val="009D73A6"/>
    <w:rsid w:val="009E1453"/>
    <w:rsid w:val="009E17FF"/>
    <w:rsid w:val="009E1944"/>
    <w:rsid w:val="009E3237"/>
    <w:rsid w:val="009E3B45"/>
    <w:rsid w:val="009E4272"/>
    <w:rsid w:val="009E6EB7"/>
    <w:rsid w:val="009E73D5"/>
    <w:rsid w:val="009F2626"/>
    <w:rsid w:val="009F2A85"/>
    <w:rsid w:val="009F2B19"/>
    <w:rsid w:val="009F54C6"/>
    <w:rsid w:val="009F5935"/>
    <w:rsid w:val="009F600C"/>
    <w:rsid w:val="009F65F3"/>
    <w:rsid w:val="009F6906"/>
    <w:rsid w:val="009F73D7"/>
    <w:rsid w:val="009F7F0C"/>
    <w:rsid w:val="00A00125"/>
    <w:rsid w:val="00A00B47"/>
    <w:rsid w:val="00A01A92"/>
    <w:rsid w:val="00A030BC"/>
    <w:rsid w:val="00A03FCB"/>
    <w:rsid w:val="00A063F4"/>
    <w:rsid w:val="00A0776A"/>
    <w:rsid w:val="00A11C3C"/>
    <w:rsid w:val="00A13A3C"/>
    <w:rsid w:val="00A15424"/>
    <w:rsid w:val="00A168DE"/>
    <w:rsid w:val="00A17797"/>
    <w:rsid w:val="00A200AA"/>
    <w:rsid w:val="00A20266"/>
    <w:rsid w:val="00A2254E"/>
    <w:rsid w:val="00A23F3C"/>
    <w:rsid w:val="00A24CF9"/>
    <w:rsid w:val="00A25987"/>
    <w:rsid w:val="00A3317B"/>
    <w:rsid w:val="00A33563"/>
    <w:rsid w:val="00A33683"/>
    <w:rsid w:val="00A34C49"/>
    <w:rsid w:val="00A352C9"/>
    <w:rsid w:val="00A37ECC"/>
    <w:rsid w:val="00A40775"/>
    <w:rsid w:val="00A42E81"/>
    <w:rsid w:val="00A43610"/>
    <w:rsid w:val="00A43C2A"/>
    <w:rsid w:val="00A445A4"/>
    <w:rsid w:val="00A44624"/>
    <w:rsid w:val="00A44E24"/>
    <w:rsid w:val="00A475A2"/>
    <w:rsid w:val="00A5274E"/>
    <w:rsid w:val="00A531F6"/>
    <w:rsid w:val="00A53596"/>
    <w:rsid w:val="00A54BE5"/>
    <w:rsid w:val="00A55BDB"/>
    <w:rsid w:val="00A6078B"/>
    <w:rsid w:val="00A62944"/>
    <w:rsid w:val="00A638EE"/>
    <w:rsid w:val="00A6483F"/>
    <w:rsid w:val="00A653AB"/>
    <w:rsid w:val="00A6661E"/>
    <w:rsid w:val="00A7367B"/>
    <w:rsid w:val="00A74039"/>
    <w:rsid w:val="00A755F3"/>
    <w:rsid w:val="00A756FB"/>
    <w:rsid w:val="00A75D14"/>
    <w:rsid w:val="00A76AB9"/>
    <w:rsid w:val="00A76B6A"/>
    <w:rsid w:val="00A77187"/>
    <w:rsid w:val="00A77F2E"/>
    <w:rsid w:val="00A80040"/>
    <w:rsid w:val="00A809D6"/>
    <w:rsid w:val="00A84208"/>
    <w:rsid w:val="00A84B93"/>
    <w:rsid w:val="00A84FF8"/>
    <w:rsid w:val="00A8545A"/>
    <w:rsid w:val="00A85FFC"/>
    <w:rsid w:val="00A8732F"/>
    <w:rsid w:val="00A923EF"/>
    <w:rsid w:val="00A92C12"/>
    <w:rsid w:val="00A947BF"/>
    <w:rsid w:val="00A94E12"/>
    <w:rsid w:val="00A96EFE"/>
    <w:rsid w:val="00AA072F"/>
    <w:rsid w:val="00AA1E74"/>
    <w:rsid w:val="00AA24C6"/>
    <w:rsid w:val="00AA3D5C"/>
    <w:rsid w:val="00AA460B"/>
    <w:rsid w:val="00AA56E4"/>
    <w:rsid w:val="00AA5E89"/>
    <w:rsid w:val="00AA6C39"/>
    <w:rsid w:val="00AA6EBC"/>
    <w:rsid w:val="00AB010F"/>
    <w:rsid w:val="00AB2B56"/>
    <w:rsid w:val="00AB2BC7"/>
    <w:rsid w:val="00AB2C38"/>
    <w:rsid w:val="00AB2DBC"/>
    <w:rsid w:val="00AB3BE1"/>
    <w:rsid w:val="00AB3DDA"/>
    <w:rsid w:val="00AB3FB3"/>
    <w:rsid w:val="00AB6547"/>
    <w:rsid w:val="00AC1316"/>
    <w:rsid w:val="00AC263C"/>
    <w:rsid w:val="00AC3015"/>
    <w:rsid w:val="00AC3804"/>
    <w:rsid w:val="00AC3B3A"/>
    <w:rsid w:val="00AC4374"/>
    <w:rsid w:val="00AD3190"/>
    <w:rsid w:val="00AD74F3"/>
    <w:rsid w:val="00AD7792"/>
    <w:rsid w:val="00AE0050"/>
    <w:rsid w:val="00AE16FE"/>
    <w:rsid w:val="00AE3721"/>
    <w:rsid w:val="00AE468C"/>
    <w:rsid w:val="00AE56E1"/>
    <w:rsid w:val="00AE6119"/>
    <w:rsid w:val="00AE7261"/>
    <w:rsid w:val="00AF08C2"/>
    <w:rsid w:val="00AF0E00"/>
    <w:rsid w:val="00AF258F"/>
    <w:rsid w:val="00AF2B55"/>
    <w:rsid w:val="00AF35CF"/>
    <w:rsid w:val="00AF4060"/>
    <w:rsid w:val="00AF4C74"/>
    <w:rsid w:val="00AF5A1C"/>
    <w:rsid w:val="00B01268"/>
    <w:rsid w:val="00B01FC1"/>
    <w:rsid w:val="00B0480E"/>
    <w:rsid w:val="00B050EF"/>
    <w:rsid w:val="00B05524"/>
    <w:rsid w:val="00B1032E"/>
    <w:rsid w:val="00B109E2"/>
    <w:rsid w:val="00B1179E"/>
    <w:rsid w:val="00B11D1F"/>
    <w:rsid w:val="00B124F1"/>
    <w:rsid w:val="00B126D3"/>
    <w:rsid w:val="00B14D2E"/>
    <w:rsid w:val="00B16AC0"/>
    <w:rsid w:val="00B16F2D"/>
    <w:rsid w:val="00B1719F"/>
    <w:rsid w:val="00B174B5"/>
    <w:rsid w:val="00B20900"/>
    <w:rsid w:val="00B22E77"/>
    <w:rsid w:val="00B2307A"/>
    <w:rsid w:val="00B2537B"/>
    <w:rsid w:val="00B25703"/>
    <w:rsid w:val="00B261A8"/>
    <w:rsid w:val="00B26717"/>
    <w:rsid w:val="00B27940"/>
    <w:rsid w:val="00B33611"/>
    <w:rsid w:val="00B34E45"/>
    <w:rsid w:val="00B35102"/>
    <w:rsid w:val="00B354A0"/>
    <w:rsid w:val="00B35AAA"/>
    <w:rsid w:val="00B37FF8"/>
    <w:rsid w:val="00B40702"/>
    <w:rsid w:val="00B41E66"/>
    <w:rsid w:val="00B42B3F"/>
    <w:rsid w:val="00B4464F"/>
    <w:rsid w:val="00B51EAA"/>
    <w:rsid w:val="00B53B23"/>
    <w:rsid w:val="00B54CB7"/>
    <w:rsid w:val="00B5503C"/>
    <w:rsid w:val="00B55D0A"/>
    <w:rsid w:val="00B56FFB"/>
    <w:rsid w:val="00B60457"/>
    <w:rsid w:val="00B60F52"/>
    <w:rsid w:val="00B612A7"/>
    <w:rsid w:val="00B62786"/>
    <w:rsid w:val="00B62E29"/>
    <w:rsid w:val="00B65012"/>
    <w:rsid w:val="00B70651"/>
    <w:rsid w:val="00B7128A"/>
    <w:rsid w:val="00B7197C"/>
    <w:rsid w:val="00B71F2C"/>
    <w:rsid w:val="00B72523"/>
    <w:rsid w:val="00B7283A"/>
    <w:rsid w:val="00B7314D"/>
    <w:rsid w:val="00B74F03"/>
    <w:rsid w:val="00B75D4C"/>
    <w:rsid w:val="00B76249"/>
    <w:rsid w:val="00B77001"/>
    <w:rsid w:val="00B7707B"/>
    <w:rsid w:val="00B80B77"/>
    <w:rsid w:val="00B8349C"/>
    <w:rsid w:val="00B837F4"/>
    <w:rsid w:val="00B84BDE"/>
    <w:rsid w:val="00B85073"/>
    <w:rsid w:val="00B85348"/>
    <w:rsid w:val="00B85368"/>
    <w:rsid w:val="00B857BF"/>
    <w:rsid w:val="00B8734A"/>
    <w:rsid w:val="00B91EAC"/>
    <w:rsid w:val="00B91FA1"/>
    <w:rsid w:val="00B92AFF"/>
    <w:rsid w:val="00BA1C06"/>
    <w:rsid w:val="00BA4E39"/>
    <w:rsid w:val="00BA6323"/>
    <w:rsid w:val="00BB1793"/>
    <w:rsid w:val="00BB254C"/>
    <w:rsid w:val="00BB267E"/>
    <w:rsid w:val="00BB7C49"/>
    <w:rsid w:val="00BC1189"/>
    <w:rsid w:val="00BC1BCA"/>
    <w:rsid w:val="00BC1C36"/>
    <w:rsid w:val="00BC20B2"/>
    <w:rsid w:val="00BC2F34"/>
    <w:rsid w:val="00BC35AC"/>
    <w:rsid w:val="00BC3717"/>
    <w:rsid w:val="00BC523B"/>
    <w:rsid w:val="00BC7AE3"/>
    <w:rsid w:val="00BD31DE"/>
    <w:rsid w:val="00BD3462"/>
    <w:rsid w:val="00BD437D"/>
    <w:rsid w:val="00BD4EB7"/>
    <w:rsid w:val="00BD618C"/>
    <w:rsid w:val="00BD62C4"/>
    <w:rsid w:val="00BE0147"/>
    <w:rsid w:val="00BE0B35"/>
    <w:rsid w:val="00BE1073"/>
    <w:rsid w:val="00BE33DC"/>
    <w:rsid w:val="00BE480E"/>
    <w:rsid w:val="00BE4BFE"/>
    <w:rsid w:val="00BE4F40"/>
    <w:rsid w:val="00BE733C"/>
    <w:rsid w:val="00BE767E"/>
    <w:rsid w:val="00BE7871"/>
    <w:rsid w:val="00BF2F3F"/>
    <w:rsid w:val="00BF4271"/>
    <w:rsid w:val="00BF4FD0"/>
    <w:rsid w:val="00BF59CE"/>
    <w:rsid w:val="00BF7761"/>
    <w:rsid w:val="00C00D3C"/>
    <w:rsid w:val="00C03B45"/>
    <w:rsid w:val="00C04346"/>
    <w:rsid w:val="00C05D42"/>
    <w:rsid w:val="00C07EA3"/>
    <w:rsid w:val="00C10C88"/>
    <w:rsid w:val="00C12374"/>
    <w:rsid w:val="00C13C55"/>
    <w:rsid w:val="00C14E87"/>
    <w:rsid w:val="00C17D5A"/>
    <w:rsid w:val="00C17E92"/>
    <w:rsid w:val="00C228C5"/>
    <w:rsid w:val="00C22A2A"/>
    <w:rsid w:val="00C22E92"/>
    <w:rsid w:val="00C23266"/>
    <w:rsid w:val="00C25B6F"/>
    <w:rsid w:val="00C317F8"/>
    <w:rsid w:val="00C348AA"/>
    <w:rsid w:val="00C34B44"/>
    <w:rsid w:val="00C3694F"/>
    <w:rsid w:val="00C41BDC"/>
    <w:rsid w:val="00C426F0"/>
    <w:rsid w:val="00C42B0E"/>
    <w:rsid w:val="00C43605"/>
    <w:rsid w:val="00C45732"/>
    <w:rsid w:val="00C458CA"/>
    <w:rsid w:val="00C45A7E"/>
    <w:rsid w:val="00C45D22"/>
    <w:rsid w:val="00C46437"/>
    <w:rsid w:val="00C46EE1"/>
    <w:rsid w:val="00C47AC1"/>
    <w:rsid w:val="00C50EAA"/>
    <w:rsid w:val="00C529C2"/>
    <w:rsid w:val="00C53D9D"/>
    <w:rsid w:val="00C54ABF"/>
    <w:rsid w:val="00C54B99"/>
    <w:rsid w:val="00C5529E"/>
    <w:rsid w:val="00C564B7"/>
    <w:rsid w:val="00C6152A"/>
    <w:rsid w:val="00C63446"/>
    <w:rsid w:val="00C63C6D"/>
    <w:rsid w:val="00C645CB"/>
    <w:rsid w:val="00C65B9E"/>
    <w:rsid w:val="00C706DF"/>
    <w:rsid w:val="00C73137"/>
    <w:rsid w:val="00C736AF"/>
    <w:rsid w:val="00C758D4"/>
    <w:rsid w:val="00C75E76"/>
    <w:rsid w:val="00C776F6"/>
    <w:rsid w:val="00C81A48"/>
    <w:rsid w:val="00C81AAD"/>
    <w:rsid w:val="00C82961"/>
    <w:rsid w:val="00C862ED"/>
    <w:rsid w:val="00C924B7"/>
    <w:rsid w:val="00C928E8"/>
    <w:rsid w:val="00C95751"/>
    <w:rsid w:val="00C95DB6"/>
    <w:rsid w:val="00CA0815"/>
    <w:rsid w:val="00CA24B9"/>
    <w:rsid w:val="00CA2D00"/>
    <w:rsid w:val="00CA5F4E"/>
    <w:rsid w:val="00CA67F4"/>
    <w:rsid w:val="00CA7F8F"/>
    <w:rsid w:val="00CB0EE3"/>
    <w:rsid w:val="00CB118E"/>
    <w:rsid w:val="00CB1B0F"/>
    <w:rsid w:val="00CB3EDD"/>
    <w:rsid w:val="00CB465B"/>
    <w:rsid w:val="00CB4842"/>
    <w:rsid w:val="00CB4BD9"/>
    <w:rsid w:val="00CB55A2"/>
    <w:rsid w:val="00CB7489"/>
    <w:rsid w:val="00CB74DD"/>
    <w:rsid w:val="00CC23D7"/>
    <w:rsid w:val="00CC6730"/>
    <w:rsid w:val="00CD01ED"/>
    <w:rsid w:val="00CD2627"/>
    <w:rsid w:val="00CD38EC"/>
    <w:rsid w:val="00CD3B0C"/>
    <w:rsid w:val="00CD4124"/>
    <w:rsid w:val="00CD4648"/>
    <w:rsid w:val="00CD594A"/>
    <w:rsid w:val="00CE0639"/>
    <w:rsid w:val="00CE0905"/>
    <w:rsid w:val="00CE1DF4"/>
    <w:rsid w:val="00CE2A1A"/>
    <w:rsid w:val="00CE7953"/>
    <w:rsid w:val="00CF02BE"/>
    <w:rsid w:val="00CF0312"/>
    <w:rsid w:val="00CF0D0F"/>
    <w:rsid w:val="00CF24EA"/>
    <w:rsid w:val="00CF24EB"/>
    <w:rsid w:val="00CF6AEF"/>
    <w:rsid w:val="00CF799C"/>
    <w:rsid w:val="00D007BB"/>
    <w:rsid w:val="00D009FF"/>
    <w:rsid w:val="00D01F99"/>
    <w:rsid w:val="00D0225B"/>
    <w:rsid w:val="00D07819"/>
    <w:rsid w:val="00D07B40"/>
    <w:rsid w:val="00D104D0"/>
    <w:rsid w:val="00D1107A"/>
    <w:rsid w:val="00D11C85"/>
    <w:rsid w:val="00D13204"/>
    <w:rsid w:val="00D13457"/>
    <w:rsid w:val="00D20A11"/>
    <w:rsid w:val="00D2112B"/>
    <w:rsid w:val="00D21370"/>
    <w:rsid w:val="00D22022"/>
    <w:rsid w:val="00D23A3F"/>
    <w:rsid w:val="00D269E9"/>
    <w:rsid w:val="00D30D79"/>
    <w:rsid w:val="00D32050"/>
    <w:rsid w:val="00D34109"/>
    <w:rsid w:val="00D360C0"/>
    <w:rsid w:val="00D36122"/>
    <w:rsid w:val="00D367FF"/>
    <w:rsid w:val="00D445BE"/>
    <w:rsid w:val="00D4474C"/>
    <w:rsid w:val="00D44869"/>
    <w:rsid w:val="00D45AB3"/>
    <w:rsid w:val="00D467BD"/>
    <w:rsid w:val="00D46C27"/>
    <w:rsid w:val="00D50352"/>
    <w:rsid w:val="00D517A9"/>
    <w:rsid w:val="00D51847"/>
    <w:rsid w:val="00D5631D"/>
    <w:rsid w:val="00D56F34"/>
    <w:rsid w:val="00D605CE"/>
    <w:rsid w:val="00D60FF1"/>
    <w:rsid w:val="00D617F7"/>
    <w:rsid w:val="00D62F42"/>
    <w:rsid w:val="00D63772"/>
    <w:rsid w:val="00D660C5"/>
    <w:rsid w:val="00D71B79"/>
    <w:rsid w:val="00D739FD"/>
    <w:rsid w:val="00D7486D"/>
    <w:rsid w:val="00D74B12"/>
    <w:rsid w:val="00D755A1"/>
    <w:rsid w:val="00D75ED7"/>
    <w:rsid w:val="00D765D8"/>
    <w:rsid w:val="00D76CED"/>
    <w:rsid w:val="00D77A31"/>
    <w:rsid w:val="00D77EA7"/>
    <w:rsid w:val="00D82FD1"/>
    <w:rsid w:val="00D835F7"/>
    <w:rsid w:val="00D84EAD"/>
    <w:rsid w:val="00D86FB8"/>
    <w:rsid w:val="00D87648"/>
    <w:rsid w:val="00D92A15"/>
    <w:rsid w:val="00D93A96"/>
    <w:rsid w:val="00D96924"/>
    <w:rsid w:val="00D977F2"/>
    <w:rsid w:val="00DA2113"/>
    <w:rsid w:val="00DA2957"/>
    <w:rsid w:val="00DA2E12"/>
    <w:rsid w:val="00DA375D"/>
    <w:rsid w:val="00DA3D8F"/>
    <w:rsid w:val="00DA4024"/>
    <w:rsid w:val="00DA4214"/>
    <w:rsid w:val="00DA4717"/>
    <w:rsid w:val="00DA6315"/>
    <w:rsid w:val="00DA6843"/>
    <w:rsid w:val="00DA7BCD"/>
    <w:rsid w:val="00DA7C44"/>
    <w:rsid w:val="00DB0270"/>
    <w:rsid w:val="00DB1147"/>
    <w:rsid w:val="00DB1ADF"/>
    <w:rsid w:val="00DB258C"/>
    <w:rsid w:val="00DB2BF6"/>
    <w:rsid w:val="00DB2DC3"/>
    <w:rsid w:val="00DB48D5"/>
    <w:rsid w:val="00DB49F8"/>
    <w:rsid w:val="00DB4F85"/>
    <w:rsid w:val="00DB5B1B"/>
    <w:rsid w:val="00DB5E56"/>
    <w:rsid w:val="00DB6B2E"/>
    <w:rsid w:val="00DC026D"/>
    <w:rsid w:val="00DC03C4"/>
    <w:rsid w:val="00DC04F2"/>
    <w:rsid w:val="00DC120A"/>
    <w:rsid w:val="00DC19DB"/>
    <w:rsid w:val="00DC24DC"/>
    <w:rsid w:val="00DC3A49"/>
    <w:rsid w:val="00DC4A3C"/>
    <w:rsid w:val="00DC56BE"/>
    <w:rsid w:val="00DC586D"/>
    <w:rsid w:val="00DC61BF"/>
    <w:rsid w:val="00DD1831"/>
    <w:rsid w:val="00DD3A9B"/>
    <w:rsid w:val="00DD4442"/>
    <w:rsid w:val="00DD5DB4"/>
    <w:rsid w:val="00DD6102"/>
    <w:rsid w:val="00DD6328"/>
    <w:rsid w:val="00DE177C"/>
    <w:rsid w:val="00DE1DE2"/>
    <w:rsid w:val="00DE2ACA"/>
    <w:rsid w:val="00DE31BD"/>
    <w:rsid w:val="00DE484C"/>
    <w:rsid w:val="00DE5262"/>
    <w:rsid w:val="00DE5C19"/>
    <w:rsid w:val="00DE602C"/>
    <w:rsid w:val="00DE6997"/>
    <w:rsid w:val="00DE76A8"/>
    <w:rsid w:val="00DF17EC"/>
    <w:rsid w:val="00DF30DB"/>
    <w:rsid w:val="00DF3902"/>
    <w:rsid w:val="00DF3B17"/>
    <w:rsid w:val="00DF3BA3"/>
    <w:rsid w:val="00DF4CB5"/>
    <w:rsid w:val="00DF5FE3"/>
    <w:rsid w:val="00DF69F5"/>
    <w:rsid w:val="00E00A4A"/>
    <w:rsid w:val="00E01551"/>
    <w:rsid w:val="00E02D2C"/>
    <w:rsid w:val="00E04091"/>
    <w:rsid w:val="00E060CF"/>
    <w:rsid w:val="00E078B9"/>
    <w:rsid w:val="00E104CF"/>
    <w:rsid w:val="00E11641"/>
    <w:rsid w:val="00E12546"/>
    <w:rsid w:val="00E137E0"/>
    <w:rsid w:val="00E14B64"/>
    <w:rsid w:val="00E15742"/>
    <w:rsid w:val="00E15FB6"/>
    <w:rsid w:val="00E17874"/>
    <w:rsid w:val="00E22F45"/>
    <w:rsid w:val="00E25C55"/>
    <w:rsid w:val="00E26BAD"/>
    <w:rsid w:val="00E27B77"/>
    <w:rsid w:val="00E27E06"/>
    <w:rsid w:val="00E304BD"/>
    <w:rsid w:val="00E35F0C"/>
    <w:rsid w:val="00E40679"/>
    <w:rsid w:val="00E40CA5"/>
    <w:rsid w:val="00E41188"/>
    <w:rsid w:val="00E42D67"/>
    <w:rsid w:val="00E439EC"/>
    <w:rsid w:val="00E44102"/>
    <w:rsid w:val="00E444CC"/>
    <w:rsid w:val="00E44CE2"/>
    <w:rsid w:val="00E45FF1"/>
    <w:rsid w:val="00E54A1B"/>
    <w:rsid w:val="00E55FBD"/>
    <w:rsid w:val="00E61B91"/>
    <w:rsid w:val="00E6316D"/>
    <w:rsid w:val="00E63750"/>
    <w:rsid w:val="00E64002"/>
    <w:rsid w:val="00E658E4"/>
    <w:rsid w:val="00E66214"/>
    <w:rsid w:val="00E671D2"/>
    <w:rsid w:val="00E703FD"/>
    <w:rsid w:val="00E70508"/>
    <w:rsid w:val="00E70A3E"/>
    <w:rsid w:val="00E70FB9"/>
    <w:rsid w:val="00E728B5"/>
    <w:rsid w:val="00E76A78"/>
    <w:rsid w:val="00E80D1C"/>
    <w:rsid w:val="00E853E8"/>
    <w:rsid w:val="00E86FBB"/>
    <w:rsid w:val="00E905D7"/>
    <w:rsid w:val="00E90EEA"/>
    <w:rsid w:val="00E9413A"/>
    <w:rsid w:val="00E9609A"/>
    <w:rsid w:val="00EA3477"/>
    <w:rsid w:val="00EA427C"/>
    <w:rsid w:val="00EA54B0"/>
    <w:rsid w:val="00EA560D"/>
    <w:rsid w:val="00EA5B04"/>
    <w:rsid w:val="00EA5B8F"/>
    <w:rsid w:val="00EA66B9"/>
    <w:rsid w:val="00EA69FC"/>
    <w:rsid w:val="00EA77AE"/>
    <w:rsid w:val="00EB2869"/>
    <w:rsid w:val="00EB5543"/>
    <w:rsid w:val="00EB582E"/>
    <w:rsid w:val="00EB5C21"/>
    <w:rsid w:val="00EB6A91"/>
    <w:rsid w:val="00EB72DB"/>
    <w:rsid w:val="00EB7856"/>
    <w:rsid w:val="00EC1667"/>
    <w:rsid w:val="00EC27E3"/>
    <w:rsid w:val="00EC413D"/>
    <w:rsid w:val="00ED0193"/>
    <w:rsid w:val="00ED03A7"/>
    <w:rsid w:val="00ED0515"/>
    <w:rsid w:val="00ED27FF"/>
    <w:rsid w:val="00ED2FBB"/>
    <w:rsid w:val="00ED650D"/>
    <w:rsid w:val="00ED79CD"/>
    <w:rsid w:val="00ED79CE"/>
    <w:rsid w:val="00EE1247"/>
    <w:rsid w:val="00EE2580"/>
    <w:rsid w:val="00EE4B70"/>
    <w:rsid w:val="00EE5237"/>
    <w:rsid w:val="00EE53C3"/>
    <w:rsid w:val="00EE6D75"/>
    <w:rsid w:val="00EE6EEE"/>
    <w:rsid w:val="00EF44B4"/>
    <w:rsid w:val="00EF5DC0"/>
    <w:rsid w:val="00EF60F3"/>
    <w:rsid w:val="00EF64B2"/>
    <w:rsid w:val="00EF682A"/>
    <w:rsid w:val="00F0010E"/>
    <w:rsid w:val="00F00128"/>
    <w:rsid w:val="00F02BD7"/>
    <w:rsid w:val="00F04B2D"/>
    <w:rsid w:val="00F04F58"/>
    <w:rsid w:val="00F11E2C"/>
    <w:rsid w:val="00F140EF"/>
    <w:rsid w:val="00F14216"/>
    <w:rsid w:val="00F14C5E"/>
    <w:rsid w:val="00F15269"/>
    <w:rsid w:val="00F152B7"/>
    <w:rsid w:val="00F15684"/>
    <w:rsid w:val="00F16941"/>
    <w:rsid w:val="00F16B89"/>
    <w:rsid w:val="00F170A4"/>
    <w:rsid w:val="00F20071"/>
    <w:rsid w:val="00F2136D"/>
    <w:rsid w:val="00F214E2"/>
    <w:rsid w:val="00F226F4"/>
    <w:rsid w:val="00F23276"/>
    <w:rsid w:val="00F2596F"/>
    <w:rsid w:val="00F2795A"/>
    <w:rsid w:val="00F30513"/>
    <w:rsid w:val="00F31348"/>
    <w:rsid w:val="00F31701"/>
    <w:rsid w:val="00F3340C"/>
    <w:rsid w:val="00F344DE"/>
    <w:rsid w:val="00F35A5D"/>
    <w:rsid w:val="00F3690D"/>
    <w:rsid w:val="00F37004"/>
    <w:rsid w:val="00F40AE1"/>
    <w:rsid w:val="00F42669"/>
    <w:rsid w:val="00F42F3E"/>
    <w:rsid w:val="00F4436B"/>
    <w:rsid w:val="00F478D1"/>
    <w:rsid w:val="00F47AD0"/>
    <w:rsid w:val="00F501A3"/>
    <w:rsid w:val="00F5025C"/>
    <w:rsid w:val="00F5358D"/>
    <w:rsid w:val="00F55B8F"/>
    <w:rsid w:val="00F55E88"/>
    <w:rsid w:val="00F56890"/>
    <w:rsid w:val="00F61543"/>
    <w:rsid w:val="00F61AC1"/>
    <w:rsid w:val="00F6210C"/>
    <w:rsid w:val="00F631A1"/>
    <w:rsid w:val="00F6354E"/>
    <w:rsid w:val="00F640D3"/>
    <w:rsid w:val="00F6439D"/>
    <w:rsid w:val="00F65C2B"/>
    <w:rsid w:val="00F715F0"/>
    <w:rsid w:val="00F723A6"/>
    <w:rsid w:val="00F723B3"/>
    <w:rsid w:val="00F738B8"/>
    <w:rsid w:val="00F73E0E"/>
    <w:rsid w:val="00F74648"/>
    <w:rsid w:val="00F74CDC"/>
    <w:rsid w:val="00F7621B"/>
    <w:rsid w:val="00F765DF"/>
    <w:rsid w:val="00F77E7F"/>
    <w:rsid w:val="00F77EE1"/>
    <w:rsid w:val="00F77F61"/>
    <w:rsid w:val="00F820AA"/>
    <w:rsid w:val="00F824CE"/>
    <w:rsid w:val="00F82F62"/>
    <w:rsid w:val="00F8535E"/>
    <w:rsid w:val="00F8771A"/>
    <w:rsid w:val="00F927CD"/>
    <w:rsid w:val="00F92EC2"/>
    <w:rsid w:val="00F949CB"/>
    <w:rsid w:val="00F95041"/>
    <w:rsid w:val="00F961A0"/>
    <w:rsid w:val="00F97B24"/>
    <w:rsid w:val="00FA0184"/>
    <w:rsid w:val="00FA11C3"/>
    <w:rsid w:val="00FA33CF"/>
    <w:rsid w:val="00FA45BE"/>
    <w:rsid w:val="00FA4AF6"/>
    <w:rsid w:val="00FA661E"/>
    <w:rsid w:val="00FB3634"/>
    <w:rsid w:val="00FB4249"/>
    <w:rsid w:val="00FC0DFC"/>
    <w:rsid w:val="00FC39A3"/>
    <w:rsid w:val="00FC55FE"/>
    <w:rsid w:val="00FC56B1"/>
    <w:rsid w:val="00FC6620"/>
    <w:rsid w:val="00FD0C1E"/>
    <w:rsid w:val="00FD3357"/>
    <w:rsid w:val="00FD34DC"/>
    <w:rsid w:val="00FD5D18"/>
    <w:rsid w:val="00FD75B1"/>
    <w:rsid w:val="00FE17FC"/>
    <w:rsid w:val="00FE2647"/>
    <w:rsid w:val="00FE296D"/>
    <w:rsid w:val="00FE5019"/>
    <w:rsid w:val="00FE51B7"/>
    <w:rsid w:val="00FE5B36"/>
    <w:rsid w:val="00FF1FEC"/>
    <w:rsid w:val="00FF2997"/>
    <w:rsid w:val="00FF2FE1"/>
    <w:rsid w:val="00FF35E1"/>
    <w:rsid w:val="00FF41A6"/>
    <w:rsid w:val="00FF5321"/>
    <w:rsid w:val="00FF6340"/>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2B30"/>
    <w:pPr>
      <w:spacing w:after="200" w:line="276" w:lineRule="auto"/>
    </w:pPr>
    <w:rPr>
      <w:sz w:val="22"/>
      <w:szCs w:val="22"/>
      <w:lang w:eastAsia="en-US"/>
    </w:rPr>
  </w:style>
  <w:style w:type="paragraph" w:styleId="14">
    <w:name w:val="heading 1"/>
    <w:aliases w:val="Заголовок 1 Знак Знак,Заголовок 1 Знак Знак Знак"/>
    <w:basedOn w:val="a2"/>
    <w:next w:val="a2"/>
    <w:link w:val="15"/>
    <w:qFormat/>
    <w:rsid w:val="007D5962"/>
    <w:pPr>
      <w:keepNext/>
      <w:keepLines/>
      <w:spacing w:before="480" w:after="0"/>
      <w:outlineLvl w:val="0"/>
    </w:pPr>
    <w:rPr>
      <w:rFonts w:ascii="Cambria" w:eastAsia="Times New Roman" w:hAnsi="Cambria"/>
      <w:b/>
      <w:bCs/>
      <w:color w:val="4B7B8A"/>
      <w:sz w:val="28"/>
      <w:szCs w:val="28"/>
    </w:rPr>
  </w:style>
  <w:style w:type="paragraph" w:styleId="2">
    <w:name w:val="heading 2"/>
    <w:aliases w:val=" Знак2, Знак2 Знак Знак Знак, Знак2 Знак1"/>
    <w:basedOn w:val="a2"/>
    <w:next w:val="a2"/>
    <w:link w:val="20"/>
    <w:uiPriority w:val="9"/>
    <w:unhideWhenUsed/>
    <w:qFormat/>
    <w:rsid w:val="007D5962"/>
    <w:pPr>
      <w:keepNext/>
      <w:keepLines/>
      <w:spacing w:before="200" w:after="0"/>
      <w:outlineLvl w:val="1"/>
    </w:pPr>
    <w:rPr>
      <w:rFonts w:ascii="Cambria" w:eastAsia="Times New Roman" w:hAnsi="Cambria"/>
      <w:b/>
      <w:bCs/>
      <w:color w:val="6EA0B0"/>
      <w:sz w:val="26"/>
      <w:szCs w:val="26"/>
    </w:rPr>
  </w:style>
  <w:style w:type="paragraph" w:styleId="3">
    <w:name w:val="heading 3"/>
    <w:aliases w:val=" Знак3, Знак3 Знак Знак Знак"/>
    <w:basedOn w:val="a2"/>
    <w:next w:val="a2"/>
    <w:link w:val="30"/>
    <w:uiPriority w:val="9"/>
    <w:unhideWhenUsed/>
    <w:qFormat/>
    <w:rsid w:val="005361E9"/>
    <w:pPr>
      <w:keepNext/>
      <w:keepLines/>
      <w:spacing w:before="200" w:after="0"/>
      <w:outlineLvl w:val="2"/>
    </w:pPr>
    <w:rPr>
      <w:rFonts w:ascii="Cambria" w:eastAsia="Times New Roman" w:hAnsi="Cambria"/>
      <w:b/>
      <w:bCs/>
      <w:color w:val="6EA0B0"/>
    </w:rPr>
  </w:style>
  <w:style w:type="paragraph" w:styleId="40">
    <w:name w:val="heading 4"/>
    <w:basedOn w:val="a2"/>
    <w:next w:val="a2"/>
    <w:link w:val="41"/>
    <w:unhideWhenUsed/>
    <w:qFormat/>
    <w:rsid w:val="00A923EF"/>
    <w:pPr>
      <w:keepNext/>
      <w:keepLines/>
      <w:spacing w:before="200" w:after="0"/>
      <w:outlineLvl w:val="3"/>
    </w:pPr>
    <w:rPr>
      <w:rFonts w:ascii="Cambria" w:eastAsia="Times New Roman" w:hAnsi="Cambria"/>
      <w:b/>
      <w:bCs/>
      <w:i/>
      <w:iCs/>
      <w:color w:val="6EA0B0"/>
    </w:rPr>
  </w:style>
  <w:style w:type="paragraph" w:styleId="50">
    <w:name w:val="heading 5"/>
    <w:aliases w:val="Заголовок 5№Таблицы,Заголовок№ТАблиц"/>
    <w:basedOn w:val="a2"/>
    <w:next w:val="a2"/>
    <w:link w:val="51"/>
    <w:unhideWhenUsed/>
    <w:qFormat/>
    <w:rsid w:val="00081E27"/>
    <w:pPr>
      <w:keepNext/>
      <w:keepLines/>
      <w:spacing w:before="200" w:after="0"/>
      <w:outlineLvl w:val="4"/>
    </w:pPr>
    <w:rPr>
      <w:rFonts w:ascii="Cambria" w:eastAsia="Times New Roman" w:hAnsi="Cambria"/>
      <w:color w:val="32515C"/>
      <w:sz w:val="24"/>
    </w:rPr>
  </w:style>
  <w:style w:type="paragraph" w:styleId="60">
    <w:name w:val="heading 6"/>
    <w:basedOn w:val="a2"/>
    <w:next w:val="a2"/>
    <w:link w:val="61"/>
    <w:unhideWhenUsed/>
    <w:qFormat/>
    <w:rsid w:val="00081E27"/>
    <w:pPr>
      <w:keepNext/>
      <w:keepLines/>
      <w:spacing w:before="200" w:after="0"/>
      <w:outlineLvl w:val="5"/>
    </w:pPr>
    <w:rPr>
      <w:rFonts w:ascii="Cambria" w:eastAsia="Times New Roman" w:hAnsi="Cambria"/>
      <w:i/>
      <w:iCs/>
      <w:color w:val="32515C"/>
      <w:sz w:val="24"/>
    </w:rPr>
  </w:style>
  <w:style w:type="paragraph" w:styleId="70">
    <w:name w:val="heading 7"/>
    <w:aliases w:val="Заголовок x.x"/>
    <w:basedOn w:val="a2"/>
    <w:next w:val="a2"/>
    <w:link w:val="71"/>
    <w:unhideWhenUsed/>
    <w:qFormat/>
    <w:rsid w:val="00081E27"/>
    <w:pPr>
      <w:keepNext/>
      <w:keepLines/>
      <w:spacing w:before="200" w:after="0"/>
      <w:outlineLvl w:val="6"/>
    </w:pPr>
    <w:rPr>
      <w:rFonts w:ascii="Cambria" w:eastAsia="Times New Roman" w:hAnsi="Cambria"/>
      <w:i/>
      <w:iCs/>
      <w:color w:val="404040"/>
      <w:sz w:val="24"/>
    </w:rPr>
  </w:style>
  <w:style w:type="paragraph" w:styleId="8">
    <w:name w:val="heading 8"/>
    <w:basedOn w:val="a2"/>
    <w:next w:val="a2"/>
    <w:link w:val="80"/>
    <w:unhideWhenUsed/>
    <w:qFormat/>
    <w:rsid w:val="00081E27"/>
    <w:pPr>
      <w:keepNext/>
      <w:keepLines/>
      <w:spacing w:before="200" w:after="0"/>
      <w:outlineLvl w:val="7"/>
    </w:pPr>
    <w:rPr>
      <w:rFonts w:ascii="Cambria" w:eastAsia="Times New Roman" w:hAnsi="Cambria"/>
      <w:color w:val="404040"/>
      <w:sz w:val="20"/>
      <w:szCs w:val="20"/>
    </w:rPr>
  </w:style>
  <w:style w:type="paragraph" w:styleId="90">
    <w:name w:val="heading 9"/>
    <w:basedOn w:val="a2"/>
    <w:next w:val="a2"/>
    <w:link w:val="91"/>
    <w:unhideWhenUsed/>
    <w:qFormat/>
    <w:rsid w:val="00081E27"/>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 Знак"/>
    <w:basedOn w:val="a2"/>
    <w:link w:val="a7"/>
    <w:uiPriority w:val="99"/>
    <w:unhideWhenUsed/>
    <w:rsid w:val="00B0480E"/>
    <w:pPr>
      <w:tabs>
        <w:tab w:val="center" w:pos="4677"/>
        <w:tab w:val="right" w:pos="9355"/>
      </w:tabs>
      <w:spacing w:after="0" w:line="240" w:lineRule="auto"/>
    </w:pPr>
  </w:style>
  <w:style w:type="character" w:customStyle="1" w:styleId="a7">
    <w:name w:val="Верхний колонтитул Знак"/>
    <w:aliases w:val=" Знак Знак"/>
    <w:basedOn w:val="a3"/>
    <w:link w:val="a6"/>
    <w:uiPriority w:val="99"/>
    <w:rsid w:val="00B0480E"/>
  </w:style>
  <w:style w:type="paragraph" w:styleId="a8">
    <w:name w:val="footer"/>
    <w:aliases w:val=" Знак4"/>
    <w:basedOn w:val="a2"/>
    <w:link w:val="a9"/>
    <w:uiPriority w:val="99"/>
    <w:unhideWhenUsed/>
    <w:rsid w:val="00B0480E"/>
    <w:pPr>
      <w:tabs>
        <w:tab w:val="center" w:pos="4677"/>
        <w:tab w:val="right" w:pos="9355"/>
      </w:tabs>
      <w:spacing w:after="0" w:line="240" w:lineRule="auto"/>
    </w:pPr>
  </w:style>
  <w:style w:type="character" w:customStyle="1" w:styleId="a9">
    <w:name w:val="Нижний колонтитул Знак"/>
    <w:aliases w:val=" Знак4 Знак"/>
    <w:basedOn w:val="a3"/>
    <w:link w:val="a8"/>
    <w:uiPriority w:val="99"/>
    <w:rsid w:val="00B0480E"/>
  </w:style>
  <w:style w:type="paragraph" w:styleId="aa">
    <w:name w:val="List Paragraph"/>
    <w:basedOn w:val="a2"/>
    <w:uiPriority w:val="34"/>
    <w:qFormat/>
    <w:rsid w:val="00810B9E"/>
    <w:pPr>
      <w:ind w:left="720"/>
      <w:contextualSpacing/>
    </w:pPr>
  </w:style>
  <w:style w:type="table" w:styleId="ab">
    <w:name w:val="Table Grid"/>
    <w:basedOn w:val="a4"/>
    <w:uiPriority w:val="59"/>
    <w:rsid w:val="004C0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4">
    <w:name w:val="S_Обычный"/>
    <w:basedOn w:val="a2"/>
    <w:link w:val="S5"/>
    <w:rsid w:val="006320BF"/>
    <w:pPr>
      <w:spacing w:after="0" w:line="360" w:lineRule="auto"/>
      <w:ind w:firstLine="709"/>
      <w:jc w:val="both"/>
    </w:pPr>
    <w:rPr>
      <w:rFonts w:ascii="Times New Roman" w:eastAsia="Times New Roman" w:hAnsi="Times New Roman"/>
      <w:sz w:val="24"/>
      <w:szCs w:val="24"/>
      <w:lang w:eastAsia="ru-RU"/>
    </w:rPr>
  </w:style>
  <w:style w:type="character" w:customStyle="1" w:styleId="S5">
    <w:name w:val="S_Обычный Знак"/>
    <w:basedOn w:val="a3"/>
    <w:link w:val="S4"/>
    <w:rsid w:val="006320BF"/>
    <w:rPr>
      <w:rFonts w:ascii="Times New Roman" w:eastAsia="Times New Roman" w:hAnsi="Times New Roman" w:cs="Times New Roman"/>
      <w:sz w:val="24"/>
      <w:szCs w:val="24"/>
      <w:lang w:eastAsia="ru-RU"/>
    </w:rPr>
  </w:style>
  <w:style w:type="paragraph" w:styleId="ac">
    <w:name w:val="No Spacing"/>
    <w:link w:val="ad"/>
    <w:uiPriority w:val="1"/>
    <w:qFormat/>
    <w:rsid w:val="00826B46"/>
    <w:rPr>
      <w:rFonts w:eastAsia="Times New Roman"/>
      <w:sz w:val="22"/>
      <w:szCs w:val="22"/>
      <w:lang w:eastAsia="en-US"/>
    </w:rPr>
  </w:style>
  <w:style w:type="character" w:customStyle="1" w:styleId="ad">
    <w:name w:val="Без интервала Знак"/>
    <w:basedOn w:val="a3"/>
    <w:link w:val="ac"/>
    <w:uiPriority w:val="1"/>
    <w:rsid w:val="0052772F"/>
    <w:rPr>
      <w:rFonts w:eastAsia="Times New Roman"/>
      <w:sz w:val="22"/>
      <w:szCs w:val="22"/>
      <w:lang w:val="ru-RU" w:eastAsia="en-US" w:bidi="ar-SA"/>
    </w:rPr>
  </w:style>
  <w:style w:type="paragraph" w:styleId="ae">
    <w:name w:val="Balloon Text"/>
    <w:aliases w:val=" Знак1"/>
    <w:basedOn w:val="a2"/>
    <w:link w:val="af"/>
    <w:uiPriority w:val="99"/>
    <w:unhideWhenUsed/>
    <w:rsid w:val="00725193"/>
    <w:pPr>
      <w:spacing w:after="0" w:line="240" w:lineRule="auto"/>
    </w:pPr>
    <w:rPr>
      <w:rFonts w:ascii="Tahoma" w:hAnsi="Tahoma" w:cs="Tahoma"/>
      <w:sz w:val="16"/>
      <w:szCs w:val="16"/>
    </w:rPr>
  </w:style>
  <w:style w:type="character" w:customStyle="1" w:styleId="af">
    <w:name w:val="Текст выноски Знак"/>
    <w:aliases w:val=" Знак1 Знак1"/>
    <w:basedOn w:val="a3"/>
    <w:link w:val="ae"/>
    <w:uiPriority w:val="99"/>
    <w:rsid w:val="00725193"/>
    <w:rPr>
      <w:rFonts w:ascii="Tahoma" w:hAnsi="Tahoma" w:cs="Tahoma"/>
      <w:sz w:val="16"/>
      <w:szCs w:val="16"/>
    </w:rPr>
  </w:style>
  <w:style w:type="character" w:customStyle="1" w:styleId="af0">
    <w:name w:val="Без интервала Знак Знак"/>
    <w:basedOn w:val="a3"/>
    <w:rsid w:val="003E3611"/>
    <w:rPr>
      <w:rFonts w:ascii="Calibri" w:eastAsia="Calibri" w:hAnsi="Calibri" w:cs="Times New Roman"/>
    </w:rPr>
  </w:style>
  <w:style w:type="paragraph" w:customStyle="1" w:styleId="S3">
    <w:name w:val="S_Заголовок 3"/>
    <w:basedOn w:val="3"/>
    <w:rsid w:val="006A5CBE"/>
    <w:pPr>
      <w:keepNext w:val="0"/>
      <w:keepLines w:val="0"/>
      <w:numPr>
        <w:ilvl w:val="2"/>
        <w:numId w:val="60"/>
      </w:numPr>
      <w:spacing w:before="100" w:line="360" w:lineRule="auto"/>
    </w:pPr>
    <w:rPr>
      <w:rFonts w:ascii="Times New Roman" w:hAnsi="Times New Roman"/>
      <w:b w:val="0"/>
      <w:bCs w:val="0"/>
      <w:color w:val="auto"/>
      <w:sz w:val="24"/>
      <w:szCs w:val="24"/>
      <w:u w:val="single"/>
      <w:lang w:eastAsia="ru-RU"/>
    </w:rPr>
  </w:style>
  <w:style w:type="character" w:customStyle="1" w:styleId="30">
    <w:name w:val="Заголовок 3 Знак"/>
    <w:aliases w:val=" Знак3 Знак, Знак3 Знак Знак Знак Знак"/>
    <w:basedOn w:val="a3"/>
    <w:link w:val="3"/>
    <w:uiPriority w:val="9"/>
    <w:rsid w:val="005361E9"/>
    <w:rPr>
      <w:rFonts w:ascii="Cambria" w:eastAsia="Times New Roman" w:hAnsi="Cambria" w:cs="Times New Roman"/>
      <w:b/>
      <w:bCs/>
      <w:color w:val="6EA0B0"/>
    </w:rPr>
  </w:style>
  <w:style w:type="paragraph" w:customStyle="1" w:styleId="S6">
    <w:name w:val="S_Обычный Знак Знак"/>
    <w:basedOn w:val="a2"/>
    <w:link w:val="S7"/>
    <w:locked/>
    <w:rsid w:val="00F61543"/>
    <w:pPr>
      <w:spacing w:after="0" w:line="360" w:lineRule="auto"/>
      <w:ind w:firstLine="709"/>
      <w:jc w:val="both"/>
    </w:pPr>
    <w:rPr>
      <w:rFonts w:ascii="Times New Roman" w:eastAsia="Times New Roman" w:hAnsi="Times New Roman"/>
      <w:sz w:val="24"/>
      <w:szCs w:val="24"/>
      <w:lang w:eastAsia="ru-RU"/>
    </w:rPr>
  </w:style>
  <w:style w:type="character" w:customStyle="1" w:styleId="S7">
    <w:name w:val="S_Обычный Знак Знак Знак"/>
    <w:basedOn w:val="a3"/>
    <w:link w:val="S6"/>
    <w:rsid w:val="00F61543"/>
    <w:rPr>
      <w:rFonts w:ascii="Times New Roman" w:eastAsia="Times New Roman" w:hAnsi="Times New Roman" w:cs="Times New Roman"/>
      <w:sz w:val="24"/>
      <w:szCs w:val="24"/>
      <w:lang w:eastAsia="ru-RU"/>
    </w:rPr>
  </w:style>
  <w:style w:type="paragraph" w:styleId="af1">
    <w:name w:val="Normal (Web)"/>
    <w:basedOn w:val="a2"/>
    <w:uiPriority w:val="99"/>
    <w:rsid w:val="00EB5C21"/>
    <w:pPr>
      <w:spacing w:after="0" w:line="360" w:lineRule="auto"/>
      <w:ind w:left="1080" w:firstLine="709"/>
      <w:jc w:val="both"/>
    </w:pPr>
    <w:rPr>
      <w:rFonts w:ascii="Times New Roman" w:eastAsia="Times New Roman" w:hAnsi="Times New Roman"/>
      <w:spacing w:val="-5"/>
      <w:sz w:val="28"/>
      <w:szCs w:val="28"/>
    </w:rPr>
  </w:style>
  <w:style w:type="character" w:customStyle="1" w:styleId="15">
    <w:name w:val="Заголовок 1 Знак"/>
    <w:aliases w:val="Заголовок 1 Знак Знак Знак1,Заголовок 1 Знак Знак Знак Знак1"/>
    <w:basedOn w:val="a3"/>
    <w:link w:val="14"/>
    <w:rsid w:val="007D5962"/>
    <w:rPr>
      <w:rFonts w:ascii="Cambria" w:eastAsia="Times New Roman" w:hAnsi="Cambria" w:cs="Times New Roman"/>
      <w:b/>
      <w:bCs/>
      <w:color w:val="4B7B8A"/>
      <w:sz w:val="28"/>
      <w:szCs w:val="28"/>
    </w:rPr>
  </w:style>
  <w:style w:type="character" w:customStyle="1" w:styleId="20">
    <w:name w:val="Заголовок 2 Знак"/>
    <w:aliases w:val=" Знак2 Знак, Знак2 Знак Знак Знак Знак, Знак2 Знак1 Знак"/>
    <w:basedOn w:val="a3"/>
    <w:link w:val="2"/>
    <w:uiPriority w:val="9"/>
    <w:rsid w:val="007D5962"/>
    <w:rPr>
      <w:rFonts w:ascii="Cambria" w:eastAsia="Times New Roman" w:hAnsi="Cambria" w:cs="Times New Roman"/>
      <w:b/>
      <w:bCs/>
      <w:color w:val="6EA0B0"/>
      <w:sz w:val="26"/>
      <w:szCs w:val="26"/>
    </w:rPr>
  </w:style>
  <w:style w:type="paragraph" w:styleId="af2">
    <w:name w:val="TOC Heading"/>
    <w:basedOn w:val="14"/>
    <w:next w:val="a2"/>
    <w:uiPriority w:val="39"/>
    <w:unhideWhenUsed/>
    <w:qFormat/>
    <w:rsid w:val="002114D9"/>
    <w:pPr>
      <w:outlineLvl w:val="9"/>
    </w:pPr>
  </w:style>
  <w:style w:type="paragraph" w:styleId="16">
    <w:name w:val="toc 1"/>
    <w:basedOn w:val="a2"/>
    <w:next w:val="a2"/>
    <w:autoRedefine/>
    <w:uiPriority w:val="39"/>
    <w:unhideWhenUsed/>
    <w:qFormat/>
    <w:rsid w:val="006A5CBE"/>
    <w:pPr>
      <w:tabs>
        <w:tab w:val="right" w:leader="dot" w:pos="9345"/>
      </w:tabs>
      <w:spacing w:after="0"/>
    </w:pPr>
    <w:rPr>
      <w:rFonts w:ascii="Times New Roman" w:hAnsi="Times New Roman"/>
      <w:noProof/>
      <w:sz w:val="24"/>
      <w:szCs w:val="24"/>
    </w:rPr>
  </w:style>
  <w:style w:type="paragraph" w:styleId="22">
    <w:name w:val="toc 2"/>
    <w:basedOn w:val="a2"/>
    <w:next w:val="a2"/>
    <w:autoRedefine/>
    <w:uiPriority w:val="39"/>
    <w:unhideWhenUsed/>
    <w:qFormat/>
    <w:rsid w:val="006A5CBE"/>
    <w:pPr>
      <w:tabs>
        <w:tab w:val="right" w:leader="dot" w:pos="9345"/>
      </w:tabs>
      <w:spacing w:after="0" w:line="360" w:lineRule="auto"/>
      <w:ind w:left="142"/>
    </w:pPr>
    <w:rPr>
      <w:rFonts w:ascii="Times New Roman" w:hAnsi="Times New Roman"/>
      <w:caps/>
      <w:noProof/>
      <w:sz w:val="24"/>
      <w:szCs w:val="24"/>
    </w:rPr>
  </w:style>
  <w:style w:type="paragraph" w:styleId="31">
    <w:name w:val="toc 3"/>
    <w:basedOn w:val="a2"/>
    <w:next w:val="a2"/>
    <w:autoRedefine/>
    <w:uiPriority w:val="39"/>
    <w:unhideWhenUsed/>
    <w:qFormat/>
    <w:rsid w:val="006A5CBE"/>
    <w:pPr>
      <w:tabs>
        <w:tab w:val="right" w:leader="dot" w:pos="9345"/>
      </w:tabs>
      <w:spacing w:after="0"/>
    </w:pPr>
    <w:rPr>
      <w:rFonts w:ascii="Times New Roman" w:hAnsi="Times New Roman"/>
      <w:noProof/>
    </w:rPr>
  </w:style>
  <w:style w:type="character" w:styleId="af3">
    <w:name w:val="Hyperlink"/>
    <w:basedOn w:val="a3"/>
    <w:uiPriority w:val="99"/>
    <w:unhideWhenUsed/>
    <w:rsid w:val="002114D9"/>
    <w:rPr>
      <w:color w:val="00C8C3"/>
      <w:u w:val="single"/>
    </w:rPr>
  </w:style>
  <w:style w:type="paragraph" w:customStyle="1" w:styleId="af4">
    <w:name w:val="Îáû÷íûé"/>
    <w:rsid w:val="00737AFB"/>
    <w:rPr>
      <w:rFonts w:ascii="Times New Roman" w:eastAsia="Times New Roman" w:hAnsi="Times New Roman"/>
    </w:rPr>
  </w:style>
  <w:style w:type="paragraph" w:customStyle="1" w:styleId="81">
    <w:name w:val="Стиль8"/>
    <w:basedOn w:val="a2"/>
    <w:qFormat/>
    <w:rsid w:val="00812F5F"/>
    <w:pPr>
      <w:spacing w:after="0" w:line="360" w:lineRule="auto"/>
      <w:ind w:firstLine="567"/>
      <w:jc w:val="both"/>
    </w:pPr>
    <w:rPr>
      <w:rFonts w:eastAsia="Times New Roman"/>
      <w:sz w:val="24"/>
      <w:szCs w:val="24"/>
      <w:lang w:eastAsia="ru-RU"/>
    </w:rPr>
  </w:style>
  <w:style w:type="paragraph" w:customStyle="1" w:styleId="S1">
    <w:name w:val="S_Заголовок 1"/>
    <w:basedOn w:val="a2"/>
    <w:autoRedefine/>
    <w:locked/>
    <w:rsid w:val="00BE480E"/>
    <w:pPr>
      <w:widowControl w:val="0"/>
      <w:numPr>
        <w:numId w:val="59"/>
      </w:numPr>
      <w:spacing w:after="120" w:line="360" w:lineRule="auto"/>
      <w:jc w:val="both"/>
    </w:pPr>
    <w:rPr>
      <w:rFonts w:ascii="Times New Roman" w:eastAsia="Times New Roman" w:hAnsi="Times New Roman"/>
      <w:b/>
      <w:caps/>
      <w:sz w:val="24"/>
      <w:szCs w:val="24"/>
      <w:lang w:eastAsia="ru-RU"/>
    </w:rPr>
  </w:style>
  <w:style w:type="paragraph" w:customStyle="1" w:styleId="S2">
    <w:name w:val="S_Заголовок 2"/>
    <w:basedOn w:val="2"/>
    <w:next w:val="S1"/>
    <w:link w:val="S20"/>
    <w:autoRedefine/>
    <w:locked/>
    <w:rsid w:val="006A5CBE"/>
    <w:pPr>
      <w:keepNext w:val="0"/>
      <w:keepLines w:val="0"/>
      <w:numPr>
        <w:ilvl w:val="1"/>
        <w:numId w:val="59"/>
      </w:numPr>
      <w:spacing w:before="100" w:line="360" w:lineRule="auto"/>
      <w:contextualSpacing/>
      <w:jc w:val="both"/>
    </w:pPr>
    <w:rPr>
      <w:rFonts w:ascii="Times New Roman" w:hAnsi="Times New Roman"/>
      <w:bCs w:val="0"/>
      <w:smallCaps/>
      <w:color w:val="auto"/>
      <w:sz w:val="24"/>
      <w:szCs w:val="24"/>
      <w:lang w:eastAsia="ru-RU"/>
    </w:rPr>
  </w:style>
  <w:style w:type="paragraph" w:customStyle="1" w:styleId="S30">
    <w:name w:val="S_Заголовок 3 Знак"/>
    <w:basedOn w:val="3"/>
    <w:link w:val="S31"/>
    <w:locked/>
    <w:rsid w:val="00A923EF"/>
    <w:pPr>
      <w:keepNext w:val="0"/>
      <w:keepLines w:val="0"/>
      <w:spacing w:before="0" w:line="360" w:lineRule="auto"/>
    </w:pPr>
    <w:rPr>
      <w:rFonts w:ascii="Times New Roman" w:hAnsi="Times New Roman"/>
      <w:b w:val="0"/>
      <w:bCs w:val="0"/>
      <w:color w:val="auto"/>
      <w:sz w:val="24"/>
      <w:szCs w:val="24"/>
      <w:u w:val="single"/>
      <w:lang w:eastAsia="ru-RU"/>
    </w:rPr>
  </w:style>
  <w:style w:type="paragraph" w:customStyle="1" w:styleId="S40">
    <w:name w:val="S_Заголовок 4 Знак"/>
    <w:basedOn w:val="40"/>
    <w:link w:val="S41"/>
    <w:locked/>
    <w:rsid w:val="00A923EF"/>
    <w:pPr>
      <w:keepNext w:val="0"/>
      <w:keepLines w:val="0"/>
      <w:spacing w:before="0" w:line="240" w:lineRule="auto"/>
    </w:pPr>
    <w:rPr>
      <w:rFonts w:ascii="Times New Roman" w:hAnsi="Times New Roman"/>
      <w:b w:val="0"/>
      <w:bCs w:val="0"/>
      <w:iCs w:val="0"/>
      <w:color w:val="auto"/>
      <w:sz w:val="24"/>
      <w:szCs w:val="24"/>
      <w:lang w:eastAsia="ru-RU"/>
    </w:rPr>
  </w:style>
  <w:style w:type="character" w:customStyle="1" w:styleId="41">
    <w:name w:val="Заголовок 4 Знак"/>
    <w:basedOn w:val="a3"/>
    <w:link w:val="40"/>
    <w:rsid w:val="00A923EF"/>
    <w:rPr>
      <w:rFonts w:ascii="Cambria" w:eastAsia="Times New Roman" w:hAnsi="Cambria" w:cs="Times New Roman"/>
      <w:b/>
      <w:bCs/>
      <w:i/>
      <w:iCs/>
      <w:color w:val="6EA0B0"/>
      <w:sz w:val="22"/>
      <w:szCs w:val="22"/>
      <w:lang w:eastAsia="en-US"/>
    </w:rPr>
  </w:style>
  <w:style w:type="character" w:customStyle="1" w:styleId="S20">
    <w:name w:val="S_Заголовок 2 Знак"/>
    <w:basedOn w:val="a3"/>
    <w:link w:val="S2"/>
    <w:rsid w:val="006A5CBE"/>
    <w:rPr>
      <w:rFonts w:ascii="Times New Roman" w:eastAsia="Times New Roman" w:hAnsi="Times New Roman"/>
      <w:b/>
      <w:smallCaps/>
      <w:sz w:val="24"/>
      <w:szCs w:val="24"/>
    </w:rPr>
  </w:style>
  <w:style w:type="paragraph" w:customStyle="1" w:styleId="af5">
    <w:name w:val="Стиль пояснительной"/>
    <w:basedOn w:val="a2"/>
    <w:autoRedefine/>
    <w:qFormat/>
    <w:rsid w:val="00772697"/>
    <w:pPr>
      <w:spacing w:after="0" w:line="360" w:lineRule="auto"/>
      <w:ind w:right="38" w:firstLine="567"/>
      <w:jc w:val="both"/>
    </w:pPr>
    <w:rPr>
      <w:rFonts w:ascii="Times New Roman" w:hAnsi="Times New Roman" w:cs="Arial"/>
      <w:color w:val="FF0000"/>
      <w:sz w:val="24"/>
      <w:szCs w:val="24"/>
    </w:rPr>
  </w:style>
  <w:style w:type="paragraph" w:customStyle="1" w:styleId="S">
    <w:name w:val="S_Таблица"/>
    <w:basedOn w:val="a2"/>
    <w:autoRedefine/>
    <w:rsid w:val="00850B9D"/>
    <w:pPr>
      <w:numPr>
        <w:numId w:val="7"/>
      </w:numPr>
      <w:spacing w:after="0" w:line="360" w:lineRule="auto"/>
      <w:ind w:left="1440"/>
      <w:jc w:val="right"/>
    </w:pPr>
    <w:rPr>
      <w:rFonts w:ascii="Times New Roman" w:hAnsi="Times New Roman"/>
      <w:b/>
      <w:color w:val="000000"/>
      <w:sz w:val="24"/>
      <w:szCs w:val="24"/>
      <w:lang w:eastAsia="ru-RU"/>
    </w:rPr>
  </w:style>
  <w:style w:type="paragraph" w:customStyle="1" w:styleId="S8">
    <w:name w:val="S_Заголовок таблицы"/>
    <w:basedOn w:val="a2"/>
    <w:rsid w:val="00FA661E"/>
    <w:pPr>
      <w:spacing w:after="0" w:line="360" w:lineRule="auto"/>
      <w:ind w:firstLine="709"/>
      <w:jc w:val="center"/>
    </w:pPr>
    <w:rPr>
      <w:rFonts w:ascii="Times New Roman" w:eastAsia="Times New Roman" w:hAnsi="Times New Roman"/>
      <w:sz w:val="24"/>
      <w:szCs w:val="24"/>
      <w:u w:val="single"/>
      <w:lang w:eastAsia="ru-RU"/>
    </w:rPr>
  </w:style>
  <w:style w:type="paragraph" w:styleId="af6">
    <w:name w:val="Body Text Indent"/>
    <w:basedOn w:val="a2"/>
    <w:link w:val="af7"/>
    <w:rsid w:val="0027282B"/>
    <w:pPr>
      <w:spacing w:after="0" w:line="360" w:lineRule="auto"/>
      <w:ind w:firstLine="708"/>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3"/>
    <w:link w:val="af6"/>
    <w:rsid w:val="0027282B"/>
    <w:rPr>
      <w:rFonts w:ascii="Times New Roman" w:eastAsia="Times New Roman" w:hAnsi="Times New Roman"/>
      <w:sz w:val="24"/>
      <w:szCs w:val="24"/>
    </w:rPr>
  </w:style>
  <w:style w:type="paragraph" w:customStyle="1" w:styleId="S0">
    <w:name w:val="S_рисунок"/>
    <w:basedOn w:val="a2"/>
    <w:autoRedefine/>
    <w:locked/>
    <w:rsid w:val="0027282B"/>
    <w:pPr>
      <w:numPr>
        <w:numId w:val="8"/>
      </w:numPr>
      <w:spacing w:after="0" w:line="360" w:lineRule="auto"/>
      <w:ind w:left="567" w:hanging="567"/>
      <w:jc w:val="center"/>
    </w:pPr>
    <w:rPr>
      <w:rFonts w:ascii="Times New Roman" w:hAnsi="Times New Roman"/>
      <w:sz w:val="24"/>
      <w:szCs w:val="24"/>
    </w:rPr>
  </w:style>
  <w:style w:type="paragraph" w:customStyle="1" w:styleId="03">
    <w:name w:val="Стиль03"/>
    <w:basedOn w:val="3"/>
    <w:link w:val="030"/>
    <w:qFormat/>
    <w:rsid w:val="003A02E7"/>
    <w:rPr>
      <w:sz w:val="24"/>
    </w:rPr>
  </w:style>
  <w:style w:type="character" w:customStyle="1" w:styleId="030">
    <w:name w:val="Стиль03 Знак"/>
    <w:basedOn w:val="a3"/>
    <w:link w:val="03"/>
    <w:rsid w:val="003A02E7"/>
    <w:rPr>
      <w:rFonts w:ascii="Cambria" w:eastAsia="Times New Roman" w:hAnsi="Cambria" w:cs="Times New Roman"/>
      <w:b/>
      <w:bCs/>
      <w:color w:val="6EA0B0"/>
      <w:sz w:val="24"/>
      <w:szCs w:val="22"/>
      <w:lang w:eastAsia="en-US"/>
    </w:rPr>
  </w:style>
  <w:style w:type="paragraph" w:customStyle="1" w:styleId="02">
    <w:name w:val="Стиль02"/>
    <w:basedOn w:val="2"/>
    <w:link w:val="020"/>
    <w:qFormat/>
    <w:rsid w:val="003A02E7"/>
  </w:style>
  <w:style w:type="character" w:customStyle="1" w:styleId="020">
    <w:name w:val="Стиль02 Знак"/>
    <w:basedOn w:val="a3"/>
    <w:link w:val="02"/>
    <w:rsid w:val="003A02E7"/>
    <w:rPr>
      <w:rFonts w:ascii="Cambria" w:eastAsia="Times New Roman" w:hAnsi="Cambria" w:cs="Times New Roman"/>
      <w:b/>
      <w:bCs/>
      <w:color w:val="6EA0B0"/>
      <w:sz w:val="26"/>
      <w:szCs w:val="26"/>
      <w:lang w:eastAsia="en-US"/>
    </w:rPr>
  </w:style>
  <w:style w:type="paragraph" w:customStyle="1" w:styleId="01">
    <w:name w:val="Стиль01"/>
    <w:basedOn w:val="14"/>
    <w:link w:val="010"/>
    <w:qFormat/>
    <w:rsid w:val="00081E27"/>
  </w:style>
  <w:style w:type="character" w:customStyle="1" w:styleId="010">
    <w:name w:val="Стиль01 Знак"/>
    <w:basedOn w:val="a3"/>
    <w:link w:val="01"/>
    <w:rsid w:val="00081E27"/>
    <w:rPr>
      <w:rFonts w:ascii="Cambria" w:eastAsia="Times New Roman" w:hAnsi="Cambria" w:cs="Times New Roman"/>
      <w:b/>
      <w:bCs/>
      <w:color w:val="4B7B8A"/>
      <w:sz w:val="28"/>
      <w:szCs w:val="28"/>
      <w:lang w:eastAsia="en-US"/>
    </w:rPr>
  </w:style>
  <w:style w:type="character" w:customStyle="1" w:styleId="51">
    <w:name w:val="Заголовок 5 Знак"/>
    <w:aliases w:val="Заголовок 5№Таблицы Знак,Заголовок№ТАблиц Знак"/>
    <w:basedOn w:val="a3"/>
    <w:link w:val="50"/>
    <w:rsid w:val="00081E27"/>
    <w:rPr>
      <w:rFonts w:ascii="Cambria" w:eastAsia="Times New Roman" w:hAnsi="Cambria" w:cs="Times New Roman"/>
      <w:color w:val="32515C"/>
      <w:sz w:val="24"/>
      <w:szCs w:val="22"/>
      <w:lang w:eastAsia="en-US"/>
    </w:rPr>
  </w:style>
  <w:style w:type="character" w:customStyle="1" w:styleId="61">
    <w:name w:val="Заголовок 6 Знак"/>
    <w:basedOn w:val="a3"/>
    <w:link w:val="60"/>
    <w:rsid w:val="00081E27"/>
    <w:rPr>
      <w:rFonts w:ascii="Cambria" w:eastAsia="Times New Roman" w:hAnsi="Cambria" w:cs="Times New Roman"/>
      <w:i/>
      <w:iCs/>
      <w:color w:val="32515C"/>
      <w:sz w:val="24"/>
      <w:szCs w:val="22"/>
      <w:lang w:eastAsia="en-US"/>
    </w:rPr>
  </w:style>
  <w:style w:type="character" w:customStyle="1" w:styleId="71">
    <w:name w:val="Заголовок 7 Знак"/>
    <w:aliases w:val="Заголовок x.x Знак"/>
    <w:basedOn w:val="a3"/>
    <w:link w:val="70"/>
    <w:rsid w:val="00081E27"/>
    <w:rPr>
      <w:rFonts w:ascii="Cambria" w:eastAsia="Times New Roman" w:hAnsi="Cambria" w:cs="Times New Roman"/>
      <w:i/>
      <w:iCs/>
      <w:color w:val="404040"/>
      <w:sz w:val="24"/>
      <w:szCs w:val="22"/>
      <w:lang w:eastAsia="en-US"/>
    </w:rPr>
  </w:style>
  <w:style w:type="character" w:customStyle="1" w:styleId="80">
    <w:name w:val="Заголовок 8 Знак"/>
    <w:basedOn w:val="a3"/>
    <w:link w:val="8"/>
    <w:rsid w:val="00081E27"/>
    <w:rPr>
      <w:rFonts w:ascii="Cambria" w:eastAsia="Times New Roman" w:hAnsi="Cambria" w:cs="Times New Roman"/>
      <w:color w:val="404040"/>
      <w:lang w:eastAsia="en-US"/>
    </w:rPr>
  </w:style>
  <w:style w:type="character" w:customStyle="1" w:styleId="91">
    <w:name w:val="Заголовок 9 Знак"/>
    <w:basedOn w:val="a3"/>
    <w:link w:val="90"/>
    <w:rsid w:val="00081E27"/>
    <w:rPr>
      <w:rFonts w:ascii="Cambria" w:eastAsia="Times New Roman" w:hAnsi="Cambria" w:cs="Times New Roman"/>
      <w:i/>
      <w:iCs/>
      <w:color w:val="404040"/>
      <w:lang w:eastAsia="en-US"/>
    </w:rPr>
  </w:style>
  <w:style w:type="character" w:styleId="af8">
    <w:name w:val="Strong"/>
    <w:basedOn w:val="a3"/>
    <w:uiPriority w:val="22"/>
    <w:qFormat/>
    <w:rsid w:val="00081E27"/>
    <w:rPr>
      <w:b/>
      <w:bCs/>
    </w:rPr>
  </w:style>
  <w:style w:type="paragraph" w:customStyle="1" w:styleId="S9">
    <w:name w:val="S_Маркированный"/>
    <w:basedOn w:val="af9"/>
    <w:link w:val="Sa"/>
    <w:autoRedefine/>
    <w:locked/>
    <w:rsid w:val="00081E27"/>
    <w:pPr>
      <w:tabs>
        <w:tab w:val="clear" w:pos="1429"/>
        <w:tab w:val="left" w:pos="993"/>
      </w:tabs>
      <w:spacing w:after="0" w:line="360" w:lineRule="auto"/>
      <w:ind w:left="360" w:firstLine="0"/>
      <w:contextualSpacing w:val="0"/>
    </w:pPr>
    <w:rPr>
      <w:rFonts w:eastAsia="Times New Roman"/>
      <w:b/>
      <w:szCs w:val="24"/>
      <w:lang w:eastAsia="ru-RU"/>
    </w:rPr>
  </w:style>
  <w:style w:type="character" w:customStyle="1" w:styleId="Sa">
    <w:name w:val="S_Маркированный Знак"/>
    <w:basedOn w:val="a3"/>
    <w:link w:val="S9"/>
    <w:rsid w:val="00081E27"/>
    <w:rPr>
      <w:rFonts w:ascii="Times New Roman" w:eastAsia="Times New Roman" w:hAnsi="Times New Roman"/>
      <w:b/>
      <w:sz w:val="24"/>
      <w:szCs w:val="24"/>
    </w:rPr>
  </w:style>
  <w:style w:type="paragraph" w:styleId="af9">
    <w:name w:val="List Bullet"/>
    <w:basedOn w:val="a2"/>
    <w:unhideWhenUsed/>
    <w:rsid w:val="00081E27"/>
    <w:pPr>
      <w:tabs>
        <w:tab w:val="num" w:pos="1429"/>
      </w:tabs>
      <w:ind w:left="1429" w:hanging="360"/>
      <w:contextualSpacing/>
    </w:pPr>
    <w:rPr>
      <w:rFonts w:ascii="Times New Roman" w:hAnsi="Times New Roman"/>
      <w:sz w:val="24"/>
    </w:rPr>
  </w:style>
  <w:style w:type="paragraph" w:customStyle="1" w:styleId="13">
    <w:name w:val="Маркированный_1 Знак Знак"/>
    <w:basedOn w:val="a2"/>
    <w:link w:val="17"/>
    <w:locked/>
    <w:rsid w:val="00081E27"/>
    <w:pPr>
      <w:numPr>
        <w:ilvl w:val="1"/>
        <w:numId w:val="18"/>
      </w:numPr>
      <w:tabs>
        <w:tab w:val="left" w:pos="900"/>
      </w:tabs>
      <w:spacing w:after="0" w:line="360" w:lineRule="auto"/>
      <w:jc w:val="both"/>
    </w:pPr>
    <w:rPr>
      <w:rFonts w:ascii="Times New Roman" w:eastAsia="Times New Roman" w:hAnsi="Times New Roman"/>
      <w:sz w:val="24"/>
      <w:szCs w:val="24"/>
      <w:lang w:eastAsia="ru-RU"/>
    </w:rPr>
  </w:style>
  <w:style w:type="paragraph" w:customStyle="1" w:styleId="18">
    <w:name w:val="Маркированный_1"/>
    <w:basedOn w:val="a2"/>
    <w:rsid w:val="00081E27"/>
    <w:pPr>
      <w:tabs>
        <w:tab w:val="num" w:pos="2858"/>
      </w:tabs>
      <w:spacing w:after="0" w:line="360" w:lineRule="auto"/>
      <w:ind w:left="2858" w:hanging="360"/>
      <w:jc w:val="both"/>
    </w:pPr>
    <w:rPr>
      <w:rFonts w:ascii="Times New Roman" w:eastAsia="Times New Roman" w:hAnsi="Times New Roman"/>
      <w:sz w:val="24"/>
      <w:szCs w:val="24"/>
      <w:lang w:eastAsia="ru-RU"/>
    </w:rPr>
  </w:style>
  <w:style w:type="numbering" w:styleId="a1">
    <w:name w:val="Outline List 3"/>
    <w:basedOn w:val="a5"/>
    <w:semiHidden/>
    <w:unhideWhenUsed/>
    <w:rsid w:val="00081E27"/>
    <w:pPr>
      <w:numPr>
        <w:numId w:val="49"/>
      </w:numPr>
    </w:pPr>
  </w:style>
  <w:style w:type="paragraph" w:styleId="23">
    <w:name w:val="Body Text Indent 2"/>
    <w:basedOn w:val="a2"/>
    <w:link w:val="24"/>
    <w:rsid w:val="00081E27"/>
    <w:pPr>
      <w:spacing w:after="120" w:line="480" w:lineRule="auto"/>
      <w:ind w:left="283" w:firstLine="68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3"/>
    <w:link w:val="23"/>
    <w:rsid w:val="00081E27"/>
    <w:rPr>
      <w:rFonts w:ascii="Times New Roman" w:eastAsia="Times New Roman" w:hAnsi="Times New Roman"/>
      <w:sz w:val="24"/>
      <w:szCs w:val="24"/>
    </w:rPr>
  </w:style>
  <w:style w:type="paragraph" w:styleId="afa">
    <w:name w:val="Revision"/>
    <w:hidden/>
    <w:uiPriority w:val="99"/>
    <w:semiHidden/>
    <w:rsid w:val="00081E27"/>
    <w:rPr>
      <w:sz w:val="22"/>
      <w:szCs w:val="22"/>
      <w:lang w:eastAsia="en-US"/>
    </w:rPr>
  </w:style>
  <w:style w:type="paragraph" w:styleId="afb">
    <w:name w:val="Plain Text"/>
    <w:basedOn w:val="a2"/>
    <w:link w:val="afc"/>
    <w:rsid w:val="00081E27"/>
    <w:pPr>
      <w:spacing w:after="0" w:line="360" w:lineRule="auto"/>
      <w:ind w:left="1080" w:firstLine="709"/>
      <w:jc w:val="both"/>
    </w:pPr>
    <w:rPr>
      <w:rFonts w:ascii="Courier New" w:eastAsia="Times New Roman" w:hAnsi="Courier New" w:cs="Courier New"/>
      <w:spacing w:val="-5"/>
      <w:sz w:val="20"/>
      <w:szCs w:val="20"/>
    </w:rPr>
  </w:style>
  <w:style w:type="character" w:customStyle="1" w:styleId="afc">
    <w:name w:val="Текст Знак"/>
    <w:basedOn w:val="a3"/>
    <w:link w:val="afb"/>
    <w:rsid w:val="00081E27"/>
    <w:rPr>
      <w:rFonts w:ascii="Courier New" w:eastAsia="Times New Roman" w:hAnsi="Courier New" w:cs="Courier New"/>
      <w:spacing w:val="-5"/>
      <w:lang w:eastAsia="en-US"/>
    </w:rPr>
  </w:style>
  <w:style w:type="paragraph" w:styleId="afd">
    <w:name w:val="Body Text"/>
    <w:aliases w:val=" Знак1 Знак Знак Знак Знак, Знак1 Знак Знак Знак, Знак1 Знак"/>
    <w:basedOn w:val="a2"/>
    <w:link w:val="afe"/>
    <w:rsid w:val="00081E27"/>
    <w:pPr>
      <w:spacing w:after="120" w:line="360" w:lineRule="auto"/>
      <w:ind w:firstLine="684"/>
      <w:jc w:val="both"/>
    </w:pPr>
    <w:rPr>
      <w:rFonts w:ascii="Times New Roman" w:eastAsia="Times New Roman" w:hAnsi="Times New Roman"/>
      <w:sz w:val="24"/>
      <w:szCs w:val="24"/>
      <w:lang w:eastAsia="ru-RU"/>
    </w:rPr>
  </w:style>
  <w:style w:type="character" w:customStyle="1" w:styleId="afe">
    <w:name w:val="Основной текст Знак"/>
    <w:aliases w:val=" Знак1 Знак Знак Знак Знак Знак, Знак1 Знак Знак Знак Знак1, Знак1 Знак Знак"/>
    <w:basedOn w:val="a3"/>
    <w:link w:val="afd"/>
    <w:rsid w:val="00081E27"/>
    <w:rPr>
      <w:rFonts w:ascii="Times New Roman" w:eastAsia="Times New Roman" w:hAnsi="Times New Roman"/>
      <w:sz w:val="24"/>
      <w:szCs w:val="24"/>
    </w:rPr>
  </w:style>
  <w:style w:type="numbering" w:customStyle="1" w:styleId="220">
    <w:name w:val="Статья / Раздел22"/>
    <w:basedOn w:val="a5"/>
    <w:next w:val="a1"/>
    <w:semiHidden/>
    <w:rsid w:val="00081E27"/>
  </w:style>
  <w:style w:type="paragraph" w:styleId="aff">
    <w:name w:val="Document Map"/>
    <w:basedOn w:val="a2"/>
    <w:link w:val="aff0"/>
    <w:semiHidden/>
    <w:unhideWhenUsed/>
    <w:rsid w:val="00081E27"/>
    <w:pPr>
      <w:spacing w:after="0" w:line="240" w:lineRule="auto"/>
    </w:pPr>
    <w:rPr>
      <w:rFonts w:ascii="Tahoma" w:hAnsi="Tahoma" w:cs="Tahoma"/>
      <w:sz w:val="16"/>
      <w:szCs w:val="16"/>
    </w:rPr>
  </w:style>
  <w:style w:type="character" w:customStyle="1" w:styleId="aff0">
    <w:name w:val="Схема документа Знак"/>
    <w:basedOn w:val="a3"/>
    <w:link w:val="aff"/>
    <w:semiHidden/>
    <w:rsid w:val="00081E27"/>
    <w:rPr>
      <w:rFonts w:ascii="Tahoma" w:eastAsia="Calibri" w:hAnsi="Tahoma" w:cs="Tahoma"/>
      <w:sz w:val="16"/>
      <w:szCs w:val="16"/>
      <w:lang w:eastAsia="en-US"/>
    </w:rPr>
  </w:style>
  <w:style w:type="paragraph" w:customStyle="1" w:styleId="42DBC22A912542009C8103FC5727C064">
    <w:name w:val="42DBC22A912542009C8103FC5727C064"/>
    <w:rsid w:val="00081E27"/>
    <w:pPr>
      <w:spacing w:after="200" w:line="276" w:lineRule="auto"/>
    </w:pPr>
    <w:rPr>
      <w:rFonts w:eastAsia="Times New Roman"/>
      <w:sz w:val="22"/>
      <w:szCs w:val="22"/>
      <w:lang w:val="en-US" w:eastAsia="en-US"/>
    </w:rPr>
  </w:style>
  <w:style w:type="character" w:customStyle="1" w:styleId="aff1">
    <w:name w:val="Текст сноски Знак"/>
    <w:basedOn w:val="a3"/>
    <w:link w:val="aff2"/>
    <w:uiPriority w:val="99"/>
    <w:rsid w:val="00081E27"/>
  </w:style>
  <w:style w:type="paragraph" w:styleId="aff2">
    <w:name w:val="footnote text"/>
    <w:basedOn w:val="a2"/>
    <w:link w:val="aff1"/>
    <w:uiPriority w:val="99"/>
    <w:unhideWhenUsed/>
    <w:rsid w:val="00081E27"/>
    <w:pPr>
      <w:spacing w:after="0" w:line="240" w:lineRule="auto"/>
    </w:pPr>
    <w:rPr>
      <w:sz w:val="20"/>
      <w:szCs w:val="20"/>
      <w:lang w:eastAsia="ru-RU"/>
    </w:rPr>
  </w:style>
  <w:style w:type="character" w:customStyle="1" w:styleId="19">
    <w:name w:val="Текст сноски Знак1"/>
    <w:basedOn w:val="a3"/>
    <w:link w:val="aff2"/>
    <w:uiPriority w:val="99"/>
    <w:semiHidden/>
    <w:rsid w:val="00081E27"/>
    <w:rPr>
      <w:lang w:eastAsia="en-US"/>
    </w:rPr>
  </w:style>
  <w:style w:type="paragraph" w:customStyle="1" w:styleId="63B789C7AB0D4117B0D4AE6CE520EC5C">
    <w:name w:val="63B789C7AB0D4117B0D4AE6CE520EC5C"/>
    <w:rsid w:val="00081E27"/>
    <w:pPr>
      <w:spacing w:after="200" w:line="276" w:lineRule="auto"/>
    </w:pPr>
    <w:rPr>
      <w:rFonts w:eastAsia="Times New Roman"/>
      <w:sz w:val="22"/>
      <w:szCs w:val="22"/>
      <w:lang w:val="en-US" w:eastAsia="en-US"/>
    </w:rPr>
  </w:style>
  <w:style w:type="paragraph" w:styleId="25">
    <w:name w:val="Body Text 2"/>
    <w:aliases w:val=" Знак5"/>
    <w:basedOn w:val="a2"/>
    <w:link w:val="26"/>
    <w:rsid w:val="00081E27"/>
    <w:pPr>
      <w:spacing w:after="0" w:line="360" w:lineRule="auto"/>
      <w:ind w:firstLine="680"/>
      <w:jc w:val="center"/>
    </w:pPr>
    <w:rPr>
      <w:rFonts w:ascii="Times New Roman" w:eastAsia="Times New Roman" w:hAnsi="Times New Roman"/>
      <w:b/>
      <w:bCs/>
      <w:caps/>
      <w:sz w:val="24"/>
      <w:szCs w:val="24"/>
      <w:lang w:eastAsia="ru-RU"/>
    </w:rPr>
  </w:style>
  <w:style w:type="character" w:customStyle="1" w:styleId="26">
    <w:name w:val="Основной текст 2 Знак"/>
    <w:aliases w:val=" Знак5 Знак"/>
    <w:basedOn w:val="a3"/>
    <w:link w:val="25"/>
    <w:rsid w:val="00081E27"/>
    <w:rPr>
      <w:rFonts w:ascii="Times New Roman" w:eastAsia="Times New Roman" w:hAnsi="Times New Roman"/>
      <w:b/>
      <w:bCs/>
      <w:caps/>
      <w:sz w:val="24"/>
      <w:szCs w:val="24"/>
    </w:rPr>
  </w:style>
  <w:style w:type="paragraph" w:customStyle="1" w:styleId="xl22">
    <w:name w:val="xl22"/>
    <w:basedOn w:val="a2"/>
    <w:semiHidden/>
    <w:locked/>
    <w:rsid w:val="00081E27"/>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numbering" w:styleId="111111">
    <w:name w:val="Outline List 2"/>
    <w:basedOn w:val="a5"/>
    <w:semiHidden/>
    <w:rsid w:val="00081E27"/>
  </w:style>
  <w:style w:type="character" w:styleId="aff3">
    <w:name w:val="page number"/>
    <w:basedOn w:val="a3"/>
    <w:semiHidden/>
    <w:rsid w:val="00081E27"/>
  </w:style>
  <w:style w:type="numbering" w:styleId="1ai">
    <w:name w:val="Outline List 1"/>
    <w:basedOn w:val="a5"/>
    <w:semiHidden/>
    <w:rsid w:val="00081E27"/>
  </w:style>
  <w:style w:type="paragraph" w:styleId="aff4">
    <w:name w:val="caption"/>
    <w:basedOn w:val="a2"/>
    <w:next w:val="a2"/>
    <w:qFormat/>
    <w:rsid w:val="00081E27"/>
    <w:pPr>
      <w:spacing w:after="0" w:line="360" w:lineRule="auto"/>
      <w:ind w:firstLine="680"/>
      <w:jc w:val="both"/>
    </w:pPr>
    <w:rPr>
      <w:rFonts w:ascii="Times New Roman" w:eastAsia="Times New Roman" w:hAnsi="Times New Roman"/>
      <w:b/>
      <w:bCs/>
      <w:sz w:val="20"/>
      <w:szCs w:val="20"/>
      <w:lang w:eastAsia="ru-RU"/>
    </w:rPr>
  </w:style>
  <w:style w:type="character" w:styleId="aff5">
    <w:name w:val="annotation reference"/>
    <w:basedOn w:val="a3"/>
    <w:semiHidden/>
    <w:rsid w:val="00081E27"/>
    <w:rPr>
      <w:sz w:val="16"/>
      <w:szCs w:val="16"/>
    </w:rPr>
  </w:style>
  <w:style w:type="paragraph" w:styleId="aff6">
    <w:name w:val="annotation text"/>
    <w:basedOn w:val="a2"/>
    <w:link w:val="aff7"/>
    <w:semiHidden/>
    <w:rsid w:val="00081E27"/>
    <w:pPr>
      <w:spacing w:after="0" w:line="360" w:lineRule="auto"/>
      <w:ind w:firstLine="680"/>
      <w:jc w:val="both"/>
    </w:pPr>
    <w:rPr>
      <w:rFonts w:ascii="Times New Roman" w:eastAsia="Times New Roman" w:hAnsi="Times New Roman"/>
      <w:sz w:val="20"/>
      <w:szCs w:val="20"/>
      <w:lang w:eastAsia="ru-RU"/>
    </w:rPr>
  </w:style>
  <w:style w:type="character" w:customStyle="1" w:styleId="aff7">
    <w:name w:val="Текст примечания Знак"/>
    <w:basedOn w:val="a3"/>
    <w:link w:val="aff6"/>
    <w:semiHidden/>
    <w:rsid w:val="00081E27"/>
    <w:rPr>
      <w:rFonts w:ascii="Times New Roman" w:eastAsia="Times New Roman" w:hAnsi="Times New Roman"/>
    </w:rPr>
  </w:style>
  <w:style w:type="paragraph" w:styleId="aff8">
    <w:name w:val="annotation subject"/>
    <w:basedOn w:val="aff6"/>
    <w:next w:val="aff6"/>
    <w:link w:val="aff9"/>
    <w:semiHidden/>
    <w:rsid w:val="00081E27"/>
    <w:rPr>
      <w:b/>
      <w:bCs/>
    </w:rPr>
  </w:style>
  <w:style w:type="character" w:customStyle="1" w:styleId="aff9">
    <w:name w:val="Тема примечания Знак"/>
    <w:basedOn w:val="aff7"/>
    <w:link w:val="aff8"/>
    <w:semiHidden/>
    <w:rsid w:val="00081E27"/>
    <w:rPr>
      <w:b/>
      <w:bCs/>
    </w:rPr>
  </w:style>
  <w:style w:type="paragraph" w:customStyle="1" w:styleId="ConsNormal">
    <w:name w:val="ConsNormal"/>
    <w:locked/>
    <w:rsid w:val="00081E27"/>
    <w:pPr>
      <w:widowControl w:val="0"/>
      <w:autoSpaceDE w:val="0"/>
      <w:autoSpaceDN w:val="0"/>
      <w:adjustRightInd w:val="0"/>
      <w:ind w:firstLine="720"/>
    </w:pPr>
    <w:rPr>
      <w:rFonts w:ascii="Arial" w:eastAsia="Times New Roman" w:hAnsi="Arial" w:cs="Arial"/>
      <w:sz w:val="24"/>
      <w:szCs w:val="24"/>
    </w:rPr>
  </w:style>
  <w:style w:type="paragraph" w:customStyle="1" w:styleId="1a">
    <w:name w:val="Заголовок1"/>
    <w:basedOn w:val="a2"/>
    <w:locked/>
    <w:rsid w:val="00081E27"/>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styleId="32">
    <w:name w:val="Body Text 3"/>
    <w:basedOn w:val="a2"/>
    <w:link w:val="33"/>
    <w:rsid w:val="00081E27"/>
    <w:pPr>
      <w:spacing w:after="120" w:line="360" w:lineRule="auto"/>
      <w:ind w:firstLine="680"/>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081E27"/>
    <w:rPr>
      <w:rFonts w:ascii="Times New Roman" w:eastAsia="Times New Roman" w:hAnsi="Times New Roman"/>
      <w:sz w:val="16"/>
      <w:szCs w:val="16"/>
    </w:rPr>
  </w:style>
  <w:style w:type="paragraph" w:styleId="34">
    <w:name w:val="Body Text Indent 3"/>
    <w:basedOn w:val="a2"/>
    <w:link w:val="35"/>
    <w:semiHidden/>
    <w:rsid w:val="00081E27"/>
    <w:pPr>
      <w:spacing w:after="0" w:line="360" w:lineRule="auto"/>
      <w:ind w:left="708" w:firstLine="709"/>
      <w:jc w:val="both"/>
    </w:pPr>
    <w:rPr>
      <w:rFonts w:ascii="Times New Roman" w:eastAsia="Times New Roman" w:hAnsi="Times New Roman"/>
      <w:sz w:val="28"/>
      <w:szCs w:val="28"/>
      <w:lang w:eastAsia="ru-RU"/>
    </w:rPr>
  </w:style>
  <w:style w:type="character" w:customStyle="1" w:styleId="35">
    <w:name w:val="Основной текст с отступом 3 Знак"/>
    <w:basedOn w:val="a3"/>
    <w:link w:val="34"/>
    <w:semiHidden/>
    <w:rsid w:val="00081E27"/>
    <w:rPr>
      <w:rFonts w:ascii="Times New Roman" w:eastAsia="Times New Roman" w:hAnsi="Times New Roman"/>
      <w:sz w:val="28"/>
      <w:szCs w:val="28"/>
    </w:rPr>
  </w:style>
  <w:style w:type="paragraph" w:styleId="affa">
    <w:name w:val="Block Text"/>
    <w:basedOn w:val="a2"/>
    <w:semiHidden/>
    <w:rsid w:val="00081E27"/>
    <w:pPr>
      <w:spacing w:after="0" w:line="360" w:lineRule="auto"/>
      <w:ind w:left="526" w:right="43" w:firstLine="709"/>
      <w:jc w:val="both"/>
    </w:pPr>
    <w:rPr>
      <w:rFonts w:ascii="Times New Roman" w:eastAsia="Times New Roman" w:hAnsi="Times New Roman"/>
      <w:sz w:val="28"/>
      <w:szCs w:val="28"/>
      <w:lang w:eastAsia="ru-RU"/>
    </w:rPr>
  </w:style>
  <w:style w:type="paragraph" w:customStyle="1" w:styleId="ConsNonformat">
    <w:name w:val="ConsNonformat Знак"/>
    <w:link w:val="ConsNonformat0"/>
    <w:semiHidden/>
    <w:locked/>
    <w:rsid w:val="00081E27"/>
    <w:pPr>
      <w:widowControl w:val="0"/>
      <w:autoSpaceDE w:val="0"/>
      <w:autoSpaceDN w:val="0"/>
      <w:adjustRightInd w:val="0"/>
    </w:pPr>
    <w:rPr>
      <w:rFonts w:ascii="Courier New" w:eastAsia="Times New Roman" w:hAnsi="Courier New" w:cs="Courier New"/>
      <w:sz w:val="24"/>
      <w:szCs w:val="24"/>
    </w:rPr>
  </w:style>
  <w:style w:type="paragraph" w:styleId="affb">
    <w:name w:val="Title"/>
    <w:basedOn w:val="a2"/>
    <w:link w:val="affc"/>
    <w:qFormat/>
    <w:rsid w:val="00081E27"/>
    <w:pPr>
      <w:spacing w:after="0" w:line="360" w:lineRule="auto"/>
      <w:ind w:firstLine="709"/>
      <w:jc w:val="center"/>
    </w:pPr>
    <w:rPr>
      <w:rFonts w:ascii="Times New Roman" w:eastAsia="Times New Roman" w:hAnsi="Times New Roman"/>
      <w:b/>
      <w:bCs/>
      <w:sz w:val="28"/>
      <w:szCs w:val="28"/>
      <w:lang w:eastAsia="ru-RU"/>
    </w:rPr>
  </w:style>
  <w:style w:type="character" w:customStyle="1" w:styleId="affc">
    <w:name w:val="Название Знак"/>
    <w:basedOn w:val="a3"/>
    <w:link w:val="affb"/>
    <w:rsid w:val="00081E27"/>
    <w:rPr>
      <w:rFonts w:ascii="Times New Roman" w:eastAsia="Times New Roman" w:hAnsi="Times New Roman"/>
      <w:b/>
      <w:bCs/>
      <w:sz w:val="28"/>
      <w:szCs w:val="28"/>
    </w:rPr>
  </w:style>
  <w:style w:type="paragraph" w:customStyle="1" w:styleId="affd">
    <w:name w:val="База заголовка"/>
    <w:basedOn w:val="a2"/>
    <w:next w:val="afd"/>
    <w:semiHidden/>
    <w:locked/>
    <w:rsid w:val="00081E27"/>
    <w:pPr>
      <w:keepNext/>
      <w:keepLines/>
      <w:spacing w:before="140" w:after="0" w:line="220" w:lineRule="atLeast"/>
      <w:ind w:left="1080" w:firstLine="709"/>
      <w:jc w:val="both"/>
    </w:pPr>
    <w:rPr>
      <w:rFonts w:ascii="Arial" w:eastAsia="Times New Roman" w:hAnsi="Arial" w:cs="Arial"/>
      <w:spacing w:val="-4"/>
      <w:kern w:val="28"/>
      <w:sz w:val="24"/>
    </w:rPr>
  </w:style>
  <w:style w:type="paragraph" w:customStyle="1" w:styleId="affe">
    <w:name w:val="Цитаты"/>
    <w:basedOn w:val="a2"/>
    <w:semiHidden/>
    <w:locked/>
    <w:rsid w:val="00081E2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
    <w:name w:val="Неразрывный основной текст"/>
    <w:basedOn w:val="afd"/>
    <w:semiHidden/>
    <w:locked/>
    <w:rsid w:val="00081E27"/>
    <w:pPr>
      <w:keepNext/>
      <w:spacing w:after="240" w:line="240" w:lineRule="atLeast"/>
      <w:ind w:left="1080" w:firstLine="709"/>
    </w:pPr>
    <w:rPr>
      <w:rFonts w:ascii="Arial" w:hAnsi="Arial" w:cs="Arial"/>
      <w:spacing w:val="-5"/>
      <w:sz w:val="20"/>
      <w:szCs w:val="20"/>
      <w:lang w:eastAsia="en-US"/>
    </w:rPr>
  </w:style>
  <w:style w:type="paragraph" w:customStyle="1" w:styleId="afff0">
    <w:name w:val="Рисунок"/>
    <w:basedOn w:val="a2"/>
    <w:next w:val="aff4"/>
    <w:locked/>
    <w:rsid w:val="00081E27"/>
    <w:pPr>
      <w:keepNext/>
      <w:spacing w:after="0" w:line="360" w:lineRule="auto"/>
      <w:ind w:left="1080" w:firstLine="709"/>
      <w:jc w:val="both"/>
    </w:pPr>
    <w:rPr>
      <w:rFonts w:ascii="Arial" w:eastAsia="Times New Roman" w:hAnsi="Arial" w:cs="Arial"/>
      <w:spacing w:val="-5"/>
      <w:sz w:val="20"/>
      <w:szCs w:val="20"/>
    </w:rPr>
  </w:style>
  <w:style w:type="paragraph" w:customStyle="1" w:styleId="afff1">
    <w:name w:val="Название части"/>
    <w:basedOn w:val="a2"/>
    <w:semiHidden/>
    <w:locked/>
    <w:rsid w:val="00081E2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2">
    <w:name w:val="Заголовок части"/>
    <w:basedOn w:val="a2"/>
    <w:semiHidden/>
    <w:locked/>
    <w:rsid w:val="00081E2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3">
    <w:name w:val="Subtitle"/>
    <w:basedOn w:val="affb"/>
    <w:next w:val="afd"/>
    <w:link w:val="afff4"/>
    <w:qFormat/>
    <w:rsid w:val="00081E27"/>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4">
    <w:name w:val="Подзаголовок Знак"/>
    <w:basedOn w:val="a3"/>
    <w:link w:val="afff3"/>
    <w:rsid w:val="00081E27"/>
    <w:rPr>
      <w:rFonts w:ascii="Arial" w:eastAsia="Times New Roman" w:hAnsi="Arial" w:cs="Arial"/>
      <w:spacing w:val="-16"/>
      <w:kern w:val="28"/>
      <w:sz w:val="32"/>
      <w:szCs w:val="32"/>
      <w:lang w:eastAsia="en-US"/>
    </w:rPr>
  </w:style>
  <w:style w:type="paragraph" w:customStyle="1" w:styleId="afff5">
    <w:name w:val="Подзаголовок главы"/>
    <w:basedOn w:val="afff3"/>
    <w:semiHidden/>
    <w:locked/>
    <w:rsid w:val="00081E27"/>
  </w:style>
  <w:style w:type="paragraph" w:customStyle="1" w:styleId="afff6">
    <w:name w:val="Название предприятия"/>
    <w:basedOn w:val="a2"/>
    <w:semiHidden/>
    <w:locked/>
    <w:rsid w:val="00081E27"/>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7">
    <w:name w:val="Заголовок главы"/>
    <w:basedOn w:val="a2"/>
    <w:semiHidden/>
    <w:locked/>
    <w:rsid w:val="00081E27"/>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8">
    <w:name w:val="База сноски"/>
    <w:basedOn w:val="a2"/>
    <w:semiHidden/>
    <w:locked/>
    <w:rsid w:val="00081E27"/>
    <w:pPr>
      <w:keepLines/>
      <w:spacing w:after="0" w:line="200" w:lineRule="atLeast"/>
      <w:ind w:left="1080" w:firstLine="709"/>
      <w:jc w:val="both"/>
    </w:pPr>
    <w:rPr>
      <w:rFonts w:ascii="Arial" w:eastAsia="Times New Roman" w:hAnsi="Arial" w:cs="Arial"/>
      <w:spacing w:val="-5"/>
      <w:sz w:val="16"/>
      <w:szCs w:val="16"/>
    </w:rPr>
  </w:style>
  <w:style w:type="paragraph" w:customStyle="1" w:styleId="afff9">
    <w:name w:val="Текст таблицы"/>
    <w:basedOn w:val="a2"/>
    <w:semiHidden/>
    <w:locked/>
    <w:rsid w:val="00081E27"/>
    <w:pPr>
      <w:spacing w:before="60" w:after="0" w:line="360" w:lineRule="auto"/>
      <w:ind w:firstLine="709"/>
      <w:jc w:val="both"/>
    </w:pPr>
    <w:rPr>
      <w:rFonts w:ascii="Arial" w:eastAsia="Times New Roman" w:hAnsi="Arial" w:cs="Arial"/>
      <w:spacing w:val="-5"/>
      <w:sz w:val="16"/>
      <w:szCs w:val="16"/>
    </w:rPr>
  </w:style>
  <w:style w:type="paragraph" w:customStyle="1" w:styleId="afffa">
    <w:name w:val="Заголовок титульного листа"/>
    <w:basedOn w:val="affd"/>
    <w:next w:val="a2"/>
    <w:semiHidden/>
    <w:locked/>
    <w:rsid w:val="00081E27"/>
    <w:pPr>
      <w:keepNext w:val="0"/>
      <w:keepLines w:val="0"/>
      <w:spacing w:before="0" w:after="200" w:line="276" w:lineRule="auto"/>
      <w:ind w:left="0" w:firstLine="0"/>
      <w:jc w:val="left"/>
    </w:pPr>
    <w:rPr>
      <w:rFonts w:ascii="Calibri" w:eastAsia="Calibri" w:hAnsi="Calibri" w:cs="Times New Roman"/>
      <w:spacing w:val="0"/>
      <w:kern w:val="0"/>
    </w:rPr>
  </w:style>
  <w:style w:type="paragraph" w:customStyle="1" w:styleId="afffb">
    <w:name w:val="Название документа"/>
    <w:basedOn w:val="afffa"/>
    <w:semiHidden/>
    <w:locked/>
    <w:rsid w:val="00081E27"/>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character" w:styleId="afffc">
    <w:name w:val="Emphasis"/>
    <w:basedOn w:val="a3"/>
    <w:uiPriority w:val="20"/>
    <w:qFormat/>
    <w:rsid w:val="00081E27"/>
    <w:rPr>
      <w:rFonts w:ascii="Arial Black" w:hAnsi="Arial Black" w:cs="Arial Black"/>
      <w:spacing w:val="-4"/>
      <w:sz w:val="18"/>
      <w:szCs w:val="18"/>
    </w:rPr>
  </w:style>
  <w:style w:type="paragraph" w:customStyle="1" w:styleId="afffd">
    <w:name w:val="База верхнего колонтитула"/>
    <w:basedOn w:val="a2"/>
    <w:semiHidden/>
    <w:locked/>
    <w:rsid w:val="00081E27"/>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четный)"/>
    <w:basedOn w:val="a8"/>
    <w:semiHidden/>
    <w:locked/>
    <w:rsid w:val="00081E2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
    <w:name w:val="Нижний колонтитул (первый)"/>
    <w:basedOn w:val="a8"/>
    <w:semiHidden/>
    <w:locked/>
    <w:rsid w:val="00081E2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0">
    <w:name w:val="Нижний колонтитул (нечетный)"/>
    <w:basedOn w:val="a8"/>
    <w:semiHidden/>
    <w:locked/>
    <w:rsid w:val="00081E2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1">
    <w:name w:val="Верхний колонтитул (четный)"/>
    <w:basedOn w:val="a6"/>
    <w:semiHidden/>
    <w:locked/>
    <w:rsid w:val="00081E2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2">
    <w:name w:val="Верхний колонтитул (первый)"/>
    <w:basedOn w:val="a6"/>
    <w:semiHidden/>
    <w:locked/>
    <w:rsid w:val="00081E2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3">
    <w:name w:val="Верхний колонтитул (нечетный)"/>
    <w:basedOn w:val="a6"/>
    <w:semiHidden/>
    <w:locked/>
    <w:rsid w:val="00081E2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4">
    <w:name w:val="База указателя"/>
    <w:basedOn w:val="a2"/>
    <w:semiHidden/>
    <w:locked/>
    <w:rsid w:val="00081E27"/>
    <w:pPr>
      <w:spacing w:after="0" w:line="240" w:lineRule="atLeast"/>
      <w:ind w:left="360" w:hanging="360"/>
      <w:jc w:val="both"/>
    </w:pPr>
    <w:rPr>
      <w:rFonts w:ascii="Arial" w:eastAsia="Times New Roman" w:hAnsi="Arial" w:cs="Arial"/>
      <w:spacing w:val="-5"/>
      <w:sz w:val="18"/>
      <w:szCs w:val="18"/>
    </w:rPr>
  </w:style>
  <w:style w:type="character" w:customStyle="1" w:styleId="affff5">
    <w:name w:val="Вступление"/>
    <w:semiHidden/>
    <w:locked/>
    <w:rsid w:val="00081E27"/>
    <w:rPr>
      <w:rFonts w:ascii="Arial Black" w:hAnsi="Arial Black" w:cs="Arial Black"/>
      <w:spacing w:val="-4"/>
      <w:sz w:val="18"/>
      <w:szCs w:val="18"/>
    </w:rPr>
  </w:style>
  <w:style w:type="character" w:styleId="affff6">
    <w:name w:val="line number"/>
    <w:basedOn w:val="a3"/>
    <w:semiHidden/>
    <w:rsid w:val="00081E27"/>
    <w:rPr>
      <w:sz w:val="18"/>
      <w:szCs w:val="18"/>
    </w:rPr>
  </w:style>
  <w:style w:type="paragraph" w:styleId="affff7">
    <w:name w:val="List"/>
    <w:basedOn w:val="afd"/>
    <w:rsid w:val="00081E27"/>
    <w:pPr>
      <w:spacing w:after="240" w:line="240" w:lineRule="atLeast"/>
      <w:ind w:left="1440" w:hanging="360"/>
    </w:pPr>
    <w:rPr>
      <w:rFonts w:ascii="Arial" w:hAnsi="Arial" w:cs="Arial"/>
      <w:spacing w:val="-5"/>
      <w:sz w:val="20"/>
      <w:szCs w:val="20"/>
      <w:lang w:eastAsia="en-US"/>
    </w:rPr>
  </w:style>
  <w:style w:type="paragraph" w:styleId="27">
    <w:name w:val="List 2"/>
    <w:basedOn w:val="affff7"/>
    <w:semiHidden/>
    <w:rsid w:val="00081E27"/>
    <w:pPr>
      <w:ind w:left="1800"/>
    </w:pPr>
  </w:style>
  <w:style w:type="paragraph" w:styleId="36">
    <w:name w:val="List 3"/>
    <w:basedOn w:val="affff7"/>
    <w:semiHidden/>
    <w:rsid w:val="00081E27"/>
    <w:pPr>
      <w:ind w:left="2160"/>
    </w:pPr>
  </w:style>
  <w:style w:type="paragraph" w:styleId="42">
    <w:name w:val="List 4"/>
    <w:basedOn w:val="affff7"/>
    <w:semiHidden/>
    <w:rsid w:val="00081E27"/>
    <w:pPr>
      <w:ind w:left="2520"/>
    </w:pPr>
  </w:style>
  <w:style w:type="paragraph" w:styleId="52">
    <w:name w:val="List 5"/>
    <w:basedOn w:val="affff7"/>
    <w:semiHidden/>
    <w:rsid w:val="00081E27"/>
    <w:pPr>
      <w:ind w:left="2880"/>
    </w:pPr>
  </w:style>
  <w:style w:type="paragraph" w:styleId="28">
    <w:name w:val="List Bullet 2"/>
    <w:basedOn w:val="af9"/>
    <w:autoRedefine/>
    <w:semiHidden/>
    <w:rsid w:val="00081E27"/>
    <w:pPr>
      <w:tabs>
        <w:tab w:val="clear" w:pos="1429"/>
        <w:tab w:val="num" w:pos="360"/>
      </w:tabs>
      <w:spacing w:after="240" w:line="240" w:lineRule="atLeast"/>
      <w:ind w:left="1800"/>
      <w:contextualSpacing w:val="0"/>
      <w:jc w:val="both"/>
    </w:pPr>
    <w:rPr>
      <w:rFonts w:ascii="Arial" w:eastAsia="Times New Roman" w:hAnsi="Arial" w:cs="Arial"/>
      <w:spacing w:val="-5"/>
      <w:sz w:val="20"/>
      <w:szCs w:val="20"/>
    </w:rPr>
  </w:style>
  <w:style w:type="paragraph" w:styleId="37">
    <w:name w:val="List Bullet 3"/>
    <w:basedOn w:val="af9"/>
    <w:autoRedefine/>
    <w:semiHidden/>
    <w:rsid w:val="00081E27"/>
    <w:pPr>
      <w:tabs>
        <w:tab w:val="clear" w:pos="1429"/>
        <w:tab w:val="num" w:pos="360"/>
      </w:tabs>
      <w:spacing w:after="240" w:line="240" w:lineRule="atLeast"/>
      <w:ind w:left="2160"/>
      <w:contextualSpacing w:val="0"/>
      <w:jc w:val="both"/>
    </w:pPr>
    <w:rPr>
      <w:rFonts w:ascii="Arial" w:eastAsia="Times New Roman" w:hAnsi="Arial" w:cs="Arial"/>
      <w:spacing w:val="-5"/>
      <w:sz w:val="20"/>
      <w:szCs w:val="20"/>
    </w:rPr>
  </w:style>
  <w:style w:type="paragraph" w:styleId="43">
    <w:name w:val="List Bullet 4"/>
    <w:basedOn w:val="af9"/>
    <w:autoRedefine/>
    <w:semiHidden/>
    <w:rsid w:val="00081E27"/>
    <w:pPr>
      <w:tabs>
        <w:tab w:val="clear" w:pos="1429"/>
        <w:tab w:val="num" w:pos="360"/>
      </w:tabs>
      <w:spacing w:after="240" w:line="240" w:lineRule="atLeast"/>
      <w:ind w:left="2520"/>
      <w:contextualSpacing w:val="0"/>
      <w:jc w:val="both"/>
    </w:pPr>
    <w:rPr>
      <w:rFonts w:ascii="Arial" w:eastAsia="Times New Roman" w:hAnsi="Arial" w:cs="Arial"/>
      <w:spacing w:val="-5"/>
      <w:sz w:val="20"/>
      <w:szCs w:val="20"/>
    </w:rPr>
  </w:style>
  <w:style w:type="paragraph" w:styleId="53">
    <w:name w:val="List Bullet 5"/>
    <w:basedOn w:val="af9"/>
    <w:autoRedefine/>
    <w:semiHidden/>
    <w:rsid w:val="00081E27"/>
    <w:pPr>
      <w:tabs>
        <w:tab w:val="clear" w:pos="1429"/>
        <w:tab w:val="num" w:pos="360"/>
      </w:tabs>
      <w:spacing w:after="240" w:line="240" w:lineRule="atLeast"/>
      <w:ind w:left="2880"/>
      <w:contextualSpacing w:val="0"/>
      <w:jc w:val="both"/>
    </w:pPr>
    <w:rPr>
      <w:rFonts w:ascii="Arial" w:eastAsia="Times New Roman" w:hAnsi="Arial" w:cs="Arial"/>
      <w:spacing w:val="-5"/>
      <w:sz w:val="20"/>
      <w:szCs w:val="20"/>
    </w:rPr>
  </w:style>
  <w:style w:type="paragraph" w:styleId="affff8">
    <w:name w:val="List Continue"/>
    <w:basedOn w:val="affff7"/>
    <w:semiHidden/>
    <w:rsid w:val="00081E27"/>
    <w:pPr>
      <w:ind w:firstLine="0"/>
    </w:pPr>
  </w:style>
  <w:style w:type="paragraph" w:styleId="29">
    <w:name w:val="List Continue 2"/>
    <w:basedOn w:val="affff8"/>
    <w:semiHidden/>
    <w:rsid w:val="00081E27"/>
    <w:pPr>
      <w:ind w:left="2160"/>
    </w:pPr>
  </w:style>
  <w:style w:type="paragraph" w:styleId="38">
    <w:name w:val="List Continue 3"/>
    <w:basedOn w:val="affff8"/>
    <w:semiHidden/>
    <w:rsid w:val="00081E27"/>
    <w:pPr>
      <w:ind w:left="2520"/>
    </w:pPr>
  </w:style>
  <w:style w:type="paragraph" w:styleId="44">
    <w:name w:val="List Continue 4"/>
    <w:basedOn w:val="affff8"/>
    <w:semiHidden/>
    <w:rsid w:val="00081E27"/>
    <w:pPr>
      <w:ind w:left="2880"/>
    </w:pPr>
  </w:style>
  <w:style w:type="paragraph" w:styleId="54">
    <w:name w:val="List Continue 5"/>
    <w:basedOn w:val="affff8"/>
    <w:semiHidden/>
    <w:rsid w:val="00081E27"/>
    <w:pPr>
      <w:ind w:left="3240"/>
    </w:pPr>
  </w:style>
  <w:style w:type="paragraph" w:styleId="affff9">
    <w:name w:val="List Number"/>
    <w:basedOn w:val="a2"/>
    <w:rsid w:val="00081E27"/>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a">
    <w:name w:val="List Number 2"/>
    <w:basedOn w:val="affff9"/>
    <w:semiHidden/>
    <w:rsid w:val="00081E2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081E2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9"/>
    <w:semiHidden/>
    <w:rsid w:val="00081E2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semiHidden/>
    <w:rsid w:val="00081E2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a">
    <w:name w:val="Заголовок таблицы"/>
    <w:basedOn w:val="a2"/>
    <w:semiHidden/>
    <w:locked/>
    <w:rsid w:val="00081E27"/>
    <w:pPr>
      <w:spacing w:before="60" w:after="0" w:line="360" w:lineRule="auto"/>
      <w:ind w:firstLine="709"/>
      <w:jc w:val="center"/>
    </w:pPr>
    <w:rPr>
      <w:rFonts w:ascii="Arial Black" w:eastAsia="Times New Roman" w:hAnsi="Arial Black" w:cs="Arial Black"/>
      <w:spacing w:val="-5"/>
      <w:sz w:val="16"/>
      <w:szCs w:val="16"/>
    </w:rPr>
  </w:style>
  <w:style w:type="paragraph" w:styleId="affffb">
    <w:name w:val="Message Header"/>
    <w:basedOn w:val="afd"/>
    <w:link w:val="affffc"/>
    <w:semiHidden/>
    <w:rsid w:val="00081E27"/>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c">
    <w:name w:val="Шапка Знак"/>
    <w:basedOn w:val="a3"/>
    <w:link w:val="affffb"/>
    <w:semiHidden/>
    <w:rsid w:val="00081E27"/>
    <w:rPr>
      <w:rFonts w:ascii="Arial" w:eastAsia="Times New Roman" w:hAnsi="Arial" w:cs="Arial"/>
      <w:sz w:val="22"/>
      <w:szCs w:val="22"/>
      <w:lang w:eastAsia="en-US"/>
    </w:rPr>
  </w:style>
  <w:style w:type="paragraph" w:styleId="affffd">
    <w:name w:val="Normal Indent"/>
    <w:basedOn w:val="a2"/>
    <w:semiHidden/>
    <w:rsid w:val="00081E27"/>
    <w:pPr>
      <w:spacing w:after="0" w:line="360" w:lineRule="auto"/>
      <w:ind w:left="1440" w:firstLine="709"/>
      <w:jc w:val="both"/>
    </w:pPr>
    <w:rPr>
      <w:rFonts w:ascii="Arial" w:eastAsia="Times New Roman" w:hAnsi="Arial" w:cs="Arial"/>
      <w:spacing w:val="-5"/>
      <w:sz w:val="20"/>
      <w:szCs w:val="20"/>
    </w:rPr>
  </w:style>
  <w:style w:type="paragraph" w:customStyle="1" w:styleId="affffe">
    <w:name w:val="Подзаголовок части"/>
    <w:basedOn w:val="a2"/>
    <w:next w:val="afd"/>
    <w:semiHidden/>
    <w:locked/>
    <w:rsid w:val="00081E27"/>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
    <w:name w:val="Обратный адрес"/>
    <w:basedOn w:val="a2"/>
    <w:semiHidden/>
    <w:locked/>
    <w:rsid w:val="00081E2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0">
    <w:name w:val="Заглавие раздела"/>
    <w:basedOn w:val="2"/>
    <w:semiHidden/>
    <w:locked/>
    <w:rsid w:val="00081E27"/>
    <w:pPr>
      <w:keepNext w:val="0"/>
      <w:keepLines w:val="0"/>
      <w:tabs>
        <w:tab w:val="num" w:pos="1069"/>
        <w:tab w:val="num" w:pos="1789"/>
      </w:tabs>
      <w:spacing w:before="0" w:after="240" w:line="360" w:lineRule="auto"/>
      <w:ind w:left="1789" w:hanging="360"/>
      <w:jc w:val="center"/>
    </w:pPr>
    <w:rPr>
      <w:rFonts w:ascii="Times New Roman" w:hAnsi="Times New Roman"/>
      <w:i/>
      <w:iCs/>
      <w:color w:val="auto"/>
      <w:sz w:val="24"/>
      <w:szCs w:val="24"/>
      <w:lang w:eastAsia="ru-RU"/>
    </w:rPr>
  </w:style>
  <w:style w:type="paragraph" w:customStyle="1" w:styleId="afffff1">
    <w:name w:val="Название раздела"/>
    <w:basedOn w:val="affd"/>
    <w:next w:val="afd"/>
    <w:semiHidden/>
    <w:locked/>
    <w:rsid w:val="00081E27"/>
    <w:pPr>
      <w:keepNext w:val="0"/>
      <w:keepLines w:val="0"/>
      <w:spacing w:before="0" w:after="200" w:line="276" w:lineRule="auto"/>
      <w:ind w:left="0" w:firstLine="0"/>
      <w:jc w:val="left"/>
    </w:pPr>
    <w:rPr>
      <w:rFonts w:ascii="Calibri" w:eastAsia="Calibri" w:hAnsi="Calibri" w:cs="Times New Roman"/>
      <w:spacing w:val="0"/>
      <w:kern w:val="0"/>
    </w:rPr>
  </w:style>
  <w:style w:type="character" w:customStyle="1" w:styleId="afffff2">
    <w:name w:val="Девиз"/>
    <w:basedOn w:val="a3"/>
    <w:semiHidden/>
    <w:locked/>
    <w:rsid w:val="00081E27"/>
    <w:rPr>
      <w:i/>
      <w:iCs/>
      <w:spacing w:val="-6"/>
      <w:sz w:val="24"/>
      <w:szCs w:val="24"/>
      <w:lang w:val="ru-RU"/>
    </w:rPr>
  </w:style>
  <w:style w:type="paragraph" w:customStyle="1" w:styleId="afffff3">
    <w:name w:val="Подзаголовок титульного листа"/>
    <w:basedOn w:val="afffa"/>
    <w:next w:val="afd"/>
    <w:semiHidden/>
    <w:locked/>
    <w:rsid w:val="00081E27"/>
    <w:pPr>
      <w:keepNext/>
      <w:keepLines/>
      <w:pBdr>
        <w:top w:val="single" w:sz="6" w:space="24" w:color="auto"/>
      </w:pBdr>
      <w:spacing w:after="0" w:line="480" w:lineRule="atLeast"/>
      <w:ind w:left="835" w:right="835" w:firstLine="709"/>
      <w:jc w:val="both"/>
    </w:pPr>
    <w:rPr>
      <w:rFonts w:ascii="Arial" w:eastAsia="Times New Roman" w:hAnsi="Arial" w:cs="Arial"/>
      <w:spacing w:val="-30"/>
      <w:kern w:val="28"/>
      <w:sz w:val="48"/>
      <w:szCs w:val="48"/>
    </w:rPr>
  </w:style>
  <w:style w:type="character" w:customStyle="1" w:styleId="afffff4">
    <w:name w:val="Надстрочный"/>
    <w:semiHidden/>
    <w:locked/>
    <w:rsid w:val="00081E27"/>
    <w:rPr>
      <w:b/>
      <w:bCs/>
      <w:vertAlign w:val="superscript"/>
    </w:rPr>
  </w:style>
  <w:style w:type="paragraph" w:customStyle="1" w:styleId="afffff5">
    <w:name w:val="База оглавления"/>
    <w:basedOn w:val="a2"/>
    <w:semiHidden/>
    <w:locked/>
    <w:rsid w:val="00081E27"/>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2"/>
    <w:link w:val="HTML0"/>
    <w:semiHidden/>
    <w:rsid w:val="00081E27"/>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3"/>
    <w:link w:val="HTML"/>
    <w:semiHidden/>
    <w:rsid w:val="00081E27"/>
    <w:rPr>
      <w:rFonts w:ascii="Arial" w:eastAsia="Times New Roman" w:hAnsi="Arial" w:cs="Arial"/>
      <w:i/>
      <w:iCs/>
      <w:spacing w:val="-5"/>
      <w:lang w:eastAsia="en-US"/>
    </w:rPr>
  </w:style>
  <w:style w:type="paragraph" w:styleId="afffff6">
    <w:name w:val="envelope address"/>
    <w:basedOn w:val="a2"/>
    <w:semiHidden/>
    <w:rsid w:val="00081E2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basedOn w:val="a3"/>
    <w:semiHidden/>
    <w:rsid w:val="00081E27"/>
    <w:rPr>
      <w:lang w:val="ru-RU"/>
    </w:rPr>
  </w:style>
  <w:style w:type="paragraph" w:styleId="afffff7">
    <w:name w:val="Date"/>
    <w:basedOn w:val="a2"/>
    <w:next w:val="a2"/>
    <w:link w:val="afffff8"/>
    <w:semiHidden/>
    <w:rsid w:val="00081E27"/>
    <w:pPr>
      <w:spacing w:after="0" w:line="360" w:lineRule="auto"/>
      <w:ind w:left="1080" w:firstLine="709"/>
      <w:jc w:val="both"/>
    </w:pPr>
    <w:rPr>
      <w:rFonts w:ascii="Arial" w:eastAsia="Times New Roman" w:hAnsi="Arial" w:cs="Arial"/>
      <w:spacing w:val="-5"/>
      <w:sz w:val="20"/>
      <w:szCs w:val="20"/>
    </w:rPr>
  </w:style>
  <w:style w:type="character" w:customStyle="1" w:styleId="afffff8">
    <w:name w:val="Дата Знак"/>
    <w:basedOn w:val="a3"/>
    <w:link w:val="afffff7"/>
    <w:semiHidden/>
    <w:rsid w:val="00081E27"/>
    <w:rPr>
      <w:rFonts w:ascii="Arial" w:eastAsia="Times New Roman" w:hAnsi="Arial" w:cs="Arial"/>
      <w:spacing w:val="-5"/>
      <w:lang w:eastAsia="en-US"/>
    </w:rPr>
  </w:style>
  <w:style w:type="paragraph" w:styleId="afffff9">
    <w:name w:val="Note Heading"/>
    <w:basedOn w:val="a2"/>
    <w:next w:val="a2"/>
    <w:link w:val="afffffa"/>
    <w:semiHidden/>
    <w:rsid w:val="00081E27"/>
    <w:pPr>
      <w:spacing w:after="0" w:line="360" w:lineRule="auto"/>
      <w:ind w:left="1080" w:firstLine="709"/>
      <w:jc w:val="both"/>
    </w:pPr>
    <w:rPr>
      <w:rFonts w:ascii="Arial" w:eastAsia="Times New Roman" w:hAnsi="Arial" w:cs="Arial"/>
      <w:spacing w:val="-5"/>
      <w:sz w:val="20"/>
      <w:szCs w:val="20"/>
    </w:rPr>
  </w:style>
  <w:style w:type="character" w:customStyle="1" w:styleId="afffffa">
    <w:name w:val="Заголовок записки Знак"/>
    <w:basedOn w:val="a3"/>
    <w:link w:val="afffff9"/>
    <w:semiHidden/>
    <w:rsid w:val="00081E27"/>
    <w:rPr>
      <w:rFonts w:ascii="Arial" w:eastAsia="Times New Roman" w:hAnsi="Arial" w:cs="Arial"/>
      <w:spacing w:val="-5"/>
      <w:lang w:eastAsia="en-US"/>
    </w:rPr>
  </w:style>
  <w:style w:type="character" w:styleId="HTML2">
    <w:name w:val="HTML Keyboard"/>
    <w:basedOn w:val="a3"/>
    <w:semiHidden/>
    <w:rsid w:val="00081E27"/>
    <w:rPr>
      <w:rFonts w:ascii="Courier New" w:hAnsi="Courier New" w:cs="Courier New"/>
      <w:sz w:val="20"/>
      <w:szCs w:val="20"/>
      <w:lang w:val="ru-RU"/>
    </w:rPr>
  </w:style>
  <w:style w:type="character" w:styleId="HTML3">
    <w:name w:val="HTML Code"/>
    <w:basedOn w:val="a3"/>
    <w:semiHidden/>
    <w:rsid w:val="00081E27"/>
    <w:rPr>
      <w:rFonts w:ascii="Courier New" w:hAnsi="Courier New" w:cs="Courier New"/>
      <w:sz w:val="20"/>
      <w:szCs w:val="20"/>
      <w:lang w:val="ru-RU"/>
    </w:rPr>
  </w:style>
  <w:style w:type="paragraph" w:styleId="afffffb">
    <w:name w:val="Body Text First Indent"/>
    <w:basedOn w:val="afd"/>
    <w:link w:val="afffffc"/>
    <w:semiHidden/>
    <w:rsid w:val="00081E27"/>
    <w:pPr>
      <w:ind w:left="1080" w:firstLine="210"/>
    </w:pPr>
    <w:rPr>
      <w:rFonts w:ascii="Arial" w:hAnsi="Arial" w:cs="Arial"/>
      <w:spacing w:val="-5"/>
      <w:sz w:val="20"/>
      <w:szCs w:val="20"/>
      <w:lang w:eastAsia="en-US"/>
    </w:rPr>
  </w:style>
  <w:style w:type="character" w:customStyle="1" w:styleId="afffffc">
    <w:name w:val="Красная строка Знак"/>
    <w:basedOn w:val="afe"/>
    <w:link w:val="afffffb"/>
    <w:semiHidden/>
    <w:rsid w:val="00081E27"/>
    <w:rPr>
      <w:rFonts w:ascii="Arial" w:hAnsi="Arial" w:cs="Arial"/>
      <w:spacing w:val="-5"/>
      <w:lang w:eastAsia="en-US"/>
    </w:rPr>
  </w:style>
  <w:style w:type="paragraph" w:styleId="2b">
    <w:name w:val="Body Text First Indent 2"/>
    <w:basedOn w:val="af6"/>
    <w:link w:val="2c"/>
    <w:semiHidden/>
    <w:rsid w:val="00081E27"/>
    <w:pPr>
      <w:spacing w:after="120"/>
      <w:ind w:left="283" w:firstLine="210"/>
      <w:jc w:val="left"/>
    </w:pPr>
    <w:rPr>
      <w:rFonts w:ascii="Arial" w:hAnsi="Arial" w:cs="Arial"/>
      <w:spacing w:val="-5"/>
      <w:sz w:val="20"/>
      <w:szCs w:val="20"/>
      <w:lang w:eastAsia="en-US"/>
    </w:rPr>
  </w:style>
  <w:style w:type="character" w:customStyle="1" w:styleId="2c">
    <w:name w:val="Красная строка 2 Знак"/>
    <w:basedOn w:val="af7"/>
    <w:link w:val="2b"/>
    <w:semiHidden/>
    <w:rsid w:val="00081E27"/>
    <w:rPr>
      <w:rFonts w:ascii="Arial" w:hAnsi="Arial" w:cs="Arial"/>
      <w:spacing w:val="-5"/>
      <w:lang w:eastAsia="en-US"/>
    </w:rPr>
  </w:style>
  <w:style w:type="character" w:styleId="HTML4">
    <w:name w:val="HTML Sample"/>
    <w:basedOn w:val="a3"/>
    <w:semiHidden/>
    <w:rsid w:val="00081E27"/>
    <w:rPr>
      <w:rFonts w:ascii="Courier New" w:hAnsi="Courier New" w:cs="Courier New"/>
      <w:lang w:val="ru-RU"/>
    </w:rPr>
  </w:style>
  <w:style w:type="paragraph" w:styleId="2d">
    <w:name w:val="envelope return"/>
    <w:basedOn w:val="a2"/>
    <w:semiHidden/>
    <w:rsid w:val="00081E27"/>
    <w:pPr>
      <w:spacing w:after="0" w:line="360" w:lineRule="auto"/>
      <w:ind w:left="1080" w:firstLine="709"/>
      <w:jc w:val="both"/>
    </w:pPr>
    <w:rPr>
      <w:rFonts w:ascii="Arial" w:eastAsia="Times New Roman" w:hAnsi="Arial" w:cs="Arial"/>
      <w:spacing w:val="-5"/>
      <w:sz w:val="20"/>
      <w:szCs w:val="20"/>
    </w:rPr>
  </w:style>
  <w:style w:type="character" w:styleId="HTML5">
    <w:name w:val="HTML Definition"/>
    <w:basedOn w:val="a3"/>
    <w:semiHidden/>
    <w:rsid w:val="00081E27"/>
    <w:rPr>
      <w:i/>
      <w:iCs/>
      <w:lang w:val="ru-RU"/>
    </w:rPr>
  </w:style>
  <w:style w:type="character" w:styleId="HTML6">
    <w:name w:val="HTML Variable"/>
    <w:basedOn w:val="a3"/>
    <w:semiHidden/>
    <w:rsid w:val="00081E27"/>
    <w:rPr>
      <w:i/>
      <w:iCs/>
      <w:lang w:val="ru-RU"/>
    </w:rPr>
  </w:style>
  <w:style w:type="character" w:styleId="HTML7">
    <w:name w:val="HTML Typewriter"/>
    <w:basedOn w:val="a3"/>
    <w:semiHidden/>
    <w:rsid w:val="00081E27"/>
    <w:rPr>
      <w:rFonts w:ascii="Courier New" w:hAnsi="Courier New" w:cs="Courier New"/>
      <w:sz w:val="20"/>
      <w:szCs w:val="20"/>
      <w:lang w:val="ru-RU"/>
    </w:rPr>
  </w:style>
  <w:style w:type="paragraph" w:styleId="afffffd">
    <w:name w:val="Signature"/>
    <w:basedOn w:val="a2"/>
    <w:link w:val="afffffe"/>
    <w:semiHidden/>
    <w:rsid w:val="00081E27"/>
    <w:pPr>
      <w:spacing w:after="0" w:line="360" w:lineRule="auto"/>
      <w:ind w:left="4252" w:firstLine="709"/>
      <w:jc w:val="both"/>
    </w:pPr>
    <w:rPr>
      <w:rFonts w:ascii="Arial" w:eastAsia="Times New Roman" w:hAnsi="Arial" w:cs="Arial"/>
      <w:spacing w:val="-5"/>
      <w:sz w:val="20"/>
      <w:szCs w:val="20"/>
    </w:rPr>
  </w:style>
  <w:style w:type="character" w:customStyle="1" w:styleId="afffffe">
    <w:name w:val="Подпись Знак"/>
    <w:basedOn w:val="a3"/>
    <w:link w:val="afffffd"/>
    <w:semiHidden/>
    <w:rsid w:val="00081E27"/>
    <w:rPr>
      <w:rFonts w:ascii="Arial" w:eastAsia="Times New Roman" w:hAnsi="Arial" w:cs="Arial"/>
      <w:spacing w:val="-5"/>
      <w:lang w:eastAsia="en-US"/>
    </w:rPr>
  </w:style>
  <w:style w:type="paragraph" w:styleId="affffff">
    <w:name w:val="Salutation"/>
    <w:basedOn w:val="a2"/>
    <w:next w:val="a2"/>
    <w:link w:val="affffff0"/>
    <w:semiHidden/>
    <w:rsid w:val="00081E27"/>
    <w:pPr>
      <w:spacing w:after="0" w:line="360" w:lineRule="auto"/>
      <w:ind w:left="1080" w:firstLine="709"/>
      <w:jc w:val="both"/>
    </w:pPr>
    <w:rPr>
      <w:rFonts w:ascii="Arial" w:eastAsia="Times New Roman" w:hAnsi="Arial" w:cs="Arial"/>
      <w:spacing w:val="-5"/>
      <w:sz w:val="20"/>
      <w:szCs w:val="20"/>
    </w:rPr>
  </w:style>
  <w:style w:type="character" w:customStyle="1" w:styleId="affffff0">
    <w:name w:val="Приветствие Знак"/>
    <w:basedOn w:val="a3"/>
    <w:link w:val="affffff"/>
    <w:semiHidden/>
    <w:rsid w:val="00081E27"/>
    <w:rPr>
      <w:rFonts w:ascii="Arial" w:eastAsia="Times New Roman" w:hAnsi="Arial" w:cs="Arial"/>
      <w:spacing w:val="-5"/>
      <w:lang w:eastAsia="en-US"/>
    </w:rPr>
  </w:style>
  <w:style w:type="character" w:styleId="affffff1">
    <w:name w:val="FollowedHyperlink"/>
    <w:basedOn w:val="a3"/>
    <w:uiPriority w:val="99"/>
    <w:semiHidden/>
    <w:rsid w:val="00081E27"/>
    <w:rPr>
      <w:color w:val="800080"/>
      <w:u w:val="single"/>
      <w:lang w:val="ru-RU"/>
    </w:rPr>
  </w:style>
  <w:style w:type="paragraph" w:styleId="affffff2">
    <w:name w:val="Closing"/>
    <w:basedOn w:val="a2"/>
    <w:link w:val="affffff3"/>
    <w:semiHidden/>
    <w:rsid w:val="00081E27"/>
    <w:pPr>
      <w:spacing w:after="0" w:line="360" w:lineRule="auto"/>
      <w:ind w:left="4252" w:firstLine="709"/>
      <w:jc w:val="both"/>
    </w:pPr>
    <w:rPr>
      <w:rFonts w:ascii="Arial" w:eastAsia="Times New Roman" w:hAnsi="Arial" w:cs="Arial"/>
      <w:spacing w:val="-5"/>
      <w:sz w:val="20"/>
      <w:szCs w:val="20"/>
    </w:rPr>
  </w:style>
  <w:style w:type="character" w:customStyle="1" w:styleId="affffff3">
    <w:name w:val="Прощание Знак"/>
    <w:basedOn w:val="a3"/>
    <w:link w:val="affffff2"/>
    <w:semiHidden/>
    <w:rsid w:val="00081E27"/>
    <w:rPr>
      <w:rFonts w:ascii="Arial" w:eastAsia="Times New Roman" w:hAnsi="Arial" w:cs="Arial"/>
      <w:spacing w:val="-5"/>
      <w:lang w:eastAsia="en-US"/>
    </w:rPr>
  </w:style>
  <w:style w:type="paragraph" w:styleId="HTML8">
    <w:name w:val="HTML Preformatted"/>
    <w:basedOn w:val="a2"/>
    <w:link w:val="HTML9"/>
    <w:semiHidden/>
    <w:rsid w:val="00081E27"/>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3"/>
    <w:link w:val="HTML8"/>
    <w:semiHidden/>
    <w:rsid w:val="00081E27"/>
    <w:rPr>
      <w:rFonts w:ascii="Courier New" w:eastAsia="Times New Roman" w:hAnsi="Courier New" w:cs="Courier New"/>
      <w:spacing w:val="-5"/>
      <w:lang w:eastAsia="en-US"/>
    </w:rPr>
  </w:style>
  <w:style w:type="character" w:styleId="HTMLa">
    <w:name w:val="HTML Cite"/>
    <w:basedOn w:val="a3"/>
    <w:semiHidden/>
    <w:rsid w:val="00081E27"/>
    <w:rPr>
      <w:i/>
      <w:iCs/>
      <w:lang w:val="ru-RU"/>
    </w:rPr>
  </w:style>
  <w:style w:type="paragraph" w:styleId="affffff4">
    <w:name w:val="E-mail Signature"/>
    <w:basedOn w:val="a2"/>
    <w:link w:val="affffff5"/>
    <w:semiHidden/>
    <w:rsid w:val="00081E27"/>
    <w:pPr>
      <w:spacing w:after="0" w:line="360" w:lineRule="auto"/>
      <w:ind w:left="1080" w:firstLine="709"/>
      <w:jc w:val="both"/>
    </w:pPr>
    <w:rPr>
      <w:rFonts w:ascii="Arial" w:eastAsia="Times New Roman" w:hAnsi="Arial" w:cs="Arial"/>
      <w:spacing w:val="-5"/>
      <w:sz w:val="20"/>
      <w:szCs w:val="20"/>
    </w:rPr>
  </w:style>
  <w:style w:type="character" w:customStyle="1" w:styleId="affffff5">
    <w:name w:val="Электронная подпись Знак"/>
    <w:basedOn w:val="a3"/>
    <w:link w:val="affffff4"/>
    <w:semiHidden/>
    <w:rsid w:val="00081E27"/>
    <w:rPr>
      <w:rFonts w:ascii="Arial" w:eastAsia="Times New Roman" w:hAnsi="Arial" w:cs="Arial"/>
      <w:spacing w:val="-5"/>
      <w:lang w:eastAsia="en-US"/>
    </w:rPr>
  </w:style>
  <w:style w:type="paragraph" w:customStyle="1" w:styleId="Caption">
    <w:name w:val="Caption"/>
    <w:basedOn w:val="a2"/>
    <w:semiHidden/>
    <w:locked/>
    <w:rsid w:val="00081E27"/>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6">
    <w:name w:val="Обычный в таблице Знак Знак"/>
    <w:basedOn w:val="a2"/>
    <w:link w:val="affffff7"/>
    <w:locked/>
    <w:rsid w:val="00081E27"/>
    <w:pPr>
      <w:spacing w:after="0" w:line="360" w:lineRule="auto"/>
      <w:ind w:hanging="6"/>
      <w:jc w:val="center"/>
    </w:pPr>
    <w:rPr>
      <w:rFonts w:ascii="Times New Roman" w:eastAsia="Times New Roman" w:hAnsi="Times New Roman"/>
      <w:sz w:val="24"/>
      <w:szCs w:val="24"/>
      <w:lang w:eastAsia="ru-RU"/>
    </w:rPr>
  </w:style>
  <w:style w:type="character" w:customStyle="1" w:styleId="affffff8">
    <w:name w:val="Знак"/>
    <w:basedOn w:val="a3"/>
    <w:locked/>
    <w:rsid w:val="00081E27"/>
    <w:rPr>
      <w:rFonts w:ascii="Arial" w:hAnsi="Arial" w:cs="Arial"/>
      <w:b/>
      <w:bCs/>
      <w:i/>
      <w:iCs/>
      <w:sz w:val="28"/>
      <w:szCs w:val="28"/>
      <w:lang w:val="ru-RU" w:eastAsia="ru-RU" w:bidi="ar-SA"/>
    </w:rPr>
  </w:style>
  <w:style w:type="paragraph" w:styleId="46">
    <w:name w:val="toc 4"/>
    <w:basedOn w:val="a2"/>
    <w:next w:val="a2"/>
    <w:autoRedefine/>
    <w:uiPriority w:val="39"/>
    <w:rsid w:val="00081E27"/>
    <w:pPr>
      <w:spacing w:after="0"/>
      <w:ind w:left="480"/>
    </w:pPr>
    <w:rPr>
      <w:sz w:val="20"/>
      <w:szCs w:val="20"/>
    </w:rPr>
  </w:style>
  <w:style w:type="paragraph" w:styleId="56">
    <w:name w:val="toc 5"/>
    <w:basedOn w:val="a2"/>
    <w:next w:val="a2"/>
    <w:autoRedefine/>
    <w:uiPriority w:val="39"/>
    <w:rsid w:val="00081E27"/>
    <w:pPr>
      <w:spacing w:after="0"/>
      <w:ind w:left="720"/>
    </w:pPr>
    <w:rPr>
      <w:sz w:val="20"/>
      <w:szCs w:val="20"/>
    </w:rPr>
  </w:style>
  <w:style w:type="paragraph" w:styleId="62">
    <w:name w:val="toc 6"/>
    <w:basedOn w:val="a2"/>
    <w:next w:val="a2"/>
    <w:autoRedefine/>
    <w:uiPriority w:val="39"/>
    <w:rsid w:val="00081E27"/>
    <w:pPr>
      <w:spacing w:after="0"/>
      <w:ind w:left="960"/>
    </w:pPr>
    <w:rPr>
      <w:sz w:val="20"/>
      <w:szCs w:val="20"/>
    </w:rPr>
  </w:style>
  <w:style w:type="paragraph" w:styleId="72">
    <w:name w:val="toc 7"/>
    <w:basedOn w:val="a2"/>
    <w:next w:val="a2"/>
    <w:autoRedefine/>
    <w:uiPriority w:val="39"/>
    <w:rsid w:val="00081E27"/>
    <w:pPr>
      <w:spacing w:after="0"/>
      <w:ind w:left="1200"/>
    </w:pPr>
    <w:rPr>
      <w:sz w:val="20"/>
      <w:szCs w:val="20"/>
    </w:rPr>
  </w:style>
  <w:style w:type="paragraph" w:styleId="82">
    <w:name w:val="toc 8"/>
    <w:basedOn w:val="a2"/>
    <w:next w:val="a2"/>
    <w:autoRedefine/>
    <w:uiPriority w:val="39"/>
    <w:rsid w:val="00081E27"/>
    <w:pPr>
      <w:spacing w:after="0"/>
      <w:ind w:left="1440"/>
    </w:pPr>
    <w:rPr>
      <w:sz w:val="20"/>
      <w:szCs w:val="20"/>
    </w:rPr>
  </w:style>
  <w:style w:type="paragraph" w:styleId="92">
    <w:name w:val="toc 9"/>
    <w:basedOn w:val="a2"/>
    <w:next w:val="a2"/>
    <w:autoRedefine/>
    <w:uiPriority w:val="39"/>
    <w:rsid w:val="00081E27"/>
    <w:pPr>
      <w:spacing w:after="0"/>
      <w:ind w:left="1680"/>
    </w:pPr>
    <w:rPr>
      <w:sz w:val="20"/>
      <w:szCs w:val="20"/>
    </w:rPr>
  </w:style>
  <w:style w:type="paragraph" w:customStyle="1" w:styleId="210">
    <w:name w:val="Основной текст 21"/>
    <w:basedOn w:val="a2"/>
    <w:semiHidden/>
    <w:locked/>
    <w:rsid w:val="00081E27"/>
    <w:pPr>
      <w:spacing w:after="0" w:line="360" w:lineRule="auto"/>
      <w:ind w:left="426" w:hanging="426"/>
      <w:jc w:val="both"/>
    </w:pPr>
    <w:rPr>
      <w:rFonts w:ascii="Times New Roman" w:eastAsia="Times New Roman" w:hAnsi="Times New Roman"/>
      <w:b/>
      <w:sz w:val="28"/>
      <w:szCs w:val="20"/>
      <w:lang w:eastAsia="ru-RU"/>
    </w:rPr>
  </w:style>
  <w:style w:type="paragraph" w:customStyle="1" w:styleId="1b">
    <w:name w:val="Цитата1"/>
    <w:basedOn w:val="a2"/>
    <w:semiHidden/>
    <w:locked/>
    <w:rsid w:val="00081E27"/>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c">
    <w:name w:val="Маркированный список1"/>
    <w:basedOn w:val="a2"/>
    <w:semiHidden/>
    <w:locked/>
    <w:rsid w:val="00081E27"/>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d">
    <w:name w:val="Нумерованный список1"/>
    <w:basedOn w:val="a2"/>
    <w:semiHidden/>
    <w:locked/>
    <w:rsid w:val="00081E27"/>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table" w:styleId="-1">
    <w:name w:val="Table Web 1"/>
    <w:basedOn w:val="a4"/>
    <w:semiHidden/>
    <w:rsid w:val="00081E2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081E2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081E2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4"/>
    <w:semiHidden/>
    <w:rsid w:val="00081E2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4"/>
    <w:semiHidden/>
    <w:rsid w:val="00081E2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081E2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semiHidden/>
    <w:rsid w:val="00081E2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semiHidden/>
    <w:rsid w:val="00081E2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081E2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081E2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4"/>
    <w:semiHidden/>
    <w:rsid w:val="00081E2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semiHidden/>
    <w:rsid w:val="00081E2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081E2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4"/>
    <w:semiHidden/>
    <w:rsid w:val="00081E2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081E2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081E2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4"/>
    <w:semiHidden/>
    <w:rsid w:val="00081E2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081E2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081E2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081E2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081E2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081E2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081E2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081E2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4"/>
    <w:semiHidden/>
    <w:rsid w:val="00081E2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4"/>
    <w:semiHidden/>
    <w:rsid w:val="00081E2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4"/>
    <w:semiHidden/>
    <w:rsid w:val="00081E2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081E2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081E2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081E2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081E2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081E2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081E2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081E2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081E2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081E2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081E2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081E2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081E2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4"/>
    <w:semiHidden/>
    <w:rsid w:val="00081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4"/>
    <w:semiHidden/>
    <w:rsid w:val="00081E2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rsid w:val="00081E2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081E2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2">
    <w:name w:val="Маркированный_1 Знак"/>
    <w:basedOn w:val="a2"/>
    <w:link w:val="121"/>
    <w:locked/>
    <w:rsid w:val="00081E27"/>
    <w:pPr>
      <w:numPr>
        <w:numId w:val="33"/>
      </w:numPr>
      <w:spacing w:after="0" w:line="360" w:lineRule="auto"/>
      <w:jc w:val="both"/>
    </w:pPr>
    <w:rPr>
      <w:rFonts w:ascii="Times New Roman" w:eastAsia="Times New Roman" w:hAnsi="Times New Roman"/>
      <w:sz w:val="24"/>
      <w:szCs w:val="24"/>
      <w:lang w:eastAsia="ru-RU"/>
    </w:rPr>
  </w:style>
  <w:style w:type="paragraph" w:customStyle="1" w:styleId="affffffd">
    <w:name w:val="Таблица"/>
    <w:basedOn w:val="a2"/>
    <w:qFormat/>
    <w:locked/>
    <w:rsid w:val="00081E27"/>
    <w:pPr>
      <w:spacing w:after="0" w:line="240" w:lineRule="auto"/>
      <w:jc w:val="both"/>
    </w:pPr>
    <w:rPr>
      <w:rFonts w:ascii="Times New Roman" w:eastAsia="Times New Roman" w:hAnsi="Times New Roman"/>
      <w:sz w:val="24"/>
      <w:szCs w:val="24"/>
      <w:lang w:eastAsia="ru-RU"/>
    </w:rPr>
  </w:style>
  <w:style w:type="character" w:customStyle="1" w:styleId="1f5">
    <w:name w:val="Заголовок 1 Знак Знак Знак Знак"/>
    <w:basedOn w:val="a3"/>
    <w:locked/>
    <w:rsid w:val="00081E27"/>
    <w:rPr>
      <w:bCs/>
      <w:sz w:val="28"/>
      <w:szCs w:val="28"/>
      <w:lang w:val="ru-RU" w:eastAsia="ru-RU" w:bidi="ar-SA"/>
    </w:rPr>
  </w:style>
  <w:style w:type="paragraph" w:customStyle="1" w:styleId="1f6">
    <w:name w:val="Заголовок_1 Знак Знак"/>
    <w:basedOn w:val="a2"/>
    <w:link w:val="1f7"/>
    <w:locked/>
    <w:rsid w:val="00081E27"/>
    <w:pPr>
      <w:spacing w:after="0" w:line="360" w:lineRule="auto"/>
      <w:ind w:firstLine="709"/>
      <w:jc w:val="center"/>
    </w:pPr>
    <w:rPr>
      <w:rFonts w:ascii="Times New Roman" w:eastAsia="Times New Roman" w:hAnsi="Times New Roman"/>
      <w:b/>
      <w:caps/>
      <w:sz w:val="24"/>
      <w:szCs w:val="24"/>
      <w:lang w:eastAsia="ru-RU"/>
    </w:rPr>
  </w:style>
  <w:style w:type="character" w:customStyle="1" w:styleId="1f7">
    <w:name w:val="Заголовок_1 Знак Знак Знак"/>
    <w:basedOn w:val="a3"/>
    <w:link w:val="1f6"/>
    <w:rsid w:val="00081E27"/>
    <w:rPr>
      <w:rFonts w:ascii="Times New Roman" w:eastAsia="Times New Roman" w:hAnsi="Times New Roman"/>
      <w:b/>
      <w:caps/>
      <w:sz w:val="24"/>
      <w:szCs w:val="24"/>
    </w:rPr>
  </w:style>
  <w:style w:type="paragraph" w:customStyle="1" w:styleId="affffffe">
    <w:name w:val="Подчеркнутый Знак"/>
    <w:basedOn w:val="a2"/>
    <w:link w:val="afffffff"/>
    <w:locked/>
    <w:rsid w:val="00081E27"/>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
    <w:name w:val="Подчеркнутый Знак Знак"/>
    <w:basedOn w:val="a3"/>
    <w:link w:val="affffffe"/>
    <w:rsid w:val="00081E27"/>
    <w:rPr>
      <w:rFonts w:ascii="Times New Roman" w:eastAsia="Times New Roman" w:hAnsi="Times New Roman"/>
      <w:sz w:val="24"/>
      <w:szCs w:val="24"/>
      <w:u w:val="single"/>
    </w:rPr>
  </w:style>
  <w:style w:type="paragraph" w:customStyle="1" w:styleId="xl47">
    <w:name w:val="xl47"/>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ConsTitle">
    <w:name w:val="ConsTitle"/>
    <w:locked/>
    <w:rsid w:val="00081E27"/>
    <w:pPr>
      <w:widowControl w:val="0"/>
      <w:autoSpaceDE w:val="0"/>
      <w:autoSpaceDN w:val="0"/>
      <w:adjustRightInd w:val="0"/>
      <w:ind w:right="19772"/>
    </w:pPr>
    <w:rPr>
      <w:rFonts w:ascii="Arial" w:eastAsia="Times New Roman" w:hAnsi="Arial" w:cs="Arial"/>
      <w:b/>
      <w:bCs/>
      <w:sz w:val="16"/>
      <w:szCs w:val="16"/>
    </w:rPr>
  </w:style>
  <w:style w:type="character" w:customStyle="1" w:styleId="17">
    <w:name w:val="Маркированный_1 Знак Знак Знак"/>
    <w:basedOn w:val="a3"/>
    <w:link w:val="13"/>
    <w:rsid w:val="00081E27"/>
    <w:rPr>
      <w:rFonts w:ascii="Times New Roman" w:eastAsia="Times New Roman" w:hAnsi="Times New Roman"/>
      <w:sz w:val="24"/>
      <w:szCs w:val="24"/>
    </w:rPr>
  </w:style>
  <w:style w:type="character" w:customStyle="1" w:styleId="2f5">
    <w:name w:val="Подчеркнутый Знак Знак2"/>
    <w:basedOn w:val="a3"/>
    <w:locked/>
    <w:rsid w:val="00081E27"/>
    <w:rPr>
      <w:sz w:val="24"/>
      <w:szCs w:val="24"/>
      <w:u w:val="single"/>
      <w:lang w:val="ru-RU" w:eastAsia="ru-RU" w:bidi="ar-SA"/>
    </w:rPr>
  </w:style>
  <w:style w:type="paragraph" w:customStyle="1" w:styleId="1f8">
    <w:name w:val="Заголовок_1"/>
    <w:basedOn w:val="a2"/>
    <w:locked/>
    <w:rsid w:val="00081E27"/>
    <w:pPr>
      <w:spacing w:after="0" w:line="360" w:lineRule="auto"/>
      <w:ind w:firstLine="709"/>
      <w:jc w:val="center"/>
    </w:pPr>
    <w:rPr>
      <w:rFonts w:ascii="Times New Roman" w:eastAsia="Times New Roman" w:hAnsi="Times New Roman"/>
      <w:b/>
      <w:caps/>
      <w:sz w:val="24"/>
      <w:szCs w:val="24"/>
      <w:lang w:eastAsia="ru-RU"/>
    </w:rPr>
  </w:style>
  <w:style w:type="character" w:customStyle="1" w:styleId="3f0">
    <w:name w:val="Знак3"/>
    <w:basedOn w:val="a3"/>
    <w:locked/>
    <w:rsid w:val="00081E27"/>
    <w:rPr>
      <w:sz w:val="24"/>
      <w:szCs w:val="24"/>
      <w:lang w:val="ru-RU" w:eastAsia="ru-RU" w:bidi="ar-SA"/>
    </w:rPr>
  </w:style>
  <w:style w:type="character" w:customStyle="1" w:styleId="1f9">
    <w:name w:val="Знак Знак Знак1"/>
    <w:basedOn w:val="a3"/>
    <w:locked/>
    <w:rsid w:val="00081E27"/>
    <w:rPr>
      <w:sz w:val="24"/>
      <w:szCs w:val="24"/>
      <w:lang w:val="ru-RU" w:eastAsia="ru-RU" w:bidi="ar-SA"/>
    </w:rPr>
  </w:style>
  <w:style w:type="character" w:customStyle="1" w:styleId="110">
    <w:name w:val="Маркированный_1 Знак Знак Знак1"/>
    <w:basedOn w:val="a3"/>
    <w:locked/>
    <w:rsid w:val="00081E27"/>
    <w:rPr>
      <w:sz w:val="24"/>
      <w:szCs w:val="24"/>
      <w:lang w:val="ru-RU" w:eastAsia="ru-RU" w:bidi="ar-SA"/>
    </w:rPr>
  </w:style>
  <w:style w:type="character" w:customStyle="1" w:styleId="afffffff0">
    <w:name w:val="Знак Знак Знак Знак"/>
    <w:basedOn w:val="a3"/>
    <w:locked/>
    <w:rsid w:val="00081E27"/>
    <w:rPr>
      <w:sz w:val="24"/>
      <w:szCs w:val="24"/>
      <w:lang w:val="ru-RU" w:eastAsia="ru-RU" w:bidi="ar-SA"/>
    </w:rPr>
  </w:style>
  <w:style w:type="character" w:customStyle="1" w:styleId="afffffff1">
    <w:name w:val="Знак Знак"/>
    <w:basedOn w:val="a3"/>
    <w:locked/>
    <w:rsid w:val="00081E27"/>
    <w:rPr>
      <w:sz w:val="24"/>
      <w:szCs w:val="24"/>
      <w:lang w:val="ru-RU" w:eastAsia="ru-RU" w:bidi="ar-SA"/>
    </w:rPr>
  </w:style>
  <w:style w:type="character" w:customStyle="1" w:styleId="211">
    <w:name w:val="21"/>
    <w:basedOn w:val="a3"/>
    <w:locked/>
    <w:rsid w:val="00081E27"/>
    <w:rPr>
      <w:rFonts w:ascii="Tahoma" w:hAnsi="Tahoma" w:cs="Tahoma" w:hint="default"/>
      <w:b w:val="0"/>
      <w:bCs w:val="0"/>
      <w:i w:val="0"/>
      <w:iCs w:val="0"/>
      <w:smallCaps w:val="0"/>
      <w:sz w:val="31"/>
      <w:szCs w:val="31"/>
    </w:rPr>
  </w:style>
  <w:style w:type="paragraph" w:customStyle="1" w:styleId="ConsPlusTitle">
    <w:name w:val="ConsPlusTitle"/>
    <w:uiPriority w:val="99"/>
    <w:locked/>
    <w:rsid w:val="00081E27"/>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locked/>
    <w:rsid w:val="00081E27"/>
    <w:pPr>
      <w:autoSpaceDE w:val="0"/>
      <w:autoSpaceDN w:val="0"/>
      <w:adjustRightInd w:val="0"/>
      <w:ind w:firstLine="720"/>
    </w:pPr>
    <w:rPr>
      <w:rFonts w:ascii="Arial" w:eastAsia="Times New Roman" w:hAnsi="Arial" w:cs="Arial"/>
      <w:sz w:val="24"/>
      <w:szCs w:val="24"/>
    </w:rPr>
  </w:style>
  <w:style w:type="paragraph" w:customStyle="1" w:styleId="xl24">
    <w:name w:val="xl24"/>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2"/>
    <w:locked/>
    <w:rsid w:val="00081E2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2"/>
    <w:semiHidden/>
    <w:locked/>
    <w:rsid w:val="00081E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2"/>
    <w:semiHidden/>
    <w:locked/>
    <w:rsid w:val="00081E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2"/>
    <w:semiHidden/>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2"/>
    <w:semiHidden/>
    <w:locked/>
    <w:rsid w:val="00081E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2"/>
    <w:semiHidden/>
    <w:locked/>
    <w:rsid w:val="00081E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2"/>
    <w:semiHidden/>
    <w:locked/>
    <w:rsid w:val="00081E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2"/>
    <w:semiHidden/>
    <w:locked/>
    <w:rsid w:val="00081E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2"/>
    <w:semiHidden/>
    <w:locked/>
    <w:rsid w:val="00081E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2">
    <w:name w:val="Знак Знак Знак"/>
    <w:basedOn w:val="a3"/>
    <w:locked/>
    <w:rsid w:val="00081E27"/>
    <w:rPr>
      <w:b/>
      <w:sz w:val="24"/>
      <w:szCs w:val="24"/>
      <w:u w:val="single"/>
      <w:lang w:val="ru-RU" w:eastAsia="ru-RU" w:bidi="ar-SA"/>
    </w:rPr>
  </w:style>
  <w:style w:type="character" w:customStyle="1" w:styleId="affffff7">
    <w:name w:val="Обычный в таблице Знак Знак Знак"/>
    <w:basedOn w:val="a3"/>
    <w:link w:val="affffff6"/>
    <w:rsid w:val="00081E27"/>
    <w:rPr>
      <w:rFonts w:ascii="Times New Roman" w:eastAsia="Times New Roman" w:hAnsi="Times New Roman"/>
      <w:sz w:val="24"/>
      <w:szCs w:val="24"/>
    </w:rPr>
  </w:style>
  <w:style w:type="character" w:customStyle="1" w:styleId="121">
    <w:name w:val="Маркированный_1 Знак Знак2"/>
    <w:basedOn w:val="a3"/>
    <w:link w:val="12"/>
    <w:rsid w:val="00081E27"/>
    <w:rPr>
      <w:rFonts w:ascii="Times New Roman" w:eastAsia="Times New Roman" w:hAnsi="Times New Roman"/>
      <w:sz w:val="24"/>
      <w:szCs w:val="24"/>
    </w:rPr>
  </w:style>
  <w:style w:type="character" w:customStyle="1" w:styleId="Sb">
    <w:name w:val="S_Заголовок таблицы Знак Знак"/>
    <w:basedOn w:val="S7"/>
    <w:link w:val="Sc"/>
    <w:rsid w:val="00081E27"/>
    <w:rPr>
      <w:u w:val="single"/>
    </w:rPr>
  </w:style>
  <w:style w:type="paragraph" w:customStyle="1" w:styleId="Sc">
    <w:name w:val="S_Заголовок таблицы Знак"/>
    <w:basedOn w:val="S6"/>
    <w:link w:val="Sb"/>
    <w:locked/>
    <w:rsid w:val="00081E27"/>
    <w:pPr>
      <w:jc w:val="center"/>
    </w:pPr>
    <w:rPr>
      <w:u w:val="single"/>
    </w:rPr>
  </w:style>
  <w:style w:type="paragraph" w:customStyle="1" w:styleId="Sd">
    <w:name w:val="S_Таблица Знак"/>
    <w:basedOn w:val="a2"/>
    <w:link w:val="Se"/>
    <w:locked/>
    <w:rsid w:val="00081E27"/>
    <w:pPr>
      <w:tabs>
        <w:tab w:val="num" w:pos="9936"/>
      </w:tabs>
      <w:spacing w:after="0" w:line="360" w:lineRule="auto"/>
      <w:ind w:right="-158"/>
      <w:jc w:val="right"/>
    </w:pPr>
    <w:rPr>
      <w:rFonts w:ascii="Times New Roman" w:eastAsia="Times New Roman" w:hAnsi="Times New Roman"/>
      <w:sz w:val="24"/>
      <w:szCs w:val="24"/>
      <w:lang w:eastAsia="ru-RU"/>
    </w:rPr>
  </w:style>
  <w:style w:type="character" w:customStyle="1" w:styleId="Se">
    <w:name w:val="S_Таблица Знак Знак"/>
    <w:basedOn w:val="a3"/>
    <w:link w:val="Sd"/>
    <w:rsid w:val="00081E27"/>
    <w:rPr>
      <w:rFonts w:ascii="Times New Roman" w:eastAsia="Times New Roman" w:hAnsi="Times New Roman"/>
      <w:sz w:val="24"/>
      <w:szCs w:val="24"/>
    </w:rPr>
  </w:style>
  <w:style w:type="character" w:customStyle="1" w:styleId="S10">
    <w:name w:val="S_Маркированный Знак1"/>
    <w:basedOn w:val="a3"/>
    <w:locked/>
    <w:rsid w:val="00081E27"/>
    <w:rPr>
      <w:sz w:val="24"/>
      <w:szCs w:val="24"/>
      <w:lang w:val="ru-RU" w:eastAsia="ru-RU" w:bidi="ar-SA"/>
    </w:rPr>
  </w:style>
  <w:style w:type="paragraph" w:customStyle="1" w:styleId="S222">
    <w:name w:val="Стиль S_Маркированный + полужирный Первая строка:  222 см"/>
    <w:basedOn w:val="a2"/>
    <w:locked/>
    <w:rsid w:val="00081E27"/>
    <w:pPr>
      <w:numPr>
        <w:numId w:val="34"/>
      </w:numPr>
      <w:spacing w:after="0" w:line="360" w:lineRule="auto"/>
      <w:jc w:val="both"/>
    </w:pPr>
    <w:rPr>
      <w:rFonts w:ascii="Times New Roman" w:eastAsia="Times New Roman" w:hAnsi="Times New Roman"/>
      <w:sz w:val="24"/>
      <w:szCs w:val="24"/>
      <w:lang w:eastAsia="ru-RU"/>
    </w:rPr>
  </w:style>
  <w:style w:type="numbering" w:customStyle="1" w:styleId="1fa">
    <w:name w:val="Нет списка1"/>
    <w:next w:val="a5"/>
    <w:semiHidden/>
    <w:locked/>
    <w:rsid w:val="00081E27"/>
  </w:style>
  <w:style w:type="paragraph" w:customStyle="1" w:styleId="Sf">
    <w:name w:val="S_Титульный"/>
    <w:basedOn w:val="afffa"/>
    <w:locked/>
    <w:rsid w:val="00081E27"/>
    <w:pPr>
      <w:spacing w:after="0" w:line="360" w:lineRule="auto"/>
      <w:ind w:left="3060"/>
      <w:jc w:val="right"/>
    </w:pPr>
    <w:rPr>
      <w:rFonts w:ascii="Times New Roman" w:eastAsia="Times New Roman" w:hAnsi="Times New Roman"/>
      <w:b/>
      <w:caps/>
      <w:szCs w:val="24"/>
      <w:lang w:eastAsia="ru-RU"/>
    </w:rPr>
  </w:style>
  <w:style w:type="numbering" w:customStyle="1" w:styleId="2f6">
    <w:name w:val="Нет списка2"/>
    <w:next w:val="a5"/>
    <w:semiHidden/>
    <w:locked/>
    <w:rsid w:val="00081E27"/>
  </w:style>
  <w:style w:type="paragraph" w:customStyle="1" w:styleId="afffffff3">
    <w:name w:val="Обычный в таблице"/>
    <w:basedOn w:val="a2"/>
    <w:link w:val="afffffff4"/>
    <w:locked/>
    <w:rsid w:val="00081E27"/>
    <w:pPr>
      <w:spacing w:after="0" w:line="360" w:lineRule="auto"/>
      <w:ind w:firstLine="709"/>
      <w:jc w:val="both"/>
    </w:pPr>
    <w:rPr>
      <w:rFonts w:ascii="Times New Roman" w:eastAsia="Times New Roman" w:hAnsi="Times New Roman"/>
      <w:sz w:val="28"/>
      <w:szCs w:val="28"/>
      <w:lang w:eastAsia="ru-RU"/>
    </w:rPr>
  </w:style>
  <w:style w:type="character" w:customStyle="1" w:styleId="S31">
    <w:name w:val="S_Заголовок 3 Знак Знак"/>
    <w:basedOn w:val="a3"/>
    <w:link w:val="S30"/>
    <w:rsid w:val="00081E27"/>
    <w:rPr>
      <w:rFonts w:ascii="Times New Roman" w:eastAsia="Times New Roman" w:hAnsi="Times New Roman"/>
      <w:sz w:val="24"/>
      <w:szCs w:val="24"/>
      <w:u w:val="single"/>
    </w:rPr>
  </w:style>
  <w:style w:type="paragraph" w:customStyle="1" w:styleId="Sf0">
    <w:name w:val="S_Обычный в таблице Знак"/>
    <w:basedOn w:val="a2"/>
    <w:link w:val="Sf1"/>
    <w:locked/>
    <w:rsid w:val="00081E27"/>
    <w:pPr>
      <w:spacing w:after="0" w:line="360" w:lineRule="auto"/>
      <w:jc w:val="center"/>
    </w:pPr>
    <w:rPr>
      <w:rFonts w:ascii="Times New Roman" w:eastAsia="Times New Roman" w:hAnsi="Times New Roman"/>
      <w:sz w:val="24"/>
      <w:szCs w:val="24"/>
      <w:lang w:eastAsia="ru-RU"/>
    </w:rPr>
  </w:style>
  <w:style w:type="character" w:customStyle="1" w:styleId="Sf1">
    <w:name w:val="S_Обычный в таблице Знак Знак"/>
    <w:basedOn w:val="a3"/>
    <w:link w:val="Sf0"/>
    <w:rsid w:val="00081E27"/>
    <w:rPr>
      <w:rFonts w:ascii="Times New Roman" w:eastAsia="Times New Roman" w:hAnsi="Times New Roman"/>
      <w:sz w:val="24"/>
      <w:szCs w:val="24"/>
    </w:rPr>
  </w:style>
  <w:style w:type="paragraph" w:customStyle="1" w:styleId="xl56">
    <w:name w:val="xl56"/>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2"/>
    <w:locked/>
    <w:rsid w:val="00081E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2"/>
    <w:locked/>
    <w:rsid w:val="00081E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2"/>
    <w:locked/>
    <w:rsid w:val="00081E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2"/>
    <w:locked/>
    <w:rsid w:val="00081E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2"/>
    <w:locked/>
    <w:rsid w:val="00081E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2"/>
    <w:locked/>
    <w:rsid w:val="00081E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2"/>
    <w:locked/>
    <w:rsid w:val="00081E2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2"/>
    <w:locked/>
    <w:rsid w:val="00081E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locked/>
    <w:rsid w:val="00081E27"/>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2"/>
    <w:locked/>
    <w:rsid w:val="00081E2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2"/>
    <w:locked/>
    <w:rsid w:val="00081E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2"/>
    <w:locked/>
    <w:rsid w:val="00081E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locked/>
    <w:rsid w:val="00081E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2"/>
    <w:locked/>
    <w:rsid w:val="00081E2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2"/>
    <w:locked/>
    <w:rsid w:val="00081E2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2"/>
    <w:locked/>
    <w:rsid w:val="00081E2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locked/>
    <w:rsid w:val="00081E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locked/>
    <w:rsid w:val="00081E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2"/>
    <w:locked/>
    <w:rsid w:val="00081E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2"/>
    <w:locked/>
    <w:rsid w:val="00081E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2"/>
    <w:locked/>
    <w:rsid w:val="00081E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2"/>
    <w:locked/>
    <w:rsid w:val="00081E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2"/>
    <w:locked/>
    <w:rsid w:val="00081E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2"/>
    <w:locked/>
    <w:rsid w:val="00081E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2"/>
    <w:locked/>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2"/>
    <w:locked/>
    <w:rsid w:val="00081E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2"/>
    <w:locked/>
    <w:rsid w:val="00081E2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2"/>
    <w:locked/>
    <w:rsid w:val="00081E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Sf2">
    <w:name w:val="S_Обычный с подчеркиванием Знак"/>
    <w:basedOn w:val="a2"/>
    <w:link w:val="Sf3"/>
    <w:rsid w:val="00081E27"/>
    <w:pPr>
      <w:spacing w:after="0" w:line="360" w:lineRule="auto"/>
      <w:ind w:firstLine="709"/>
      <w:jc w:val="both"/>
    </w:pPr>
    <w:rPr>
      <w:rFonts w:ascii="Times New Roman" w:eastAsia="Times New Roman" w:hAnsi="Times New Roman"/>
      <w:sz w:val="24"/>
      <w:szCs w:val="24"/>
      <w:u w:val="single"/>
      <w:lang w:eastAsia="ru-RU"/>
    </w:rPr>
  </w:style>
  <w:style w:type="character" w:customStyle="1" w:styleId="111">
    <w:name w:val="Заголовок_1 Знак Знак Знак1"/>
    <w:basedOn w:val="a3"/>
    <w:rsid w:val="00081E27"/>
    <w:rPr>
      <w:b/>
      <w:caps/>
      <w:sz w:val="24"/>
      <w:szCs w:val="24"/>
      <w:lang w:val="ru-RU" w:eastAsia="ru-RU" w:bidi="ar-SA"/>
    </w:rPr>
  </w:style>
  <w:style w:type="paragraph" w:customStyle="1" w:styleId="1fb">
    <w:name w:val="Стиль1"/>
    <w:basedOn w:val="a2"/>
    <w:rsid w:val="00081E27"/>
    <w:pPr>
      <w:spacing w:after="0" w:line="360" w:lineRule="auto"/>
      <w:ind w:firstLine="540"/>
      <w:jc w:val="center"/>
    </w:pPr>
    <w:rPr>
      <w:rFonts w:ascii="Times New Roman" w:eastAsia="Times New Roman" w:hAnsi="Times New Roman"/>
      <w:b/>
      <w:sz w:val="24"/>
      <w:szCs w:val="24"/>
      <w:lang w:eastAsia="ru-RU"/>
    </w:rPr>
  </w:style>
  <w:style w:type="paragraph" w:customStyle="1" w:styleId="2f7">
    <w:name w:val="Стиль2"/>
    <w:basedOn w:val="a2"/>
    <w:next w:val="1fb"/>
    <w:semiHidden/>
    <w:rsid w:val="00081E27"/>
    <w:pPr>
      <w:spacing w:after="0" w:line="360" w:lineRule="auto"/>
      <w:ind w:right="-8" w:firstLine="720"/>
      <w:jc w:val="center"/>
    </w:pPr>
    <w:rPr>
      <w:rFonts w:ascii="Times New Roman" w:eastAsia="Times New Roman" w:hAnsi="Times New Roman"/>
      <w:b/>
      <w:caps/>
      <w:sz w:val="24"/>
      <w:szCs w:val="24"/>
      <w:lang w:eastAsia="ru-RU"/>
    </w:rPr>
  </w:style>
  <w:style w:type="character" w:customStyle="1" w:styleId="1fc">
    <w:name w:val="Знак1"/>
    <w:basedOn w:val="a3"/>
    <w:semiHidden/>
    <w:rsid w:val="00081E27"/>
    <w:rPr>
      <w:rFonts w:ascii="Arial" w:hAnsi="Arial" w:cs="Arial"/>
      <w:b/>
      <w:bCs/>
      <w:i/>
      <w:iCs/>
      <w:sz w:val="28"/>
      <w:szCs w:val="28"/>
      <w:lang w:val="ru-RU" w:eastAsia="ru-RU" w:bidi="ar-SA"/>
    </w:rPr>
  </w:style>
  <w:style w:type="paragraph" w:customStyle="1" w:styleId="afffffff5">
    <w:name w:val="Статья Знак"/>
    <w:basedOn w:val="a2"/>
    <w:link w:val="afffffff6"/>
    <w:semiHidden/>
    <w:rsid w:val="00081E27"/>
    <w:pPr>
      <w:spacing w:after="0" w:line="240" w:lineRule="auto"/>
      <w:jc w:val="both"/>
    </w:pPr>
    <w:rPr>
      <w:rFonts w:ascii="Times New Roman" w:eastAsia="Times New Roman" w:hAnsi="Times New Roman"/>
      <w:sz w:val="24"/>
      <w:szCs w:val="24"/>
      <w:lang w:eastAsia="ru-RU"/>
    </w:rPr>
  </w:style>
  <w:style w:type="paragraph" w:customStyle="1" w:styleId="1fd">
    <w:name w:val="текст 1"/>
    <w:basedOn w:val="a2"/>
    <w:next w:val="a2"/>
    <w:semiHidden/>
    <w:rsid w:val="00081E27"/>
    <w:pPr>
      <w:spacing w:after="0" w:line="240" w:lineRule="auto"/>
      <w:ind w:firstLine="540"/>
      <w:jc w:val="both"/>
    </w:pPr>
    <w:rPr>
      <w:rFonts w:ascii="Times New Roman" w:eastAsia="Times New Roman" w:hAnsi="Times New Roman"/>
      <w:sz w:val="20"/>
      <w:szCs w:val="24"/>
      <w:lang w:eastAsia="ru-RU"/>
    </w:rPr>
  </w:style>
  <w:style w:type="paragraph" w:customStyle="1" w:styleId="afffffff7">
    <w:name w:val="Заголовок таблици"/>
    <w:basedOn w:val="1fd"/>
    <w:semiHidden/>
    <w:rsid w:val="00081E27"/>
    <w:rPr>
      <w:sz w:val="22"/>
    </w:rPr>
  </w:style>
  <w:style w:type="paragraph" w:customStyle="1" w:styleId="afffffff8">
    <w:name w:val="Номер таблици"/>
    <w:basedOn w:val="a2"/>
    <w:next w:val="a2"/>
    <w:semiHidden/>
    <w:rsid w:val="00081E27"/>
    <w:pPr>
      <w:spacing w:after="0" w:line="240" w:lineRule="auto"/>
      <w:jc w:val="right"/>
    </w:pPr>
    <w:rPr>
      <w:rFonts w:ascii="Times New Roman" w:eastAsia="Times New Roman" w:hAnsi="Times New Roman"/>
      <w:b/>
      <w:sz w:val="20"/>
      <w:szCs w:val="24"/>
      <w:lang w:eastAsia="ru-RU"/>
    </w:rPr>
  </w:style>
  <w:style w:type="paragraph" w:customStyle="1" w:styleId="afffffff9">
    <w:name w:val="Приложение"/>
    <w:basedOn w:val="a2"/>
    <w:next w:val="a2"/>
    <w:semiHidden/>
    <w:rsid w:val="00081E27"/>
    <w:pPr>
      <w:spacing w:after="0" w:line="240" w:lineRule="auto"/>
      <w:jc w:val="right"/>
    </w:pPr>
    <w:rPr>
      <w:rFonts w:ascii="Times New Roman" w:eastAsia="Times New Roman" w:hAnsi="Times New Roman"/>
      <w:sz w:val="20"/>
      <w:szCs w:val="24"/>
      <w:lang w:eastAsia="ru-RU"/>
    </w:rPr>
  </w:style>
  <w:style w:type="paragraph" w:customStyle="1" w:styleId="afffffffa">
    <w:name w:val="Обычный по таблице"/>
    <w:basedOn w:val="a2"/>
    <w:semiHidden/>
    <w:rsid w:val="00081E27"/>
    <w:pPr>
      <w:spacing w:after="0" w:line="240" w:lineRule="auto"/>
    </w:pPr>
    <w:rPr>
      <w:rFonts w:ascii="Times New Roman" w:eastAsia="Times New Roman" w:hAnsi="Times New Roman"/>
      <w:sz w:val="24"/>
      <w:szCs w:val="24"/>
      <w:lang w:eastAsia="ru-RU"/>
    </w:rPr>
  </w:style>
  <w:style w:type="paragraph" w:customStyle="1" w:styleId="font6">
    <w:name w:val="font6"/>
    <w:basedOn w:val="a2"/>
    <w:rsid w:val="00081E27"/>
    <w:pPr>
      <w:spacing w:before="100" w:beforeAutospacing="1" w:after="100" w:afterAutospacing="1" w:line="240" w:lineRule="auto"/>
    </w:pPr>
    <w:rPr>
      <w:rFonts w:ascii="Times New Roman" w:eastAsia="Times New Roman" w:hAnsi="Times New Roman"/>
      <w:b/>
      <w:bCs/>
      <w:sz w:val="24"/>
      <w:lang w:eastAsia="ru-RU"/>
    </w:rPr>
  </w:style>
  <w:style w:type="paragraph" w:customStyle="1" w:styleId="xl23">
    <w:name w:val="xl23"/>
    <w:basedOn w:val="a2"/>
    <w:semiHidden/>
    <w:rsid w:val="00081E2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1111111">
    <w:name w:val="1 / 1.1 / 1.1.11"/>
    <w:basedOn w:val="a5"/>
    <w:next w:val="111111"/>
    <w:semiHidden/>
    <w:rsid w:val="00081E27"/>
  </w:style>
  <w:style w:type="numbering" w:customStyle="1" w:styleId="1ai1">
    <w:name w:val="1 / a / i1"/>
    <w:basedOn w:val="a5"/>
    <w:next w:val="1ai"/>
    <w:semiHidden/>
    <w:rsid w:val="00081E27"/>
  </w:style>
  <w:style w:type="numbering" w:customStyle="1" w:styleId="1fe">
    <w:name w:val="Статья / Раздел1"/>
    <w:basedOn w:val="a5"/>
    <w:next w:val="a1"/>
    <w:semiHidden/>
    <w:rsid w:val="00081E27"/>
  </w:style>
  <w:style w:type="character" w:customStyle="1" w:styleId="afffffffb">
    <w:name w:val="Подчеркнутый Знак Знак Знак"/>
    <w:basedOn w:val="a3"/>
    <w:semiHidden/>
    <w:rsid w:val="00081E27"/>
    <w:rPr>
      <w:sz w:val="24"/>
      <w:szCs w:val="24"/>
      <w:u w:val="single"/>
      <w:lang w:val="ru-RU" w:eastAsia="ru-RU" w:bidi="ar-SA"/>
    </w:rPr>
  </w:style>
  <w:style w:type="character" w:customStyle="1" w:styleId="1ff">
    <w:name w:val="Маркированный_1 Знак Знак Знак Знак"/>
    <w:basedOn w:val="a3"/>
    <w:semiHidden/>
    <w:rsid w:val="00081E27"/>
    <w:rPr>
      <w:sz w:val="24"/>
      <w:szCs w:val="24"/>
      <w:lang w:val="ru-RU" w:eastAsia="ru-RU" w:bidi="ar-SA"/>
    </w:rPr>
  </w:style>
  <w:style w:type="character" w:customStyle="1" w:styleId="1ff0">
    <w:name w:val="Подчеркнутый Знак Знак1"/>
    <w:basedOn w:val="a3"/>
    <w:semiHidden/>
    <w:rsid w:val="00081E27"/>
    <w:rPr>
      <w:sz w:val="24"/>
      <w:szCs w:val="24"/>
      <w:u w:val="single"/>
      <w:lang w:val="ru-RU" w:eastAsia="ru-RU" w:bidi="ar-SA"/>
    </w:rPr>
  </w:style>
  <w:style w:type="character" w:customStyle="1" w:styleId="2f8">
    <w:name w:val="Знак2"/>
    <w:basedOn w:val="a3"/>
    <w:semiHidden/>
    <w:rsid w:val="00081E27"/>
    <w:rPr>
      <w:b/>
      <w:bCs/>
      <w:sz w:val="24"/>
      <w:szCs w:val="24"/>
      <w:lang w:val="ru-RU" w:eastAsia="ru-RU" w:bidi="ar-SA"/>
    </w:rPr>
  </w:style>
  <w:style w:type="numbering" w:customStyle="1" w:styleId="1111112">
    <w:name w:val="1 / 1.1 / 1.1.12"/>
    <w:basedOn w:val="a5"/>
    <w:next w:val="111111"/>
    <w:semiHidden/>
    <w:rsid w:val="00081E27"/>
  </w:style>
  <w:style w:type="numbering" w:customStyle="1" w:styleId="1ai2">
    <w:name w:val="1 / a / i2"/>
    <w:basedOn w:val="a5"/>
    <w:next w:val="1ai"/>
    <w:semiHidden/>
    <w:rsid w:val="00081E27"/>
  </w:style>
  <w:style w:type="numbering" w:customStyle="1" w:styleId="2f9">
    <w:name w:val="Статья / Раздел2"/>
    <w:basedOn w:val="a5"/>
    <w:next w:val="a1"/>
    <w:semiHidden/>
    <w:rsid w:val="00081E27"/>
  </w:style>
  <w:style w:type="character" w:customStyle="1" w:styleId="S41">
    <w:name w:val="S_Заголовок 4 Знак Знак"/>
    <w:basedOn w:val="a3"/>
    <w:link w:val="S40"/>
    <w:rsid w:val="00081E27"/>
    <w:rPr>
      <w:rFonts w:ascii="Times New Roman" w:eastAsia="Times New Roman" w:hAnsi="Times New Roman"/>
      <w:i/>
      <w:sz w:val="24"/>
      <w:szCs w:val="24"/>
    </w:rPr>
  </w:style>
  <w:style w:type="character" w:customStyle="1" w:styleId="1ff1">
    <w:name w:val="Заголовок_1 Знак Знак Знак Знак"/>
    <w:basedOn w:val="a3"/>
    <w:semiHidden/>
    <w:rsid w:val="00081E27"/>
    <w:rPr>
      <w:b/>
      <w:caps/>
      <w:sz w:val="24"/>
      <w:szCs w:val="24"/>
      <w:lang w:val="ru-RU" w:eastAsia="ru-RU" w:bidi="ar-SA"/>
    </w:rPr>
  </w:style>
  <w:style w:type="paragraph" w:customStyle="1" w:styleId="10">
    <w:name w:val="Таблица 1 + Обычный"/>
    <w:basedOn w:val="a2"/>
    <w:autoRedefine/>
    <w:semiHidden/>
    <w:rsid w:val="00081E27"/>
    <w:pPr>
      <w:numPr>
        <w:numId w:val="38"/>
      </w:numPr>
      <w:spacing w:after="0" w:line="360" w:lineRule="auto"/>
      <w:jc w:val="right"/>
    </w:pPr>
    <w:rPr>
      <w:rFonts w:ascii="Times New Roman" w:eastAsia="Times New Roman" w:hAnsi="Times New Roman"/>
      <w:spacing w:val="2"/>
      <w:sz w:val="24"/>
      <w:szCs w:val="24"/>
      <w:lang w:eastAsia="ru-RU"/>
    </w:rPr>
  </w:style>
  <w:style w:type="paragraph" w:customStyle="1" w:styleId="afffffffc">
    <w:name w:val="Заголовок таблицы + Обычный Знак"/>
    <w:basedOn w:val="a2"/>
    <w:link w:val="afffffffd"/>
    <w:autoRedefine/>
    <w:rsid w:val="00081E27"/>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6"/>
    <w:autoRedefine/>
    <w:rsid w:val="00081E27"/>
    <w:pPr>
      <w:numPr>
        <w:numId w:val="37"/>
      </w:numPr>
      <w:tabs>
        <w:tab w:val="clear" w:pos="1560"/>
        <w:tab w:val="num" w:pos="1069"/>
      </w:tabs>
      <w:ind w:left="1400" w:hanging="360"/>
      <w:jc w:val="right"/>
    </w:pPr>
  </w:style>
  <w:style w:type="character" w:customStyle="1" w:styleId="afffffffd">
    <w:name w:val="Заголовок таблицы + Обычный Знак Знак"/>
    <w:basedOn w:val="a3"/>
    <w:link w:val="afffffffc"/>
    <w:rsid w:val="00081E27"/>
    <w:rPr>
      <w:rFonts w:ascii="Times New Roman" w:eastAsia="Times New Roman" w:hAnsi="Times New Roman"/>
      <w:spacing w:val="2"/>
      <w:sz w:val="24"/>
      <w:szCs w:val="24"/>
      <w:u w:val="single"/>
      <w:shd w:val="clear" w:color="auto" w:fill="FFFFFF"/>
    </w:rPr>
  </w:style>
  <w:style w:type="character" w:customStyle="1" w:styleId="afffffffe">
    <w:name w:val="Подчеркнутый Знак Знак Знак Знак"/>
    <w:basedOn w:val="a3"/>
    <w:semiHidden/>
    <w:rsid w:val="00081E27"/>
    <w:rPr>
      <w:sz w:val="24"/>
      <w:szCs w:val="24"/>
      <w:u w:val="single"/>
      <w:lang w:val="ru-RU" w:eastAsia="ru-RU" w:bidi="ar-SA"/>
    </w:rPr>
  </w:style>
  <w:style w:type="character" w:customStyle="1" w:styleId="1ff2">
    <w:name w:val="Маркированный_1 Знак Знак Знак Знак Знак"/>
    <w:basedOn w:val="a3"/>
    <w:semiHidden/>
    <w:rsid w:val="00081E27"/>
    <w:rPr>
      <w:sz w:val="24"/>
      <w:szCs w:val="24"/>
      <w:lang w:val="ru-RU" w:eastAsia="ru-RU" w:bidi="ar-SA"/>
    </w:rPr>
  </w:style>
  <w:style w:type="character" w:customStyle="1" w:styleId="1ff3">
    <w:name w:val="Заголовок_1 Знак Знак Знак Знак Знак"/>
    <w:basedOn w:val="a3"/>
    <w:semiHidden/>
    <w:rsid w:val="00081E27"/>
    <w:rPr>
      <w:b/>
      <w:caps/>
      <w:sz w:val="24"/>
      <w:szCs w:val="24"/>
      <w:lang w:val="ru-RU" w:eastAsia="ru-RU" w:bidi="ar-SA"/>
    </w:rPr>
  </w:style>
  <w:style w:type="character" w:customStyle="1" w:styleId="112">
    <w:name w:val="Маркированный_1 Знак Знак1"/>
    <w:basedOn w:val="a3"/>
    <w:semiHidden/>
    <w:rsid w:val="00081E27"/>
    <w:rPr>
      <w:sz w:val="24"/>
      <w:szCs w:val="24"/>
      <w:lang w:val="ru-RU" w:eastAsia="ru-RU" w:bidi="ar-SA"/>
    </w:rPr>
  </w:style>
  <w:style w:type="character" w:customStyle="1" w:styleId="S310">
    <w:name w:val="S_Заголовок 3 Знак Знак1"/>
    <w:basedOn w:val="a3"/>
    <w:rsid w:val="00081E27"/>
    <w:rPr>
      <w:color w:val="000000"/>
      <w:sz w:val="24"/>
      <w:szCs w:val="24"/>
      <w:u w:val="single"/>
      <w:lang w:val="ru-RU" w:eastAsia="ru-RU" w:bidi="ar-SA"/>
    </w:rPr>
  </w:style>
  <w:style w:type="paragraph" w:customStyle="1" w:styleId="1ff4">
    <w:name w:val="Рисунок 1"/>
    <w:basedOn w:val="a2"/>
    <w:autoRedefine/>
    <w:rsid w:val="00081E27"/>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
    <w:name w:val="Т"/>
    <w:basedOn w:val="a2"/>
    <w:autoRedefine/>
    <w:rsid w:val="00081E27"/>
    <w:pPr>
      <w:numPr>
        <w:numId w:val="39"/>
      </w:numPr>
      <w:spacing w:after="0" w:line="360" w:lineRule="auto"/>
      <w:ind w:right="-158"/>
      <w:jc w:val="right"/>
    </w:pPr>
    <w:rPr>
      <w:rFonts w:ascii="Times New Roman" w:eastAsia="Times New Roman" w:hAnsi="Times New Roman"/>
      <w:sz w:val="24"/>
      <w:szCs w:val="24"/>
      <w:lang w:eastAsia="ru-RU"/>
    </w:rPr>
  </w:style>
  <w:style w:type="paragraph" w:customStyle="1" w:styleId="4">
    <w:name w:val="Стиль4"/>
    <w:basedOn w:val="a2"/>
    <w:rsid w:val="00081E27"/>
    <w:pPr>
      <w:numPr>
        <w:numId w:val="42"/>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
    <w:rsid w:val="00081E27"/>
    <w:pPr>
      <w:keepLines w:val="0"/>
      <w:tabs>
        <w:tab w:val="num" w:pos="1044"/>
      </w:tabs>
      <w:spacing w:before="240" w:after="60" w:line="360" w:lineRule="auto"/>
      <w:ind w:left="684" w:hanging="360"/>
      <w:jc w:val="both"/>
    </w:pPr>
    <w:rPr>
      <w:rFonts w:ascii="Times New Roman" w:hAnsi="Times New Roman"/>
      <w:b w:val="0"/>
      <w:bCs w:val="0"/>
      <w:color w:val="auto"/>
      <w:sz w:val="24"/>
      <w:szCs w:val="20"/>
      <w:lang w:eastAsia="ru-RU"/>
    </w:rPr>
  </w:style>
  <w:style w:type="paragraph" w:customStyle="1" w:styleId="S2254">
    <w:name w:val="Стиль S_Заголовок 2 + Слева:  254 см"/>
    <w:basedOn w:val="a2"/>
    <w:autoRedefine/>
    <w:rsid w:val="00081E27"/>
    <w:pPr>
      <w:numPr>
        <w:ilvl w:val="1"/>
        <w:numId w:val="41"/>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081E27"/>
    <w:pPr>
      <w:numPr>
        <w:ilvl w:val="0"/>
      </w:numPr>
    </w:pPr>
  </w:style>
  <w:style w:type="paragraph" w:customStyle="1" w:styleId="6">
    <w:name w:val="Стиль6"/>
    <w:basedOn w:val="a2"/>
    <w:rsid w:val="00081E27"/>
    <w:pPr>
      <w:numPr>
        <w:numId w:val="43"/>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2"/>
    <w:rsid w:val="00081E27"/>
    <w:pPr>
      <w:keepNext/>
      <w:numPr>
        <w:ilvl w:val="1"/>
        <w:numId w:val="40"/>
      </w:numPr>
      <w:spacing w:before="240" w:after="60" w:line="360" w:lineRule="auto"/>
      <w:jc w:val="both"/>
      <w:outlineLvl w:val="1"/>
    </w:pPr>
    <w:rPr>
      <w:rFonts w:ascii="Times New Roman" w:eastAsia="Times New Roman" w:hAnsi="Times New Roman"/>
      <w:bCs/>
      <w:iCs/>
      <w:sz w:val="24"/>
      <w:szCs w:val="24"/>
      <w:lang w:eastAsia="ru-RU"/>
    </w:rPr>
  </w:style>
  <w:style w:type="numbering" w:customStyle="1" w:styleId="3f1">
    <w:name w:val="Нет списка3"/>
    <w:next w:val="a5"/>
    <w:semiHidden/>
    <w:rsid w:val="00081E27"/>
  </w:style>
  <w:style w:type="character" w:customStyle="1" w:styleId="1ff5">
    <w:name w:val="Знак Знак1"/>
    <w:basedOn w:val="a3"/>
    <w:semiHidden/>
    <w:rsid w:val="00081E27"/>
    <w:rPr>
      <w:sz w:val="24"/>
      <w:szCs w:val="24"/>
      <w:u w:val="single"/>
      <w:lang w:val="ru-RU" w:eastAsia="ru-RU" w:bidi="ar-SA"/>
    </w:rPr>
  </w:style>
  <w:style w:type="character" w:customStyle="1" w:styleId="113">
    <w:name w:val="Маркированный_1 Знак1"/>
    <w:basedOn w:val="a3"/>
    <w:semiHidden/>
    <w:rsid w:val="00081E27"/>
  </w:style>
  <w:style w:type="character" w:customStyle="1" w:styleId="S11">
    <w:name w:val="S_Маркированный Знак Знак1"/>
    <w:basedOn w:val="a3"/>
    <w:rsid w:val="00081E27"/>
    <w:rPr>
      <w:sz w:val="24"/>
      <w:szCs w:val="24"/>
      <w:lang w:val="ru-RU" w:eastAsia="ru-RU" w:bidi="ar-SA"/>
    </w:rPr>
  </w:style>
  <w:style w:type="paragraph" w:customStyle="1" w:styleId="-21">
    <w:name w:val="УГТП-Заголовок 2"/>
    <w:basedOn w:val="a2"/>
    <w:semiHidden/>
    <w:rsid w:val="00081E27"/>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3">
    <w:name w:val="S_Обычный с подчеркиванием Знак Знак"/>
    <w:basedOn w:val="a3"/>
    <w:link w:val="Sf2"/>
    <w:rsid w:val="00081E27"/>
    <w:rPr>
      <w:rFonts w:ascii="Times New Roman" w:eastAsia="Times New Roman" w:hAnsi="Times New Roman"/>
      <w:sz w:val="24"/>
      <w:szCs w:val="24"/>
      <w:u w:val="single"/>
    </w:rPr>
  </w:style>
  <w:style w:type="paragraph" w:customStyle="1" w:styleId="affffffff">
    <w:name w:val="Список маркир Знак"/>
    <w:basedOn w:val="a2"/>
    <w:link w:val="affffffff0"/>
    <w:rsid w:val="00081E27"/>
    <w:pPr>
      <w:spacing w:after="0" w:line="360" w:lineRule="auto"/>
      <w:ind w:firstLine="540"/>
      <w:jc w:val="both"/>
    </w:pPr>
    <w:rPr>
      <w:rFonts w:ascii="Times New Roman" w:eastAsia="Times New Roman" w:hAnsi="Times New Roman"/>
      <w:sz w:val="24"/>
      <w:szCs w:val="24"/>
      <w:lang w:eastAsia="ru-RU"/>
    </w:rPr>
  </w:style>
  <w:style w:type="character" w:customStyle="1" w:styleId="affffffff0">
    <w:name w:val="Список маркир Знак Знак"/>
    <w:basedOn w:val="a3"/>
    <w:link w:val="affffffff"/>
    <w:rsid w:val="00081E27"/>
    <w:rPr>
      <w:rFonts w:ascii="Times New Roman" w:eastAsia="Times New Roman" w:hAnsi="Times New Roman"/>
      <w:sz w:val="24"/>
      <w:szCs w:val="24"/>
    </w:rPr>
  </w:style>
  <w:style w:type="paragraph" w:customStyle="1" w:styleId="a0">
    <w:name w:val="Список нумерованный Знак"/>
    <w:basedOn w:val="a2"/>
    <w:rsid w:val="00081E27"/>
    <w:pPr>
      <w:numPr>
        <w:numId w:val="44"/>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1">
    <w:name w:val="Список нумерованный"/>
    <w:basedOn w:val="a2"/>
    <w:rsid w:val="00081E27"/>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0">
    <w:name w:val="ConsNonformat Знак Знак"/>
    <w:basedOn w:val="a3"/>
    <w:link w:val="ConsNonformat"/>
    <w:semiHidden/>
    <w:rsid w:val="00081E27"/>
    <w:rPr>
      <w:rFonts w:ascii="Courier New" w:eastAsia="Times New Roman" w:hAnsi="Courier New" w:cs="Courier New"/>
      <w:sz w:val="24"/>
      <w:szCs w:val="24"/>
      <w:lang w:val="ru-RU" w:eastAsia="ru-RU" w:bidi="ar-SA"/>
    </w:rPr>
  </w:style>
  <w:style w:type="paragraph" w:customStyle="1" w:styleId="114">
    <w:name w:val="Заголовок 1.1"/>
    <w:basedOn w:val="a2"/>
    <w:rsid w:val="00081E27"/>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6">
    <w:name w:val="Статья Знак Знак"/>
    <w:basedOn w:val="a3"/>
    <w:link w:val="afffffff5"/>
    <w:semiHidden/>
    <w:rsid w:val="00081E27"/>
    <w:rPr>
      <w:rFonts w:ascii="Times New Roman" w:eastAsia="Times New Roman" w:hAnsi="Times New Roman"/>
      <w:sz w:val="24"/>
      <w:szCs w:val="24"/>
    </w:rPr>
  </w:style>
  <w:style w:type="character" w:customStyle="1" w:styleId="122">
    <w:name w:val="Заголовок_12"/>
    <w:semiHidden/>
    <w:rsid w:val="00081E27"/>
    <w:rPr>
      <w:b/>
    </w:rPr>
  </w:style>
  <w:style w:type="paragraph" w:customStyle="1" w:styleId="Sf4">
    <w:name w:val="S_Обычный+подчеркивание по центру"/>
    <w:basedOn w:val="a2"/>
    <w:autoRedefine/>
    <w:rsid w:val="00081E27"/>
    <w:pPr>
      <w:spacing w:after="0" w:line="360" w:lineRule="auto"/>
      <w:ind w:firstLine="680"/>
      <w:jc w:val="center"/>
    </w:pPr>
    <w:rPr>
      <w:rFonts w:ascii="Times New Roman" w:eastAsia="Times New Roman" w:hAnsi="Times New Roman"/>
      <w:bCs/>
      <w:sz w:val="24"/>
      <w:szCs w:val="32"/>
      <w:u w:val="single"/>
      <w:lang w:eastAsia="ru-RU"/>
    </w:rPr>
  </w:style>
  <w:style w:type="numbering" w:customStyle="1" w:styleId="115">
    <w:name w:val="Нет списка11"/>
    <w:next w:val="a5"/>
    <w:semiHidden/>
    <w:rsid w:val="00081E27"/>
  </w:style>
  <w:style w:type="paragraph" w:customStyle="1" w:styleId="affffffff2">
    <w:name w:val="том"/>
    <w:basedOn w:val="ConsNonformat"/>
    <w:rsid w:val="00081E27"/>
    <w:pPr>
      <w:widowControl/>
      <w:spacing w:line="360" w:lineRule="auto"/>
      <w:ind w:firstLine="720"/>
      <w:jc w:val="both"/>
    </w:pPr>
    <w:rPr>
      <w:rFonts w:ascii="Times New Roman" w:hAnsi="Times New Roman" w:cs="Times New Roman"/>
      <w:b/>
      <w:sz w:val="28"/>
    </w:rPr>
  </w:style>
  <w:style w:type="paragraph" w:customStyle="1" w:styleId="affffffff3">
    <w:name w:val="В таблице"/>
    <w:basedOn w:val="a2"/>
    <w:rsid w:val="00081E27"/>
    <w:pPr>
      <w:spacing w:after="0" w:line="360" w:lineRule="auto"/>
      <w:jc w:val="center"/>
    </w:pPr>
    <w:rPr>
      <w:rFonts w:ascii="Times New Roman" w:eastAsia="Times New Roman" w:hAnsi="Times New Roman"/>
      <w:sz w:val="24"/>
      <w:szCs w:val="24"/>
      <w:lang w:eastAsia="ru-RU"/>
    </w:rPr>
  </w:style>
  <w:style w:type="character" w:styleId="affffffff4">
    <w:name w:val="footnote reference"/>
    <w:basedOn w:val="a3"/>
    <w:uiPriority w:val="99"/>
    <w:semiHidden/>
    <w:rsid w:val="00081E27"/>
    <w:rPr>
      <w:vertAlign w:val="superscript"/>
    </w:rPr>
  </w:style>
  <w:style w:type="paragraph" w:customStyle="1" w:styleId="affffffff5">
    <w:name w:val="Отступ"/>
    <w:basedOn w:val="a2"/>
    <w:rsid w:val="00081E27"/>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5">
    <w:name w:val="S_Маркированный Знак Знак"/>
    <w:basedOn w:val="a3"/>
    <w:rsid w:val="00081E27"/>
    <w:rPr>
      <w:sz w:val="24"/>
      <w:szCs w:val="24"/>
      <w:lang w:val="ru-RU" w:eastAsia="ru-RU" w:bidi="ar-SA"/>
    </w:rPr>
  </w:style>
  <w:style w:type="paragraph" w:customStyle="1" w:styleId="ConsPlusNonformat">
    <w:name w:val="ConsPlusNonformat"/>
    <w:uiPriority w:val="99"/>
    <w:rsid w:val="00081E27"/>
    <w:pPr>
      <w:widowControl w:val="0"/>
      <w:autoSpaceDE w:val="0"/>
      <w:autoSpaceDN w:val="0"/>
      <w:adjustRightInd w:val="0"/>
    </w:pPr>
    <w:rPr>
      <w:rFonts w:ascii="Courier New" w:eastAsia="Times New Roman" w:hAnsi="Courier New" w:cs="Courier New"/>
      <w:sz w:val="24"/>
      <w:szCs w:val="24"/>
    </w:rPr>
  </w:style>
  <w:style w:type="paragraph" w:customStyle="1" w:styleId="Sf6">
    <w:name w:val="S_Маркированный список"/>
    <w:basedOn w:val="af9"/>
    <w:link w:val="Sf7"/>
    <w:autoRedefine/>
    <w:rsid w:val="00081E27"/>
    <w:pPr>
      <w:tabs>
        <w:tab w:val="clear" w:pos="1429"/>
        <w:tab w:val="left" w:pos="1247"/>
        <w:tab w:val="num" w:pos="3346"/>
      </w:tabs>
      <w:spacing w:after="0" w:line="360" w:lineRule="auto"/>
      <w:ind w:left="0" w:firstLine="680"/>
      <w:contextualSpacing w:val="0"/>
      <w:jc w:val="both"/>
    </w:pPr>
    <w:rPr>
      <w:rFonts w:eastAsia="Times New Roman"/>
      <w:szCs w:val="24"/>
      <w:lang w:eastAsia="ru-RU"/>
    </w:rPr>
  </w:style>
  <w:style w:type="character" w:customStyle="1" w:styleId="Sf7">
    <w:name w:val="S_Маркированный список Знак"/>
    <w:basedOn w:val="a3"/>
    <w:link w:val="Sf6"/>
    <w:rsid w:val="00081E27"/>
    <w:rPr>
      <w:rFonts w:ascii="Times New Roman" w:eastAsia="Times New Roman" w:hAnsi="Times New Roman"/>
      <w:sz w:val="24"/>
      <w:szCs w:val="24"/>
    </w:rPr>
  </w:style>
  <w:style w:type="paragraph" w:customStyle="1" w:styleId="affffffff6">
    <w:name w:val="таблица"/>
    <w:basedOn w:val="a2"/>
    <w:rsid w:val="00081E27"/>
    <w:pPr>
      <w:spacing w:after="0" w:line="240" w:lineRule="auto"/>
      <w:jc w:val="center"/>
    </w:pPr>
    <w:rPr>
      <w:rFonts w:ascii="Arial Narrow" w:eastAsia="Times New Roman" w:hAnsi="Arial Narrow"/>
      <w:sz w:val="24"/>
      <w:szCs w:val="24"/>
      <w:lang w:eastAsia="ru-RU"/>
    </w:rPr>
  </w:style>
  <w:style w:type="paragraph" w:customStyle="1" w:styleId="affffffff7">
    <w:name w:val="Табл"/>
    <w:basedOn w:val="a2"/>
    <w:rsid w:val="00081E27"/>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2"/>
    <w:autoRedefine/>
    <w:rsid w:val="00081E27"/>
    <w:pPr>
      <w:numPr>
        <w:numId w:val="47"/>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2"/>
    <w:autoRedefine/>
    <w:rsid w:val="00081E27"/>
    <w:pPr>
      <w:numPr>
        <w:numId w:val="46"/>
      </w:numPr>
      <w:spacing w:after="0" w:line="360" w:lineRule="auto"/>
      <w:jc w:val="both"/>
    </w:pPr>
    <w:rPr>
      <w:rFonts w:ascii="Times New Roman" w:eastAsia="Times New Roman" w:hAnsi="Times New Roman"/>
      <w:sz w:val="24"/>
      <w:szCs w:val="24"/>
      <w:lang w:eastAsia="ru-RU"/>
    </w:rPr>
  </w:style>
  <w:style w:type="paragraph" w:customStyle="1" w:styleId="1ff6">
    <w:name w:val="Заголовок_1 Знак"/>
    <w:basedOn w:val="a2"/>
    <w:semiHidden/>
    <w:rsid w:val="00081E27"/>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8">
    <w:name w:val="Подчеркнутый"/>
    <w:basedOn w:val="a2"/>
    <w:semiHidden/>
    <w:rsid w:val="00081E27"/>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4">
    <w:name w:val="Обычный в таблице Знак"/>
    <w:basedOn w:val="a3"/>
    <w:link w:val="afffffff3"/>
    <w:rsid w:val="00081E27"/>
    <w:rPr>
      <w:rFonts w:ascii="Times New Roman" w:eastAsia="Times New Roman" w:hAnsi="Times New Roman"/>
      <w:sz w:val="28"/>
      <w:szCs w:val="28"/>
    </w:rPr>
  </w:style>
  <w:style w:type="paragraph" w:customStyle="1" w:styleId="S42">
    <w:name w:val="S_Заголовок 4"/>
    <w:basedOn w:val="40"/>
    <w:rsid w:val="00081E27"/>
    <w:pPr>
      <w:keepNext w:val="0"/>
      <w:keepLines w:val="0"/>
      <w:tabs>
        <w:tab w:val="num" w:pos="1800"/>
      </w:tabs>
      <w:spacing w:before="0" w:line="240" w:lineRule="auto"/>
      <w:ind w:left="1800" w:hanging="720"/>
    </w:pPr>
    <w:rPr>
      <w:rFonts w:ascii="Times New Roman" w:hAnsi="Times New Roman"/>
      <w:b w:val="0"/>
      <w:bCs w:val="0"/>
      <w:iCs w:val="0"/>
      <w:color w:val="auto"/>
      <w:sz w:val="24"/>
      <w:szCs w:val="24"/>
      <w:lang w:eastAsia="ru-RU"/>
    </w:rPr>
  </w:style>
  <w:style w:type="paragraph" w:customStyle="1" w:styleId="Sf8">
    <w:name w:val="S_Обычный в таблице"/>
    <w:basedOn w:val="a2"/>
    <w:rsid w:val="00081E27"/>
    <w:pPr>
      <w:spacing w:after="0" w:line="360" w:lineRule="auto"/>
      <w:jc w:val="center"/>
    </w:pPr>
    <w:rPr>
      <w:rFonts w:ascii="Times New Roman" w:eastAsia="Times New Roman" w:hAnsi="Times New Roman"/>
      <w:sz w:val="24"/>
      <w:szCs w:val="24"/>
      <w:lang w:eastAsia="ru-RU"/>
    </w:rPr>
  </w:style>
  <w:style w:type="paragraph" w:customStyle="1" w:styleId="xl106">
    <w:name w:val="xl106"/>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lang w:eastAsia="ru-RU"/>
    </w:rPr>
  </w:style>
  <w:style w:type="paragraph" w:customStyle="1" w:styleId="1ff7">
    <w:name w:val="Обычный1"/>
    <w:rsid w:val="00081E27"/>
    <w:pPr>
      <w:widowControl w:val="0"/>
      <w:spacing w:line="260" w:lineRule="auto"/>
      <w:ind w:firstLine="220"/>
      <w:jc w:val="both"/>
    </w:pPr>
    <w:rPr>
      <w:rFonts w:ascii="Arial" w:eastAsia="Times New Roman" w:hAnsi="Arial"/>
      <w:b/>
      <w:snapToGrid w:val="0"/>
      <w:sz w:val="18"/>
      <w:szCs w:val="24"/>
    </w:rPr>
  </w:style>
  <w:style w:type="paragraph" w:customStyle="1" w:styleId="affffffff9">
    <w:name w:val="Заголовок таблицы + Обычный"/>
    <w:basedOn w:val="a2"/>
    <w:autoRedefine/>
    <w:rsid w:val="00081E27"/>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6">
    <w:name w:val="Рисунок 1+1"/>
    <w:basedOn w:val="a2"/>
    <w:next w:val="a2"/>
    <w:autoRedefine/>
    <w:rsid w:val="00081E27"/>
    <w:pPr>
      <w:spacing w:after="0" w:line="360" w:lineRule="auto"/>
      <w:ind w:right="71"/>
      <w:jc w:val="right"/>
    </w:pPr>
    <w:rPr>
      <w:rFonts w:ascii="Times New Roman" w:eastAsia="Times New Roman" w:hAnsi="Times New Roman"/>
      <w:sz w:val="24"/>
      <w:szCs w:val="24"/>
      <w:lang w:eastAsia="ru-RU"/>
    </w:rPr>
  </w:style>
  <w:style w:type="character" w:customStyle="1" w:styleId="117">
    <w:name w:val="Знак1 Знак Знак Знак1"/>
    <w:basedOn w:val="a3"/>
    <w:rsid w:val="00081E27"/>
    <w:rPr>
      <w:sz w:val="28"/>
      <w:szCs w:val="24"/>
      <w:lang w:val="ru-RU" w:eastAsia="ru-RU" w:bidi="ar-SA"/>
    </w:rPr>
  </w:style>
  <w:style w:type="numbering" w:customStyle="1" w:styleId="4a">
    <w:name w:val="Нет списка4"/>
    <w:next w:val="a5"/>
    <w:semiHidden/>
    <w:unhideWhenUsed/>
    <w:rsid w:val="00081E27"/>
  </w:style>
  <w:style w:type="character" w:customStyle="1" w:styleId="S21">
    <w:name w:val="S_Маркированный Знак Знак2"/>
    <w:basedOn w:val="a3"/>
    <w:rsid w:val="00081E27"/>
    <w:rPr>
      <w:rFonts w:ascii="Times New Roman" w:eastAsia="Times New Roman" w:hAnsi="Times New Roman" w:cs="Times New Roman"/>
      <w:sz w:val="24"/>
      <w:szCs w:val="24"/>
      <w:lang w:eastAsia="ru-RU"/>
    </w:rPr>
  </w:style>
  <w:style w:type="paragraph" w:customStyle="1" w:styleId="Heading">
    <w:name w:val="Heading"/>
    <w:rsid w:val="00081E27"/>
    <w:pPr>
      <w:autoSpaceDE w:val="0"/>
      <w:autoSpaceDN w:val="0"/>
      <w:adjustRightInd w:val="0"/>
    </w:pPr>
    <w:rPr>
      <w:rFonts w:ascii="Arial" w:eastAsia="Times New Roman" w:hAnsi="Arial" w:cs="Arial"/>
      <w:b/>
      <w:bCs/>
      <w:sz w:val="22"/>
      <w:szCs w:val="22"/>
    </w:rPr>
  </w:style>
  <w:style w:type="paragraph" w:customStyle="1" w:styleId="OTCHET00">
    <w:name w:val="OTCHET_00"/>
    <w:basedOn w:val="2a"/>
    <w:rsid w:val="00081E27"/>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8">
    <w:name w:val="Перечисление 1"/>
    <w:basedOn w:val="a2"/>
    <w:rsid w:val="00081E27"/>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a">
    <w:name w:val="Маркированный текст"/>
    <w:basedOn w:val="a2"/>
    <w:rsid w:val="00081E27"/>
    <w:pPr>
      <w:tabs>
        <w:tab w:val="num" w:pos="240"/>
        <w:tab w:val="num" w:pos="1429"/>
      </w:tabs>
      <w:spacing w:after="0" w:line="240" w:lineRule="auto"/>
      <w:jc w:val="both"/>
    </w:pPr>
    <w:rPr>
      <w:rFonts w:ascii="Arial" w:eastAsia="Times New Roman" w:hAnsi="Arial" w:cs="Arial"/>
      <w:sz w:val="24"/>
      <w:szCs w:val="20"/>
      <w:lang w:eastAsia="ru-RU"/>
    </w:rPr>
  </w:style>
  <w:style w:type="paragraph" w:customStyle="1" w:styleId="affffffffb">
    <w:name w:val="Второстепенный текст"/>
    <w:basedOn w:val="a2"/>
    <w:rsid w:val="00081E27"/>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4"/>
    <w:link w:val="S312"/>
    <w:autoRedefine/>
    <w:rsid w:val="00081E27"/>
  </w:style>
  <w:style w:type="character" w:customStyle="1" w:styleId="S312">
    <w:name w:val="S_Нумерованный_3.1 Знак Знак"/>
    <w:basedOn w:val="S5"/>
    <w:link w:val="S311"/>
    <w:rsid w:val="00081E27"/>
  </w:style>
  <w:style w:type="paragraph" w:styleId="affffffffc">
    <w:name w:val="endnote text"/>
    <w:basedOn w:val="a2"/>
    <w:link w:val="affffffffd"/>
    <w:rsid w:val="00081E27"/>
    <w:pPr>
      <w:spacing w:after="0" w:line="360" w:lineRule="auto"/>
      <w:ind w:firstLine="680"/>
      <w:jc w:val="both"/>
    </w:pPr>
    <w:rPr>
      <w:rFonts w:ascii="Times New Roman" w:eastAsia="Times New Roman" w:hAnsi="Times New Roman"/>
      <w:sz w:val="20"/>
      <w:szCs w:val="20"/>
      <w:lang w:eastAsia="ru-RU"/>
    </w:rPr>
  </w:style>
  <w:style w:type="character" w:customStyle="1" w:styleId="affffffffd">
    <w:name w:val="Текст концевой сноски Знак"/>
    <w:basedOn w:val="a3"/>
    <w:link w:val="affffffffc"/>
    <w:rsid w:val="00081E27"/>
    <w:rPr>
      <w:rFonts w:ascii="Times New Roman" w:eastAsia="Times New Roman" w:hAnsi="Times New Roman"/>
    </w:rPr>
  </w:style>
  <w:style w:type="character" w:styleId="affffffffe">
    <w:name w:val="endnote reference"/>
    <w:basedOn w:val="a3"/>
    <w:rsid w:val="00081E27"/>
    <w:rPr>
      <w:vertAlign w:val="superscript"/>
    </w:rPr>
  </w:style>
  <w:style w:type="paragraph" w:customStyle="1" w:styleId="DecimalAligned">
    <w:name w:val="Decimal Aligned"/>
    <w:basedOn w:val="a2"/>
    <w:uiPriority w:val="40"/>
    <w:qFormat/>
    <w:rsid w:val="00081E27"/>
    <w:pPr>
      <w:tabs>
        <w:tab w:val="decimal" w:pos="360"/>
      </w:tabs>
    </w:pPr>
    <w:rPr>
      <w:rFonts w:eastAsia="Times New Roman"/>
      <w:sz w:val="24"/>
    </w:rPr>
  </w:style>
  <w:style w:type="character" w:styleId="afffffffff">
    <w:name w:val="Subtle Emphasis"/>
    <w:basedOn w:val="a3"/>
    <w:uiPriority w:val="19"/>
    <w:qFormat/>
    <w:rsid w:val="00081E27"/>
    <w:rPr>
      <w:rFonts w:eastAsia="Times New Roman" w:cs="Times New Roman"/>
      <w:bCs w:val="0"/>
      <w:i/>
      <w:iCs/>
      <w:color w:val="808080"/>
      <w:szCs w:val="22"/>
      <w:lang w:val="ru-RU"/>
    </w:rPr>
  </w:style>
  <w:style w:type="table" w:styleId="2-5">
    <w:name w:val="Medium Shading 2 Accent 5"/>
    <w:basedOn w:val="a4"/>
    <w:uiPriority w:val="64"/>
    <w:rsid w:val="00081E27"/>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59">
    <w:name w:val="Нет списка5"/>
    <w:next w:val="a5"/>
    <w:uiPriority w:val="99"/>
    <w:semiHidden/>
    <w:unhideWhenUsed/>
    <w:rsid w:val="00081E27"/>
  </w:style>
  <w:style w:type="numbering" w:customStyle="1" w:styleId="64">
    <w:name w:val="Нет списка6"/>
    <w:next w:val="a5"/>
    <w:uiPriority w:val="99"/>
    <w:semiHidden/>
    <w:unhideWhenUsed/>
    <w:rsid w:val="00081E27"/>
  </w:style>
  <w:style w:type="numbering" w:customStyle="1" w:styleId="74">
    <w:name w:val="Нет списка7"/>
    <w:next w:val="a5"/>
    <w:uiPriority w:val="99"/>
    <w:semiHidden/>
    <w:unhideWhenUsed/>
    <w:rsid w:val="00081E27"/>
  </w:style>
  <w:style w:type="numbering" w:customStyle="1" w:styleId="1ai21">
    <w:name w:val="1 / a / i21"/>
    <w:basedOn w:val="a5"/>
    <w:next w:val="1ai"/>
    <w:semiHidden/>
    <w:rsid w:val="00081E27"/>
    <w:pPr>
      <w:numPr>
        <w:numId w:val="28"/>
      </w:numPr>
    </w:pPr>
  </w:style>
  <w:style w:type="numbering" w:customStyle="1" w:styleId="1111113">
    <w:name w:val="1 / 1.1 / 1.1.13"/>
    <w:basedOn w:val="a5"/>
    <w:next w:val="111111"/>
    <w:semiHidden/>
    <w:rsid w:val="00081E27"/>
    <w:pPr>
      <w:numPr>
        <w:numId w:val="21"/>
      </w:numPr>
    </w:pPr>
  </w:style>
  <w:style w:type="numbering" w:customStyle="1" w:styleId="1ai3">
    <w:name w:val="1 / a / i3"/>
    <w:basedOn w:val="a5"/>
    <w:next w:val="1ai"/>
    <w:semiHidden/>
    <w:rsid w:val="00081E27"/>
    <w:pPr>
      <w:numPr>
        <w:numId w:val="29"/>
      </w:numPr>
    </w:pPr>
  </w:style>
  <w:style w:type="numbering" w:customStyle="1" w:styleId="11111111">
    <w:name w:val="1 / 1.1 / 1.1.111"/>
    <w:basedOn w:val="a5"/>
    <w:next w:val="111111"/>
    <w:semiHidden/>
    <w:rsid w:val="00081E27"/>
    <w:pPr>
      <w:numPr>
        <w:numId w:val="22"/>
      </w:numPr>
    </w:pPr>
  </w:style>
  <w:style w:type="numbering" w:customStyle="1" w:styleId="1ai11">
    <w:name w:val="1 / a / i11"/>
    <w:basedOn w:val="a5"/>
    <w:next w:val="1ai"/>
    <w:semiHidden/>
    <w:rsid w:val="00081E27"/>
    <w:pPr>
      <w:numPr>
        <w:numId w:val="26"/>
      </w:numPr>
    </w:pPr>
  </w:style>
  <w:style w:type="numbering" w:customStyle="1" w:styleId="11">
    <w:name w:val="Статья / Раздел11"/>
    <w:basedOn w:val="a5"/>
    <w:next w:val="a1"/>
    <w:semiHidden/>
    <w:rsid w:val="00081E27"/>
    <w:pPr>
      <w:numPr>
        <w:numId w:val="27"/>
      </w:numPr>
    </w:pPr>
  </w:style>
  <w:style w:type="numbering" w:customStyle="1" w:styleId="11111121">
    <w:name w:val="1 / 1.1 / 1.1.121"/>
    <w:basedOn w:val="a5"/>
    <w:next w:val="111111"/>
    <w:semiHidden/>
    <w:rsid w:val="00081E27"/>
    <w:pPr>
      <w:numPr>
        <w:numId w:val="23"/>
      </w:numPr>
    </w:pPr>
  </w:style>
  <w:style w:type="numbering" w:customStyle="1" w:styleId="1ai22">
    <w:name w:val="1 / a / i22"/>
    <w:basedOn w:val="a5"/>
    <w:next w:val="1ai"/>
    <w:semiHidden/>
    <w:rsid w:val="00081E27"/>
    <w:pPr>
      <w:numPr>
        <w:numId w:val="24"/>
      </w:numPr>
    </w:pPr>
  </w:style>
  <w:style w:type="numbering" w:customStyle="1" w:styleId="21">
    <w:name w:val="Статья / Раздел21"/>
    <w:basedOn w:val="a5"/>
    <w:next w:val="a1"/>
    <w:semiHidden/>
    <w:rsid w:val="00081E27"/>
    <w:pPr>
      <w:numPr>
        <w:numId w:val="25"/>
      </w:numPr>
    </w:pPr>
  </w:style>
  <w:style w:type="table" w:customStyle="1" w:styleId="2-51">
    <w:name w:val="Средняя заливка 2 - Акцент 51"/>
    <w:basedOn w:val="a4"/>
    <w:next w:val="2-5"/>
    <w:uiPriority w:val="64"/>
    <w:rsid w:val="00081E27"/>
    <w:rPr>
      <w:rFonts w:ascii="Times New Roman" w:eastAsia="Times New Roman" w:hAnsi="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f9">
    <w:name w:val="S_Обычный с подчеркиванием"/>
    <w:basedOn w:val="a2"/>
    <w:rsid w:val="00081E27"/>
    <w:pPr>
      <w:spacing w:after="0" w:line="360" w:lineRule="auto"/>
      <w:ind w:firstLine="709"/>
      <w:jc w:val="both"/>
    </w:pPr>
    <w:rPr>
      <w:rFonts w:ascii="Times New Roman" w:eastAsia="Times New Roman" w:hAnsi="Times New Roman"/>
      <w:sz w:val="24"/>
      <w:szCs w:val="24"/>
      <w:u w:val="single"/>
      <w:lang w:eastAsia="ru-RU"/>
    </w:rPr>
  </w:style>
  <w:style w:type="paragraph" w:customStyle="1" w:styleId="ConsNonformat1">
    <w:name w:val="ConsNonformat"/>
    <w:semiHidden/>
    <w:rsid w:val="00081E27"/>
    <w:pPr>
      <w:widowControl w:val="0"/>
      <w:autoSpaceDE w:val="0"/>
      <w:autoSpaceDN w:val="0"/>
      <w:adjustRightInd w:val="0"/>
    </w:pPr>
    <w:rPr>
      <w:rFonts w:ascii="Courier New" w:eastAsia="Times New Roman" w:hAnsi="Courier New" w:cs="Courier New"/>
      <w:sz w:val="24"/>
      <w:szCs w:val="24"/>
    </w:rPr>
  </w:style>
  <w:style w:type="paragraph" w:customStyle="1" w:styleId="221">
    <w:name w:val="Основной текст 22"/>
    <w:basedOn w:val="a2"/>
    <w:semiHidden/>
    <w:rsid w:val="00081E27"/>
    <w:pPr>
      <w:spacing w:after="0" w:line="360" w:lineRule="auto"/>
      <w:ind w:left="426" w:hanging="426"/>
      <w:jc w:val="both"/>
    </w:pPr>
    <w:rPr>
      <w:rFonts w:ascii="Times New Roman" w:eastAsia="Times New Roman" w:hAnsi="Times New Roman"/>
      <w:b/>
      <w:sz w:val="28"/>
      <w:szCs w:val="20"/>
      <w:lang w:eastAsia="ru-RU"/>
    </w:rPr>
  </w:style>
  <w:style w:type="paragraph" w:customStyle="1" w:styleId="2fa">
    <w:name w:val="Цитата2"/>
    <w:basedOn w:val="a2"/>
    <w:semiHidden/>
    <w:rsid w:val="00081E27"/>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b">
    <w:name w:val="Маркированный список2"/>
    <w:basedOn w:val="a2"/>
    <w:semiHidden/>
    <w:rsid w:val="00081E27"/>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c">
    <w:name w:val="Нумерованный список2"/>
    <w:basedOn w:val="a2"/>
    <w:semiHidden/>
    <w:rsid w:val="00081E27"/>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0">
    <w:name w:val="Статья"/>
    <w:basedOn w:val="a2"/>
    <w:semiHidden/>
    <w:rsid w:val="00081E27"/>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09">
    <w:name w:val="xl109"/>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1">
    <w:name w:val="xl111"/>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2">
    <w:name w:val="xl112"/>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4"/>
      <w:lang w:eastAsia="ru-RU"/>
    </w:rPr>
  </w:style>
  <w:style w:type="paragraph" w:customStyle="1" w:styleId="xl113">
    <w:name w:val="xl113"/>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4">
    <w:name w:val="xl114"/>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5">
    <w:name w:val="xl115"/>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6">
    <w:name w:val="xl116"/>
    <w:basedOn w:val="a2"/>
    <w:rsid w:val="00081E27"/>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lang w:eastAsia="ru-RU"/>
    </w:rPr>
  </w:style>
  <w:style w:type="paragraph" w:customStyle="1" w:styleId="xl118">
    <w:name w:val="xl118"/>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2"/>
    <w:rsid w:val="00081E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2"/>
    <w:rsid w:val="00081E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2"/>
    <w:rsid w:val="00081E27"/>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2"/>
    <w:rsid w:val="00081E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2"/>
    <w:rsid w:val="00081E2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2"/>
    <w:rsid w:val="00081E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2"/>
    <w:rsid w:val="00081E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2"/>
    <w:rsid w:val="00081E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2"/>
    <w:rsid w:val="00081E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lang w:eastAsia="ru-RU"/>
    </w:rPr>
  </w:style>
  <w:style w:type="paragraph" w:customStyle="1" w:styleId="xl207">
    <w:name w:val="xl207"/>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1">
    <w:name w:val="xl211"/>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2">
    <w:name w:val="xl212"/>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3">
    <w:name w:val="xl213"/>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4">
    <w:name w:val="xl214"/>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5">
    <w:name w:val="xl215"/>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16">
    <w:name w:val="xl216"/>
    <w:basedOn w:val="a2"/>
    <w:rsid w:val="00081E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2"/>
    <w:rsid w:val="00081E27"/>
    <w:pPr>
      <w:spacing w:before="100" w:beforeAutospacing="1" w:after="100" w:afterAutospacing="1" w:line="240" w:lineRule="auto"/>
    </w:pPr>
    <w:rPr>
      <w:rFonts w:eastAsia="Times New Roman"/>
      <w:b/>
      <w:bCs/>
      <w:i/>
      <w:iCs/>
      <w:color w:val="FF0000"/>
      <w:sz w:val="24"/>
      <w:u w:val="single"/>
      <w:lang w:eastAsia="ru-RU"/>
    </w:rPr>
  </w:style>
  <w:style w:type="paragraph" w:customStyle="1" w:styleId="xl219">
    <w:name w:val="xl219"/>
    <w:basedOn w:val="a2"/>
    <w:rsid w:val="00081E27"/>
    <w:pPr>
      <w:spacing w:before="100" w:beforeAutospacing="1" w:after="100" w:afterAutospacing="1" w:line="240" w:lineRule="auto"/>
      <w:jc w:val="right"/>
    </w:pPr>
    <w:rPr>
      <w:rFonts w:eastAsia="Times New Roman"/>
      <w:color w:val="000000"/>
      <w:sz w:val="24"/>
      <w:lang w:eastAsia="ru-RU"/>
    </w:rPr>
  </w:style>
  <w:style w:type="paragraph" w:customStyle="1" w:styleId="xl220">
    <w:name w:val="xl220"/>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1">
    <w:name w:val="xl221"/>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2">
    <w:name w:val="xl222"/>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3">
    <w:name w:val="xl223"/>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4">
    <w:name w:val="xl224"/>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5">
    <w:name w:val="xl225"/>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6">
    <w:name w:val="xl226"/>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7">
    <w:name w:val="xl227"/>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8">
    <w:name w:val="xl228"/>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29">
    <w:name w:val="xl229"/>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0">
    <w:name w:val="xl230"/>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1">
    <w:name w:val="xl231"/>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2">
    <w:name w:val="xl232"/>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3">
    <w:name w:val="xl233"/>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4">
    <w:name w:val="xl234"/>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5">
    <w:name w:val="xl235"/>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6">
    <w:name w:val="xl236"/>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7">
    <w:name w:val="xl237"/>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8">
    <w:name w:val="xl238"/>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39">
    <w:name w:val="xl239"/>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40">
    <w:name w:val="xl240"/>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41">
    <w:name w:val="xl241"/>
    <w:basedOn w:val="a2"/>
    <w:rsid w:val="00081E27"/>
    <w:pPr>
      <w:spacing w:before="100" w:beforeAutospacing="1" w:after="100" w:afterAutospacing="1" w:line="240" w:lineRule="auto"/>
    </w:pPr>
    <w:rPr>
      <w:rFonts w:eastAsia="Times New Roman"/>
      <w:color w:val="000000"/>
      <w:sz w:val="24"/>
      <w:lang w:eastAsia="ru-RU"/>
    </w:rPr>
  </w:style>
  <w:style w:type="paragraph" w:customStyle="1" w:styleId="xl242">
    <w:name w:val="xl242"/>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2"/>
    <w:rsid w:val="00081E27"/>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2"/>
    <w:rsid w:val="00081E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2"/>
    <w:rsid w:val="00081E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1111114">
    <w:name w:val="1 / 1.1 / 1.1.14"/>
    <w:basedOn w:val="a5"/>
    <w:next w:val="111111"/>
    <w:semiHidden/>
    <w:rsid w:val="00081E27"/>
    <w:pPr>
      <w:numPr>
        <w:numId w:val="30"/>
      </w:numPr>
    </w:pPr>
  </w:style>
  <w:style w:type="numbering" w:customStyle="1" w:styleId="1ai4">
    <w:name w:val="1 / a / i4"/>
    <w:basedOn w:val="a5"/>
    <w:next w:val="1ai"/>
    <w:semiHidden/>
    <w:rsid w:val="00081E27"/>
    <w:pPr>
      <w:numPr>
        <w:numId w:val="45"/>
      </w:numPr>
    </w:pPr>
  </w:style>
  <w:style w:type="numbering" w:customStyle="1" w:styleId="11111112">
    <w:name w:val="1 / 1.1 / 1.1.112"/>
    <w:basedOn w:val="a5"/>
    <w:next w:val="111111"/>
    <w:semiHidden/>
    <w:rsid w:val="00081E27"/>
    <w:pPr>
      <w:numPr>
        <w:numId w:val="31"/>
      </w:numPr>
    </w:pPr>
  </w:style>
  <w:style w:type="numbering" w:customStyle="1" w:styleId="1ai12">
    <w:name w:val="1 / a / i12"/>
    <w:basedOn w:val="a5"/>
    <w:next w:val="1ai"/>
    <w:semiHidden/>
    <w:rsid w:val="00081E27"/>
    <w:pPr>
      <w:numPr>
        <w:numId w:val="35"/>
      </w:numPr>
    </w:pPr>
  </w:style>
  <w:style w:type="numbering" w:customStyle="1" w:styleId="120">
    <w:name w:val="Статья / Раздел12"/>
    <w:basedOn w:val="a5"/>
    <w:next w:val="a1"/>
    <w:semiHidden/>
    <w:rsid w:val="00081E27"/>
    <w:pPr>
      <w:numPr>
        <w:numId w:val="36"/>
      </w:numPr>
    </w:pPr>
  </w:style>
  <w:style w:type="numbering" w:customStyle="1" w:styleId="11111122">
    <w:name w:val="1 / 1.1 / 1.1.122"/>
    <w:basedOn w:val="a5"/>
    <w:next w:val="111111"/>
    <w:semiHidden/>
    <w:rsid w:val="00081E27"/>
    <w:pPr>
      <w:numPr>
        <w:numId w:val="32"/>
      </w:numPr>
    </w:pPr>
  </w:style>
  <w:style w:type="numbering" w:customStyle="1" w:styleId="1ai23">
    <w:name w:val="1 / a / i23"/>
    <w:basedOn w:val="a5"/>
    <w:next w:val="1ai"/>
    <w:semiHidden/>
    <w:rsid w:val="00081E27"/>
    <w:pPr>
      <w:numPr>
        <w:numId w:val="33"/>
      </w:numPr>
    </w:pPr>
  </w:style>
  <w:style w:type="table" w:customStyle="1" w:styleId="2-52">
    <w:name w:val="Средняя заливка 2 - Акцент 52"/>
    <w:basedOn w:val="a4"/>
    <w:next w:val="2-5"/>
    <w:uiPriority w:val="64"/>
    <w:rsid w:val="00081E27"/>
    <w:rPr>
      <w:rFonts w:ascii="Times New Roman" w:eastAsia="Times New Roman" w:hAnsi="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d">
    <w:name w:val="Обычный2"/>
    <w:rsid w:val="00081E27"/>
    <w:rPr>
      <w:rFonts w:ascii="Times New Roman" w:eastAsia="Times New Roman" w:hAnsi="Times New Roman"/>
      <w:sz w:val="24"/>
    </w:rPr>
  </w:style>
  <w:style w:type="paragraph" w:customStyle="1" w:styleId="afffffffff1">
    <w:name w:val="пунктир"/>
    <w:basedOn w:val="a2"/>
    <w:rsid w:val="00081E27"/>
    <w:pPr>
      <w:spacing w:before="100" w:beforeAutospacing="1" w:after="100" w:afterAutospacing="1" w:line="360" w:lineRule="auto"/>
      <w:ind w:firstLine="360"/>
      <w:jc w:val="center"/>
    </w:pPr>
    <w:rPr>
      <w:rFonts w:ascii="Times New Roman" w:eastAsia="Times New Roman" w:hAnsi="Times New Roman"/>
      <w:sz w:val="28"/>
      <w:szCs w:val="24"/>
      <w:u w:val="dash"/>
      <w:lang w:eastAsia="ru-RU"/>
    </w:rPr>
  </w:style>
  <w:style w:type="paragraph" w:customStyle="1" w:styleId="3f2">
    <w:name w:val="Обычный3"/>
    <w:rsid w:val="00081E27"/>
    <w:pPr>
      <w:suppressAutoHyphens/>
    </w:pPr>
    <w:rPr>
      <w:rFonts w:ascii="Times New Roman" w:eastAsia="Times New Roman" w:hAnsi="Times New Roman"/>
      <w:sz w:val="24"/>
      <w:lang w:eastAsia="ar-SA"/>
    </w:rPr>
  </w:style>
  <w:style w:type="paragraph" w:customStyle="1" w:styleId="9">
    <w:name w:val="Стиль9"/>
    <w:basedOn w:val="afffffff3"/>
    <w:qFormat/>
    <w:rsid w:val="00081E27"/>
    <w:pPr>
      <w:numPr>
        <w:numId w:val="48"/>
      </w:numPr>
      <w:tabs>
        <w:tab w:val="num" w:pos="360"/>
      </w:tabs>
      <w:ind w:left="0" w:firstLine="709"/>
    </w:pPr>
    <w:rPr>
      <w:b/>
    </w:rPr>
  </w:style>
  <w:style w:type="paragraph" w:customStyle="1" w:styleId="afffffffff2">
    <w:name w:val="основной текст"/>
    <w:basedOn w:val="a2"/>
    <w:qFormat/>
    <w:rsid w:val="00081E27"/>
    <w:pPr>
      <w:spacing w:after="0" w:line="360" w:lineRule="auto"/>
      <w:ind w:firstLine="567"/>
      <w:jc w:val="both"/>
    </w:pPr>
    <w:rPr>
      <w:rFonts w:eastAsia="Times New Roman"/>
      <w:sz w:val="24"/>
      <w:szCs w:val="26"/>
      <w:lang w:eastAsia="ru-RU"/>
    </w:rPr>
  </w:style>
  <w:style w:type="paragraph" w:customStyle="1" w:styleId="ConsPlusCell">
    <w:name w:val="ConsPlusCell"/>
    <w:uiPriority w:val="99"/>
    <w:rsid w:val="0000320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03207"/>
    <w:pPr>
      <w:widowControl w:val="0"/>
      <w:autoSpaceDE w:val="0"/>
      <w:autoSpaceDN w:val="0"/>
      <w:adjustRightInd w:val="0"/>
    </w:pPr>
    <w:rPr>
      <w:rFonts w:ascii="Courier New" w:eastAsia="Times New Roman" w:hAnsi="Courier New" w:cs="Courier New"/>
    </w:rPr>
  </w:style>
  <w:style w:type="paragraph" w:customStyle="1" w:styleId="1ff9">
    <w:name w:val="Без интервала1"/>
    <w:link w:val="NoSpacingChar"/>
    <w:rsid w:val="003745C0"/>
    <w:rPr>
      <w:rFonts w:eastAsia="Times New Roman"/>
      <w:sz w:val="22"/>
      <w:szCs w:val="22"/>
      <w:lang w:eastAsia="en-US"/>
    </w:rPr>
  </w:style>
  <w:style w:type="character" w:customStyle="1" w:styleId="NoSpacingChar">
    <w:name w:val="No Spacing Char"/>
    <w:basedOn w:val="a3"/>
    <w:link w:val="1ff9"/>
    <w:locked/>
    <w:rsid w:val="003745C0"/>
    <w:rPr>
      <w:rFonts w:eastAsia="Times New Roman"/>
      <w:sz w:val="22"/>
      <w:szCs w:val="22"/>
      <w:lang w:val="ru-RU" w:eastAsia="en-US" w:bidi="ar-SA"/>
    </w:rPr>
  </w:style>
  <w:style w:type="paragraph" w:customStyle="1" w:styleId="1ffa">
    <w:name w:val="Абзац списка1"/>
    <w:basedOn w:val="a2"/>
    <w:rsid w:val="003745C0"/>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3345083">
      <w:bodyDiv w:val="1"/>
      <w:marLeft w:val="0"/>
      <w:marRight w:val="0"/>
      <w:marTop w:val="0"/>
      <w:marBottom w:val="0"/>
      <w:divBdr>
        <w:top w:val="none" w:sz="0" w:space="0" w:color="auto"/>
        <w:left w:val="none" w:sz="0" w:space="0" w:color="auto"/>
        <w:bottom w:val="none" w:sz="0" w:space="0" w:color="auto"/>
        <w:right w:val="none" w:sz="0" w:space="0" w:color="auto"/>
      </w:divBdr>
    </w:div>
    <w:div w:id="348416018">
      <w:bodyDiv w:val="1"/>
      <w:marLeft w:val="0"/>
      <w:marRight w:val="0"/>
      <w:marTop w:val="0"/>
      <w:marBottom w:val="0"/>
      <w:divBdr>
        <w:top w:val="none" w:sz="0" w:space="0" w:color="auto"/>
        <w:left w:val="none" w:sz="0" w:space="0" w:color="auto"/>
        <w:bottom w:val="none" w:sz="0" w:space="0" w:color="auto"/>
        <w:right w:val="none" w:sz="0" w:space="0" w:color="auto"/>
      </w:divBdr>
    </w:div>
    <w:div w:id="396977488">
      <w:bodyDiv w:val="1"/>
      <w:marLeft w:val="0"/>
      <w:marRight w:val="0"/>
      <w:marTop w:val="0"/>
      <w:marBottom w:val="0"/>
      <w:divBdr>
        <w:top w:val="none" w:sz="0" w:space="0" w:color="auto"/>
        <w:left w:val="none" w:sz="0" w:space="0" w:color="auto"/>
        <w:bottom w:val="none" w:sz="0" w:space="0" w:color="auto"/>
        <w:right w:val="none" w:sz="0" w:space="0" w:color="auto"/>
      </w:divBdr>
    </w:div>
    <w:div w:id="404884247">
      <w:bodyDiv w:val="1"/>
      <w:marLeft w:val="0"/>
      <w:marRight w:val="0"/>
      <w:marTop w:val="0"/>
      <w:marBottom w:val="0"/>
      <w:divBdr>
        <w:top w:val="none" w:sz="0" w:space="0" w:color="auto"/>
        <w:left w:val="none" w:sz="0" w:space="0" w:color="auto"/>
        <w:bottom w:val="none" w:sz="0" w:space="0" w:color="auto"/>
        <w:right w:val="none" w:sz="0" w:space="0" w:color="auto"/>
      </w:divBdr>
    </w:div>
    <w:div w:id="455373570">
      <w:bodyDiv w:val="1"/>
      <w:marLeft w:val="0"/>
      <w:marRight w:val="0"/>
      <w:marTop w:val="0"/>
      <w:marBottom w:val="0"/>
      <w:divBdr>
        <w:top w:val="none" w:sz="0" w:space="0" w:color="auto"/>
        <w:left w:val="none" w:sz="0" w:space="0" w:color="auto"/>
        <w:bottom w:val="none" w:sz="0" w:space="0" w:color="auto"/>
        <w:right w:val="none" w:sz="0" w:space="0" w:color="auto"/>
      </w:divBdr>
    </w:div>
    <w:div w:id="497112236">
      <w:bodyDiv w:val="1"/>
      <w:marLeft w:val="0"/>
      <w:marRight w:val="0"/>
      <w:marTop w:val="0"/>
      <w:marBottom w:val="0"/>
      <w:divBdr>
        <w:top w:val="none" w:sz="0" w:space="0" w:color="auto"/>
        <w:left w:val="none" w:sz="0" w:space="0" w:color="auto"/>
        <w:bottom w:val="none" w:sz="0" w:space="0" w:color="auto"/>
        <w:right w:val="none" w:sz="0" w:space="0" w:color="auto"/>
      </w:divBdr>
    </w:div>
    <w:div w:id="511453833">
      <w:bodyDiv w:val="1"/>
      <w:marLeft w:val="0"/>
      <w:marRight w:val="0"/>
      <w:marTop w:val="0"/>
      <w:marBottom w:val="0"/>
      <w:divBdr>
        <w:top w:val="none" w:sz="0" w:space="0" w:color="auto"/>
        <w:left w:val="none" w:sz="0" w:space="0" w:color="auto"/>
        <w:bottom w:val="none" w:sz="0" w:space="0" w:color="auto"/>
        <w:right w:val="none" w:sz="0" w:space="0" w:color="auto"/>
      </w:divBdr>
    </w:div>
    <w:div w:id="617880783">
      <w:bodyDiv w:val="1"/>
      <w:marLeft w:val="0"/>
      <w:marRight w:val="0"/>
      <w:marTop w:val="0"/>
      <w:marBottom w:val="0"/>
      <w:divBdr>
        <w:top w:val="none" w:sz="0" w:space="0" w:color="auto"/>
        <w:left w:val="none" w:sz="0" w:space="0" w:color="auto"/>
        <w:bottom w:val="none" w:sz="0" w:space="0" w:color="auto"/>
        <w:right w:val="none" w:sz="0" w:space="0" w:color="auto"/>
      </w:divBdr>
    </w:div>
    <w:div w:id="688529872">
      <w:bodyDiv w:val="1"/>
      <w:marLeft w:val="0"/>
      <w:marRight w:val="0"/>
      <w:marTop w:val="0"/>
      <w:marBottom w:val="0"/>
      <w:divBdr>
        <w:top w:val="none" w:sz="0" w:space="0" w:color="auto"/>
        <w:left w:val="none" w:sz="0" w:space="0" w:color="auto"/>
        <w:bottom w:val="none" w:sz="0" w:space="0" w:color="auto"/>
        <w:right w:val="none" w:sz="0" w:space="0" w:color="auto"/>
      </w:divBdr>
    </w:div>
    <w:div w:id="751513692">
      <w:bodyDiv w:val="1"/>
      <w:marLeft w:val="0"/>
      <w:marRight w:val="0"/>
      <w:marTop w:val="0"/>
      <w:marBottom w:val="0"/>
      <w:divBdr>
        <w:top w:val="none" w:sz="0" w:space="0" w:color="auto"/>
        <w:left w:val="none" w:sz="0" w:space="0" w:color="auto"/>
        <w:bottom w:val="none" w:sz="0" w:space="0" w:color="auto"/>
        <w:right w:val="none" w:sz="0" w:space="0" w:color="auto"/>
      </w:divBdr>
    </w:div>
    <w:div w:id="753479845">
      <w:bodyDiv w:val="1"/>
      <w:marLeft w:val="0"/>
      <w:marRight w:val="0"/>
      <w:marTop w:val="0"/>
      <w:marBottom w:val="0"/>
      <w:divBdr>
        <w:top w:val="none" w:sz="0" w:space="0" w:color="auto"/>
        <w:left w:val="none" w:sz="0" w:space="0" w:color="auto"/>
        <w:bottom w:val="none" w:sz="0" w:space="0" w:color="auto"/>
        <w:right w:val="none" w:sz="0" w:space="0" w:color="auto"/>
      </w:divBdr>
    </w:div>
    <w:div w:id="776484838">
      <w:bodyDiv w:val="1"/>
      <w:marLeft w:val="0"/>
      <w:marRight w:val="0"/>
      <w:marTop w:val="0"/>
      <w:marBottom w:val="0"/>
      <w:divBdr>
        <w:top w:val="none" w:sz="0" w:space="0" w:color="auto"/>
        <w:left w:val="none" w:sz="0" w:space="0" w:color="auto"/>
        <w:bottom w:val="none" w:sz="0" w:space="0" w:color="auto"/>
        <w:right w:val="none" w:sz="0" w:space="0" w:color="auto"/>
      </w:divBdr>
    </w:div>
    <w:div w:id="834960516">
      <w:bodyDiv w:val="1"/>
      <w:marLeft w:val="0"/>
      <w:marRight w:val="0"/>
      <w:marTop w:val="0"/>
      <w:marBottom w:val="0"/>
      <w:divBdr>
        <w:top w:val="none" w:sz="0" w:space="0" w:color="auto"/>
        <w:left w:val="none" w:sz="0" w:space="0" w:color="auto"/>
        <w:bottom w:val="none" w:sz="0" w:space="0" w:color="auto"/>
        <w:right w:val="none" w:sz="0" w:space="0" w:color="auto"/>
      </w:divBdr>
    </w:div>
    <w:div w:id="886449886">
      <w:bodyDiv w:val="1"/>
      <w:marLeft w:val="0"/>
      <w:marRight w:val="0"/>
      <w:marTop w:val="0"/>
      <w:marBottom w:val="0"/>
      <w:divBdr>
        <w:top w:val="none" w:sz="0" w:space="0" w:color="auto"/>
        <w:left w:val="none" w:sz="0" w:space="0" w:color="auto"/>
        <w:bottom w:val="none" w:sz="0" w:space="0" w:color="auto"/>
        <w:right w:val="none" w:sz="0" w:space="0" w:color="auto"/>
      </w:divBdr>
    </w:div>
    <w:div w:id="898907421">
      <w:bodyDiv w:val="1"/>
      <w:marLeft w:val="0"/>
      <w:marRight w:val="0"/>
      <w:marTop w:val="0"/>
      <w:marBottom w:val="0"/>
      <w:divBdr>
        <w:top w:val="none" w:sz="0" w:space="0" w:color="auto"/>
        <w:left w:val="none" w:sz="0" w:space="0" w:color="auto"/>
        <w:bottom w:val="none" w:sz="0" w:space="0" w:color="auto"/>
        <w:right w:val="none" w:sz="0" w:space="0" w:color="auto"/>
      </w:divBdr>
    </w:div>
    <w:div w:id="1058407160">
      <w:bodyDiv w:val="1"/>
      <w:marLeft w:val="0"/>
      <w:marRight w:val="0"/>
      <w:marTop w:val="0"/>
      <w:marBottom w:val="0"/>
      <w:divBdr>
        <w:top w:val="none" w:sz="0" w:space="0" w:color="auto"/>
        <w:left w:val="none" w:sz="0" w:space="0" w:color="auto"/>
        <w:bottom w:val="none" w:sz="0" w:space="0" w:color="auto"/>
        <w:right w:val="none" w:sz="0" w:space="0" w:color="auto"/>
      </w:divBdr>
    </w:div>
    <w:div w:id="1072316991">
      <w:bodyDiv w:val="1"/>
      <w:marLeft w:val="0"/>
      <w:marRight w:val="0"/>
      <w:marTop w:val="0"/>
      <w:marBottom w:val="0"/>
      <w:divBdr>
        <w:top w:val="none" w:sz="0" w:space="0" w:color="auto"/>
        <w:left w:val="none" w:sz="0" w:space="0" w:color="auto"/>
        <w:bottom w:val="none" w:sz="0" w:space="0" w:color="auto"/>
        <w:right w:val="none" w:sz="0" w:space="0" w:color="auto"/>
      </w:divBdr>
    </w:div>
    <w:div w:id="1081872725">
      <w:bodyDiv w:val="1"/>
      <w:marLeft w:val="0"/>
      <w:marRight w:val="0"/>
      <w:marTop w:val="0"/>
      <w:marBottom w:val="0"/>
      <w:divBdr>
        <w:top w:val="none" w:sz="0" w:space="0" w:color="auto"/>
        <w:left w:val="none" w:sz="0" w:space="0" w:color="auto"/>
        <w:bottom w:val="none" w:sz="0" w:space="0" w:color="auto"/>
        <w:right w:val="none" w:sz="0" w:space="0" w:color="auto"/>
      </w:divBdr>
    </w:div>
    <w:div w:id="1119762422">
      <w:bodyDiv w:val="1"/>
      <w:marLeft w:val="0"/>
      <w:marRight w:val="0"/>
      <w:marTop w:val="0"/>
      <w:marBottom w:val="0"/>
      <w:divBdr>
        <w:top w:val="none" w:sz="0" w:space="0" w:color="auto"/>
        <w:left w:val="none" w:sz="0" w:space="0" w:color="auto"/>
        <w:bottom w:val="none" w:sz="0" w:space="0" w:color="auto"/>
        <w:right w:val="none" w:sz="0" w:space="0" w:color="auto"/>
      </w:divBdr>
    </w:div>
    <w:div w:id="1132796521">
      <w:bodyDiv w:val="1"/>
      <w:marLeft w:val="0"/>
      <w:marRight w:val="0"/>
      <w:marTop w:val="0"/>
      <w:marBottom w:val="0"/>
      <w:divBdr>
        <w:top w:val="none" w:sz="0" w:space="0" w:color="auto"/>
        <w:left w:val="none" w:sz="0" w:space="0" w:color="auto"/>
        <w:bottom w:val="none" w:sz="0" w:space="0" w:color="auto"/>
        <w:right w:val="none" w:sz="0" w:space="0" w:color="auto"/>
      </w:divBdr>
    </w:div>
    <w:div w:id="1140149970">
      <w:bodyDiv w:val="1"/>
      <w:marLeft w:val="0"/>
      <w:marRight w:val="0"/>
      <w:marTop w:val="0"/>
      <w:marBottom w:val="0"/>
      <w:divBdr>
        <w:top w:val="none" w:sz="0" w:space="0" w:color="auto"/>
        <w:left w:val="none" w:sz="0" w:space="0" w:color="auto"/>
        <w:bottom w:val="none" w:sz="0" w:space="0" w:color="auto"/>
        <w:right w:val="none" w:sz="0" w:space="0" w:color="auto"/>
      </w:divBdr>
    </w:div>
    <w:div w:id="1182625902">
      <w:bodyDiv w:val="1"/>
      <w:marLeft w:val="0"/>
      <w:marRight w:val="0"/>
      <w:marTop w:val="0"/>
      <w:marBottom w:val="0"/>
      <w:divBdr>
        <w:top w:val="none" w:sz="0" w:space="0" w:color="auto"/>
        <w:left w:val="none" w:sz="0" w:space="0" w:color="auto"/>
        <w:bottom w:val="none" w:sz="0" w:space="0" w:color="auto"/>
        <w:right w:val="none" w:sz="0" w:space="0" w:color="auto"/>
      </w:divBdr>
    </w:div>
    <w:div w:id="1337928117">
      <w:bodyDiv w:val="1"/>
      <w:marLeft w:val="0"/>
      <w:marRight w:val="0"/>
      <w:marTop w:val="0"/>
      <w:marBottom w:val="0"/>
      <w:divBdr>
        <w:top w:val="none" w:sz="0" w:space="0" w:color="auto"/>
        <w:left w:val="none" w:sz="0" w:space="0" w:color="auto"/>
        <w:bottom w:val="none" w:sz="0" w:space="0" w:color="auto"/>
        <w:right w:val="none" w:sz="0" w:space="0" w:color="auto"/>
      </w:divBdr>
    </w:div>
    <w:div w:id="1374421073">
      <w:bodyDiv w:val="1"/>
      <w:marLeft w:val="0"/>
      <w:marRight w:val="0"/>
      <w:marTop w:val="0"/>
      <w:marBottom w:val="0"/>
      <w:divBdr>
        <w:top w:val="none" w:sz="0" w:space="0" w:color="auto"/>
        <w:left w:val="none" w:sz="0" w:space="0" w:color="auto"/>
        <w:bottom w:val="none" w:sz="0" w:space="0" w:color="auto"/>
        <w:right w:val="none" w:sz="0" w:space="0" w:color="auto"/>
      </w:divBdr>
    </w:div>
    <w:div w:id="1380206623">
      <w:bodyDiv w:val="1"/>
      <w:marLeft w:val="0"/>
      <w:marRight w:val="0"/>
      <w:marTop w:val="0"/>
      <w:marBottom w:val="0"/>
      <w:divBdr>
        <w:top w:val="none" w:sz="0" w:space="0" w:color="auto"/>
        <w:left w:val="none" w:sz="0" w:space="0" w:color="auto"/>
        <w:bottom w:val="none" w:sz="0" w:space="0" w:color="auto"/>
        <w:right w:val="none" w:sz="0" w:space="0" w:color="auto"/>
      </w:divBdr>
    </w:div>
    <w:div w:id="1409961258">
      <w:bodyDiv w:val="1"/>
      <w:marLeft w:val="0"/>
      <w:marRight w:val="0"/>
      <w:marTop w:val="0"/>
      <w:marBottom w:val="0"/>
      <w:divBdr>
        <w:top w:val="none" w:sz="0" w:space="0" w:color="auto"/>
        <w:left w:val="none" w:sz="0" w:space="0" w:color="auto"/>
        <w:bottom w:val="none" w:sz="0" w:space="0" w:color="auto"/>
        <w:right w:val="none" w:sz="0" w:space="0" w:color="auto"/>
      </w:divBdr>
    </w:div>
    <w:div w:id="1417088974">
      <w:bodyDiv w:val="1"/>
      <w:marLeft w:val="0"/>
      <w:marRight w:val="0"/>
      <w:marTop w:val="0"/>
      <w:marBottom w:val="0"/>
      <w:divBdr>
        <w:top w:val="none" w:sz="0" w:space="0" w:color="auto"/>
        <w:left w:val="none" w:sz="0" w:space="0" w:color="auto"/>
        <w:bottom w:val="none" w:sz="0" w:space="0" w:color="auto"/>
        <w:right w:val="none" w:sz="0" w:space="0" w:color="auto"/>
      </w:divBdr>
    </w:div>
    <w:div w:id="1485706309">
      <w:bodyDiv w:val="1"/>
      <w:marLeft w:val="0"/>
      <w:marRight w:val="0"/>
      <w:marTop w:val="0"/>
      <w:marBottom w:val="0"/>
      <w:divBdr>
        <w:top w:val="none" w:sz="0" w:space="0" w:color="auto"/>
        <w:left w:val="none" w:sz="0" w:space="0" w:color="auto"/>
        <w:bottom w:val="none" w:sz="0" w:space="0" w:color="auto"/>
        <w:right w:val="none" w:sz="0" w:space="0" w:color="auto"/>
      </w:divBdr>
    </w:div>
    <w:div w:id="1493374811">
      <w:bodyDiv w:val="1"/>
      <w:marLeft w:val="0"/>
      <w:marRight w:val="0"/>
      <w:marTop w:val="0"/>
      <w:marBottom w:val="0"/>
      <w:divBdr>
        <w:top w:val="none" w:sz="0" w:space="0" w:color="auto"/>
        <w:left w:val="none" w:sz="0" w:space="0" w:color="auto"/>
        <w:bottom w:val="none" w:sz="0" w:space="0" w:color="auto"/>
        <w:right w:val="none" w:sz="0" w:space="0" w:color="auto"/>
      </w:divBdr>
    </w:div>
    <w:div w:id="1561986361">
      <w:bodyDiv w:val="1"/>
      <w:marLeft w:val="0"/>
      <w:marRight w:val="0"/>
      <w:marTop w:val="0"/>
      <w:marBottom w:val="0"/>
      <w:divBdr>
        <w:top w:val="none" w:sz="0" w:space="0" w:color="auto"/>
        <w:left w:val="none" w:sz="0" w:space="0" w:color="auto"/>
        <w:bottom w:val="none" w:sz="0" w:space="0" w:color="auto"/>
        <w:right w:val="none" w:sz="0" w:space="0" w:color="auto"/>
      </w:divBdr>
    </w:div>
    <w:div w:id="1680113633">
      <w:bodyDiv w:val="1"/>
      <w:marLeft w:val="0"/>
      <w:marRight w:val="0"/>
      <w:marTop w:val="0"/>
      <w:marBottom w:val="0"/>
      <w:divBdr>
        <w:top w:val="none" w:sz="0" w:space="0" w:color="auto"/>
        <w:left w:val="none" w:sz="0" w:space="0" w:color="auto"/>
        <w:bottom w:val="none" w:sz="0" w:space="0" w:color="auto"/>
        <w:right w:val="none" w:sz="0" w:space="0" w:color="auto"/>
      </w:divBdr>
    </w:div>
    <w:div w:id="1866559198">
      <w:bodyDiv w:val="1"/>
      <w:marLeft w:val="0"/>
      <w:marRight w:val="0"/>
      <w:marTop w:val="0"/>
      <w:marBottom w:val="0"/>
      <w:divBdr>
        <w:top w:val="none" w:sz="0" w:space="0" w:color="auto"/>
        <w:left w:val="none" w:sz="0" w:space="0" w:color="auto"/>
        <w:bottom w:val="none" w:sz="0" w:space="0" w:color="auto"/>
        <w:right w:val="none" w:sz="0" w:space="0" w:color="auto"/>
      </w:divBdr>
    </w:div>
    <w:div w:id="1871067297">
      <w:bodyDiv w:val="1"/>
      <w:marLeft w:val="0"/>
      <w:marRight w:val="0"/>
      <w:marTop w:val="0"/>
      <w:marBottom w:val="0"/>
      <w:divBdr>
        <w:top w:val="none" w:sz="0" w:space="0" w:color="auto"/>
        <w:left w:val="none" w:sz="0" w:space="0" w:color="auto"/>
        <w:bottom w:val="none" w:sz="0" w:space="0" w:color="auto"/>
        <w:right w:val="none" w:sz="0" w:space="0" w:color="auto"/>
      </w:divBdr>
    </w:div>
    <w:div w:id="1875654562">
      <w:bodyDiv w:val="1"/>
      <w:marLeft w:val="0"/>
      <w:marRight w:val="0"/>
      <w:marTop w:val="0"/>
      <w:marBottom w:val="0"/>
      <w:divBdr>
        <w:top w:val="none" w:sz="0" w:space="0" w:color="auto"/>
        <w:left w:val="none" w:sz="0" w:space="0" w:color="auto"/>
        <w:bottom w:val="none" w:sz="0" w:space="0" w:color="auto"/>
        <w:right w:val="none" w:sz="0" w:space="0" w:color="auto"/>
      </w:divBdr>
    </w:div>
    <w:div w:id="1932201982">
      <w:bodyDiv w:val="1"/>
      <w:marLeft w:val="0"/>
      <w:marRight w:val="0"/>
      <w:marTop w:val="0"/>
      <w:marBottom w:val="0"/>
      <w:divBdr>
        <w:top w:val="none" w:sz="0" w:space="0" w:color="auto"/>
        <w:left w:val="none" w:sz="0" w:space="0" w:color="auto"/>
        <w:bottom w:val="none" w:sz="0" w:space="0" w:color="auto"/>
        <w:right w:val="none" w:sz="0" w:space="0" w:color="auto"/>
      </w:divBdr>
    </w:div>
    <w:div w:id="1946229954">
      <w:bodyDiv w:val="1"/>
      <w:marLeft w:val="0"/>
      <w:marRight w:val="0"/>
      <w:marTop w:val="0"/>
      <w:marBottom w:val="0"/>
      <w:divBdr>
        <w:top w:val="none" w:sz="0" w:space="0" w:color="auto"/>
        <w:left w:val="none" w:sz="0" w:space="0" w:color="auto"/>
        <w:bottom w:val="none" w:sz="0" w:space="0" w:color="auto"/>
        <w:right w:val="none" w:sz="0" w:space="0" w:color="auto"/>
      </w:divBdr>
    </w:div>
    <w:div w:id="1952735004">
      <w:bodyDiv w:val="1"/>
      <w:marLeft w:val="0"/>
      <w:marRight w:val="0"/>
      <w:marTop w:val="0"/>
      <w:marBottom w:val="0"/>
      <w:divBdr>
        <w:top w:val="none" w:sz="0" w:space="0" w:color="auto"/>
        <w:left w:val="none" w:sz="0" w:space="0" w:color="auto"/>
        <w:bottom w:val="none" w:sz="0" w:space="0" w:color="auto"/>
        <w:right w:val="none" w:sz="0" w:space="0" w:color="auto"/>
      </w:divBdr>
    </w:div>
    <w:div w:id="1956984888">
      <w:bodyDiv w:val="1"/>
      <w:marLeft w:val="0"/>
      <w:marRight w:val="0"/>
      <w:marTop w:val="0"/>
      <w:marBottom w:val="0"/>
      <w:divBdr>
        <w:top w:val="none" w:sz="0" w:space="0" w:color="auto"/>
        <w:left w:val="none" w:sz="0" w:space="0" w:color="auto"/>
        <w:bottom w:val="none" w:sz="0" w:space="0" w:color="auto"/>
        <w:right w:val="none" w:sz="0" w:space="0" w:color="auto"/>
      </w:divBdr>
    </w:div>
    <w:div w:id="2067793871">
      <w:bodyDiv w:val="1"/>
      <w:marLeft w:val="0"/>
      <w:marRight w:val="0"/>
      <w:marTop w:val="0"/>
      <w:marBottom w:val="0"/>
      <w:divBdr>
        <w:top w:val="none" w:sz="0" w:space="0" w:color="auto"/>
        <w:left w:val="none" w:sz="0" w:space="0" w:color="auto"/>
        <w:bottom w:val="none" w:sz="0" w:space="0" w:color="auto"/>
        <w:right w:val="none" w:sz="0" w:space="0" w:color="auto"/>
      </w:divBdr>
    </w:div>
    <w:div w:id="21285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E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6190-10D5-4275-9AB8-3B95148A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kozyreva</dc:creator>
  <cp:keywords/>
  <dc:description/>
  <cp:lastModifiedBy>Sizova</cp:lastModifiedBy>
  <cp:revision>5</cp:revision>
  <cp:lastPrinted>2012-11-25T09:18:00Z</cp:lastPrinted>
  <dcterms:created xsi:type="dcterms:W3CDTF">2012-11-26T03:11:00Z</dcterms:created>
  <dcterms:modified xsi:type="dcterms:W3CDTF">2012-11-26T04:56:00Z</dcterms:modified>
</cp:coreProperties>
</file>