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35" w:rsidRPr="004A1235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4A1235">
        <w:rPr>
          <w:b/>
          <w:sz w:val="24"/>
          <w:szCs w:val="24"/>
          <w:u w:val="none"/>
        </w:rPr>
        <w:t>Комиссия по делам несовершеннолетних и защите их прав</w:t>
      </w:r>
    </w:p>
    <w:p w:rsidR="004A1235" w:rsidRPr="004A1235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4A1235">
        <w:rPr>
          <w:b/>
          <w:sz w:val="24"/>
          <w:szCs w:val="24"/>
          <w:u w:val="none"/>
        </w:rPr>
        <w:t>при администрации муниципального образования «</w:t>
      </w:r>
      <w:proofErr w:type="spellStart"/>
      <w:r w:rsidRPr="004A1235">
        <w:rPr>
          <w:b/>
          <w:sz w:val="24"/>
          <w:szCs w:val="24"/>
          <w:u w:val="none"/>
        </w:rPr>
        <w:t>Майминский</w:t>
      </w:r>
      <w:proofErr w:type="spellEnd"/>
      <w:r w:rsidRPr="004A1235">
        <w:rPr>
          <w:b/>
          <w:sz w:val="24"/>
          <w:szCs w:val="24"/>
          <w:u w:val="none"/>
        </w:rPr>
        <w:t xml:space="preserve"> район»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0"/>
          <w:szCs w:val="20"/>
          <w:u w:val="none"/>
        </w:rPr>
      </w:pPr>
      <w:r w:rsidRPr="000F3B58">
        <w:rPr>
          <w:b/>
          <w:sz w:val="20"/>
          <w:szCs w:val="20"/>
          <w:u w:val="none"/>
        </w:rPr>
        <w:t xml:space="preserve">адрес: Российская Федерация, Республика Алтай, </w:t>
      </w:r>
      <w:proofErr w:type="spellStart"/>
      <w:r w:rsidRPr="000F3B58">
        <w:rPr>
          <w:b/>
          <w:sz w:val="20"/>
          <w:szCs w:val="20"/>
          <w:u w:val="none"/>
        </w:rPr>
        <w:t>Майминский</w:t>
      </w:r>
      <w:proofErr w:type="spellEnd"/>
      <w:r w:rsidRPr="000F3B58">
        <w:rPr>
          <w:b/>
          <w:sz w:val="20"/>
          <w:szCs w:val="20"/>
          <w:u w:val="none"/>
        </w:rPr>
        <w:t xml:space="preserve"> район,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0"/>
          <w:szCs w:val="20"/>
          <w:u w:val="none"/>
        </w:rPr>
      </w:pPr>
      <w:proofErr w:type="spellStart"/>
      <w:r w:rsidRPr="000F3B58">
        <w:rPr>
          <w:b/>
          <w:sz w:val="20"/>
          <w:szCs w:val="20"/>
          <w:u w:val="none"/>
        </w:rPr>
        <w:t>с.Майма</w:t>
      </w:r>
      <w:proofErr w:type="spellEnd"/>
      <w:r w:rsidRPr="000F3B58">
        <w:rPr>
          <w:b/>
          <w:sz w:val="20"/>
          <w:szCs w:val="20"/>
          <w:u w:val="none"/>
        </w:rPr>
        <w:t>, ул.Ленина, 22, почтовый индекс 649100</w:t>
      </w:r>
    </w:p>
    <w:p w:rsidR="004A1235" w:rsidRPr="004A1235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>ПОСТАНОВЛЕНИЕ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>от  8 апреля 2020г.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 xml:space="preserve">с. </w:t>
      </w:r>
      <w:proofErr w:type="spellStart"/>
      <w:r w:rsidRPr="000F3B58">
        <w:rPr>
          <w:b/>
          <w:sz w:val="24"/>
          <w:szCs w:val="24"/>
          <w:u w:val="none"/>
        </w:rPr>
        <w:t>Майма</w:t>
      </w:r>
      <w:proofErr w:type="spellEnd"/>
      <w:r w:rsidRPr="000F3B58">
        <w:rPr>
          <w:b/>
          <w:sz w:val="24"/>
          <w:szCs w:val="24"/>
          <w:u w:val="none"/>
        </w:rPr>
        <w:t>, ул. Ленина, 10 каб.401                                                                                      2/6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304D02" w:rsidRPr="000F3B58" w:rsidRDefault="00304D02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>О проведении лекториев для несовершеннолетних и их родителей в общеобразовательных организациях района по вопросам защиты прав и законных интересов детей, профилактики совершения ими противоправных деяний в 2019-2020 учебном году. Исполнение Постановления № 2/25 от 09.10.2019 г.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341185" w:rsidRPr="000F3B58" w:rsidRDefault="00341185" w:rsidP="00341185">
      <w:pPr>
        <w:ind w:firstLine="709"/>
        <w:jc w:val="both"/>
        <w:rPr>
          <w:color w:val="000000"/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Pr="000F3B58">
        <w:rPr>
          <w:sz w:val="24"/>
          <w:szCs w:val="24"/>
          <w:u w:val="none"/>
        </w:rPr>
        <w:t>Майминский</w:t>
      </w:r>
      <w:proofErr w:type="spellEnd"/>
      <w:r w:rsidRPr="000F3B58">
        <w:rPr>
          <w:sz w:val="24"/>
          <w:szCs w:val="24"/>
          <w:u w:val="none"/>
        </w:rPr>
        <w:t xml:space="preserve"> район» (далее Комиссия) в составе: </w:t>
      </w:r>
      <w:r w:rsidR="000F3B58" w:rsidRPr="000F3B58">
        <w:rPr>
          <w:sz w:val="24"/>
          <w:szCs w:val="24"/>
          <w:u w:val="none"/>
        </w:rPr>
        <w:t>Комиссия по делам несовершеннолетних и защите их прав Администрации муниципального образования «</w:t>
      </w:r>
      <w:proofErr w:type="spellStart"/>
      <w:r w:rsidR="000F3B58" w:rsidRPr="000F3B58">
        <w:rPr>
          <w:sz w:val="24"/>
          <w:szCs w:val="24"/>
          <w:u w:val="none"/>
        </w:rPr>
        <w:t>Майминский</w:t>
      </w:r>
      <w:proofErr w:type="spellEnd"/>
      <w:r w:rsidR="000F3B58" w:rsidRPr="000F3B58">
        <w:rPr>
          <w:sz w:val="24"/>
          <w:szCs w:val="24"/>
          <w:u w:val="none"/>
        </w:rPr>
        <w:t xml:space="preserve"> район» (далее Комиссия) в составе: председательствующего, председателя Комиссии –</w:t>
      </w:r>
      <w:r w:rsidR="000F3B58" w:rsidRPr="000F3B58">
        <w:rPr>
          <w:b/>
          <w:sz w:val="24"/>
          <w:szCs w:val="24"/>
          <w:u w:val="none"/>
        </w:rPr>
        <w:t xml:space="preserve"> </w:t>
      </w:r>
      <w:r w:rsidR="000F3B58" w:rsidRPr="000F3B58">
        <w:rPr>
          <w:sz w:val="24"/>
          <w:szCs w:val="24"/>
          <w:u w:val="none"/>
        </w:rPr>
        <w:t xml:space="preserve">Абрамовой О.Ю., заместителя председателя Комиссии </w:t>
      </w:r>
      <w:proofErr w:type="spellStart"/>
      <w:r w:rsidR="000F3B58" w:rsidRPr="000F3B58">
        <w:rPr>
          <w:sz w:val="24"/>
          <w:szCs w:val="24"/>
          <w:u w:val="none"/>
        </w:rPr>
        <w:t>Бондаевой</w:t>
      </w:r>
      <w:proofErr w:type="spellEnd"/>
      <w:r w:rsidR="000F3B58" w:rsidRPr="000F3B58">
        <w:rPr>
          <w:sz w:val="24"/>
          <w:szCs w:val="24"/>
          <w:u w:val="none"/>
        </w:rPr>
        <w:t xml:space="preserve"> Е.М., членов Комиссии – Коневой Т.В., </w:t>
      </w:r>
      <w:proofErr w:type="spellStart"/>
      <w:r w:rsidR="000F3B58" w:rsidRPr="000F3B58">
        <w:rPr>
          <w:sz w:val="24"/>
          <w:szCs w:val="24"/>
          <w:u w:val="none"/>
        </w:rPr>
        <w:t>Поварнициной</w:t>
      </w:r>
      <w:proofErr w:type="spellEnd"/>
      <w:r w:rsidR="000F3B58" w:rsidRPr="000F3B58">
        <w:rPr>
          <w:sz w:val="24"/>
          <w:szCs w:val="24"/>
          <w:u w:val="none"/>
        </w:rPr>
        <w:t xml:space="preserve"> Ю.В., Ивановой О.В., </w:t>
      </w:r>
      <w:proofErr w:type="spellStart"/>
      <w:r w:rsidR="000F3B58" w:rsidRPr="000F3B58">
        <w:rPr>
          <w:sz w:val="24"/>
          <w:szCs w:val="24"/>
          <w:u w:val="none"/>
        </w:rPr>
        <w:t>Шарковой</w:t>
      </w:r>
      <w:proofErr w:type="spellEnd"/>
      <w:r w:rsidR="000F3B58" w:rsidRPr="000F3B58">
        <w:rPr>
          <w:sz w:val="24"/>
          <w:szCs w:val="24"/>
          <w:u w:val="none"/>
        </w:rPr>
        <w:t xml:space="preserve"> О.П., </w:t>
      </w:r>
      <w:proofErr w:type="spellStart"/>
      <w:r w:rsidR="000F3B58" w:rsidRPr="000F3B58">
        <w:rPr>
          <w:sz w:val="24"/>
          <w:szCs w:val="24"/>
          <w:u w:val="none"/>
        </w:rPr>
        <w:t>Енсибаевой</w:t>
      </w:r>
      <w:proofErr w:type="spellEnd"/>
      <w:r w:rsidR="000F3B58" w:rsidRPr="000F3B58">
        <w:rPr>
          <w:sz w:val="24"/>
          <w:szCs w:val="24"/>
          <w:u w:val="none"/>
        </w:rPr>
        <w:t xml:space="preserve"> А.Б., </w:t>
      </w:r>
      <w:proofErr w:type="spellStart"/>
      <w:r w:rsidR="000F3B58" w:rsidRPr="000F3B58">
        <w:rPr>
          <w:sz w:val="24"/>
          <w:szCs w:val="24"/>
          <w:u w:val="none"/>
        </w:rPr>
        <w:t>Неретиной</w:t>
      </w:r>
      <w:proofErr w:type="spellEnd"/>
      <w:r w:rsidR="000F3B58" w:rsidRPr="000F3B58">
        <w:rPr>
          <w:sz w:val="24"/>
          <w:szCs w:val="24"/>
          <w:u w:val="none"/>
        </w:rPr>
        <w:t xml:space="preserve"> И.П., </w:t>
      </w:r>
      <w:proofErr w:type="spellStart"/>
      <w:r w:rsidR="000F3B58" w:rsidRPr="000F3B58">
        <w:rPr>
          <w:sz w:val="24"/>
          <w:szCs w:val="24"/>
          <w:u w:val="none"/>
        </w:rPr>
        <w:t>Любимцевой</w:t>
      </w:r>
      <w:proofErr w:type="spellEnd"/>
      <w:r w:rsidR="000F3B58" w:rsidRPr="000F3B58">
        <w:rPr>
          <w:sz w:val="24"/>
          <w:szCs w:val="24"/>
          <w:u w:val="none"/>
        </w:rPr>
        <w:t xml:space="preserve"> В.И.,</w:t>
      </w:r>
      <w:r w:rsidRPr="000F3B58">
        <w:rPr>
          <w:sz w:val="24"/>
          <w:szCs w:val="24"/>
          <w:u w:val="none"/>
        </w:rPr>
        <w:t xml:space="preserve"> р</w:t>
      </w:r>
      <w:r w:rsidRPr="000F3B58">
        <w:rPr>
          <w:color w:val="000000"/>
          <w:sz w:val="24"/>
          <w:szCs w:val="24"/>
          <w:u w:val="none"/>
        </w:rPr>
        <w:t xml:space="preserve">ассмотрев информацию </w:t>
      </w:r>
      <w:r w:rsidR="000F3B58" w:rsidRPr="000F3B58">
        <w:rPr>
          <w:color w:val="000000"/>
          <w:sz w:val="24"/>
          <w:szCs w:val="24"/>
          <w:u w:val="none"/>
        </w:rPr>
        <w:t>Управления образования Администрации МО «</w:t>
      </w:r>
      <w:proofErr w:type="spellStart"/>
      <w:r w:rsidR="000F3B58" w:rsidRPr="000F3B58">
        <w:rPr>
          <w:color w:val="000000"/>
          <w:sz w:val="24"/>
          <w:szCs w:val="24"/>
          <w:u w:val="none"/>
        </w:rPr>
        <w:t>Майминский</w:t>
      </w:r>
      <w:proofErr w:type="spellEnd"/>
      <w:r w:rsidR="000F3B58" w:rsidRPr="000F3B58">
        <w:rPr>
          <w:color w:val="000000"/>
          <w:sz w:val="24"/>
          <w:szCs w:val="24"/>
          <w:u w:val="none"/>
        </w:rPr>
        <w:t xml:space="preserve"> район»</w:t>
      </w:r>
    </w:p>
    <w:p w:rsidR="00341185" w:rsidRPr="000F3B58" w:rsidRDefault="00341185" w:rsidP="00341185">
      <w:pPr>
        <w:ind w:firstLine="709"/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>УСТАНОВИЛА:</w:t>
      </w:r>
    </w:p>
    <w:p w:rsidR="004A1235" w:rsidRPr="000F3B58" w:rsidRDefault="004A1235" w:rsidP="004A1235">
      <w:pPr>
        <w:tabs>
          <w:tab w:val="left" w:pos="993"/>
        </w:tabs>
        <w:jc w:val="center"/>
        <w:rPr>
          <w:b/>
          <w:sz w:val="24"/>
          <w:szCs w:val="24"/>
          <w:u w:val="none"/>
        </w:rPr>
      </w:pPr>
    </w:p>
    <w:p w:rsidR="00304D02" w:rsidRPr="000F3B58" w:rsidRDefault="00304D02" w:rsidP="000F3B58">
      <w:pPr>
        <w:ind w:firstLine="709"/>
        <w:jc w:val="both"/>
        <w:rPr>
          <w:rFonts w:eastAsiaTheme="minorHAnsi"/>
          <w:sz w:val="24"/>
          <w:szCs w:val="24"/>
          <w:u w:val="none"/>
          <w:lang w:eastAsia="en-US"/>
        </w:rPr>
      </w:pPr>
      <w:r w:rsidRPr="000F3B58">
        <w:rPr>
          <w:rFonts w:eastAsiaTheme="minorHAnsi"/>
          <w:sz w:val="24"/>
          <w:szCs w:val="24"/>
          <w:u w:val="none"/>
          <w:lang w:eastAsia="en-US"/>
        </w:rPr>
        <w:t>В период с 09.09.2019 года по 01.11.2019 года в общеобразовательных организациях проведена информационно-мотивационная кампания среди обучающихся с 13 до 18 лет и их родителей (родительские собрания и индивидуальные разъяснительные беседы с родителями)</w:t>
      </w:r>
      <w:r w:rsidRPr="000F3B58">
        <w:rPr>
          <w:sz w:val="24"/>
          <w:szCs w:val="24"/>
          <w:u w:val="none"/>
        </w:rPr>
        <w:t xml:space="preserve"> </w:t>
      </w:r>
      <w:r w:rsidRPr="000F3B58">
        <w:rPr>
          <w:rFonts w:eastAsiaTheme="minorHAnsi"/>
          <w:sz w:val="24"/>
          <w:szCs w:val="24"/>
          <w:u w:val="none"/>
          <w:lang w:eastAsia="en-US"/>
        </w:rPr>
        <w:t xml:space="preserve">по проведению тестирования обучающихся школ на предмет раннего выявления немедицинского употребления наркотических веществ. </w:t>
      </w:r>
      <w:r w:rsidRPr="000F3B58">
        <w:rPr>
          <w:sz w:val="24"/>
          <w:szCs w:val="24"/>
          <w:u w:val="none"/>
          <w:lang w:eastAsia="ru-RU"/>
        </w:rPr>
        <w:t xml:space="preserve">По итогам проведения информационно-мотивационной кампании  охвачено 1249 родителей обучающихся и </w:t>
      </w:r>
      <w:r w:rsidRPr="000F3B58">
        <w:rPr>
          <w:rFonts w:eastAsiaTheme="minorHAnsi"/>
          <w:sz w:val="24"/>
          <w:szCs w:val="24"/>
          <w:u w:val="none"/>
          <w:lang w:eastAsia="en-US"/>
        </w:rPr>
        <w:t xml:space="preserve">получено </w:t>
      </w:r>
      <w:r w:rsidRPr="000F3B58">
        <w:rPr>
          <w:sz w:val="24"/>
          <w:szCs w:val="24"/>
          <w:u w:val="none"/>
          <w:lang w:eastAsia="ru-RU"/>
        </w:rPr>
        <w:t>579 согласий на проведение добровольного тестирования.</w:t>
      </w:r>
      <w:r w:rsidRPr="000F3B58">
        <w:rPr>
          <w:rFonts w:eastAsiaTheme="minorHAnsi"/>
          <w:sz w:val="24"/>
          <w:szCs w:val="24"/>
          <w:u w:val="none"/>
          <w:lang w:eastAsia="en-US"/>
        </w:rPr>
        <w:t xml:space="preserve"> 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proofErr w:type="gramStart"/>
      <w:r w:rsidRPr="000F3B58">
        <w:rPr>
          <w:sz w:val="24"/>
          <w:szCs w:val="24"/>
          <w:u w:val="none"/>
        </w:rPr>
        <w:t>С 17.09.2019 по 20.09.2019 года организованы и проведены межведомственные профилактические лектории с привлечением представителей БУЗ РА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районная больница» (по вопросам профилактики наркомании, токсикомании и </w:t>
      </w:r>
      <w:proofErr w:type="spellStart"/>
      <w:r w:rsidRPr="000F3B58">
        <w:rPr>
          <w:sz w:val="24"/>
          <w:szCs w:val="24"/>
          <w:u w:val="none"/>
        </w:rPr>
        <w:t>табакокурения</w:t>
      </w:r>
      <w:proofErr w:type="spellEnd"/>
      <w:r w:rsidRPr="000F3B58">
        <w:rPr>
          <w:sz w:val="24"/>
          <w:szCs w:val="24"/>
          <w:u w:val="none"/>
        </w:rPr>
        <w:t xml:space="preserve">) и отдела МВД России по </w:t>
      </w:r>
      <w:proofErr w:type="spellStart"/>
      <w:r w:rsidRPr="000F3B58">
        <w:rPr>
          <w:sz w:val="24"/>
          <w:szCs w:val="24"/>
          <w:u w:val="none"/>
        </w:rPr>
        <w:t>Майминскому</w:t>
      </w:r>
      <w:proofErr w:type="spellEnd"/>
      <w:r w:rsidRPr="000F3B58">
        <w:rPr>
          <w:sz w:val="24"/>
          <w:szCs w:val="24"/>
          <w:u w:val="none"/>
        </w:rPr>
        <w:t xml:space="preserve"> району (по вопросам профилактики правонарушений среди несовершеннолетних). 17.09.2019</w:t>
      </w:r>
      <w:r w:rsidRPr="000F3B58">
        <w:rPr>
          <w:sz w:val="24"/>
          <w:szCs w:val="24"/>
          <w:u w:val="none"/>
        </w:rPr>
        <w:tab/>
        <w:t xml:space="preserve"> года</w:t>
      </w:r>
      <w:r w:rsidR="000F3B58" w:rsidRPr="000F3B58">
        <w:rPr>
          <w:sz w:val="24"/>
          <w:szCs w:val="24"/>
          <w:u w:val="none"/>
        </w:rPr>
        <w:t xml:space="preserve"> данные</w:t>
      </w:r>
      <w:r w:rsidRPr="000F3B58">
        <w:rPr>
          <w:sz w:val="24"/>
          <w:szCs w:val="24"/>
          <w:u w:val="none"/>
        </w:rPr>
        <w:t xml:space="preserve">  лектории прошли в МБОУ «</w:t>
      </w:r>
      <w:proofErr w:type="spellStart"/>
      <w:r w:rsidRPr="000F3B58">
        <w:rPr>
          <w:sz w:val="24"/>
          <w:szCs w:val="24"/>
          <w:u w:val="none"/>
        </w:rPr>
        <w:t>Урлу-Аспакская</w:t>
      </w:r>
      <w:proofErr w:type="spellEnd"/>
      <w:r w:rsidRPr="000F3B58">
        <w:rPr>
          <w:sz w:val="24"/>
          <w:szCs w:val="24"/>
          <w:u w:val="none"/>
        </w:rPr>
        <w:t xml:space="preserve"> ООШ»,</w:t>
      </w:r>
      <w:r w:rsidRPr="000F3B58">
        <w:rPr>
          <w:sz w:val="24"/>
          <w:szCs w:val="24"/>
          <w:u w:val="none"/>
        </w:rPr>
        <w:tab/>
      </w:r>
      <w:r w:rsidR="000F3B58" w:rsidRPr="000F3B58">
        <w:rPr>
          <w:sz w:val="24"/>
          <w:szCs w:val="24"/>
          <w:u w:val="none"/>
        </w:rPr>
        <w:t xml:space="preserve"> </w:t>
      </w:r>
      <w:r w:rsidRPr="000F3B58">
        <w:rPr>
          <w:sz w:val="24"/>
          <w:szCs w:val="24"/>
          <w:u w:val="none"/>
        </w:rPr>
        <w:t xml:space="preserve">МБОУ </w:t>
      </w:r>
      <w:r w:rsidR="000F3B58" w:rsidRPr="000F3B58">
        <w:rPr>
          <w:sz w:val="24"/>
          <w:szCs w:val="24"/>
          <w:u w:val="none"/>
        </w:rPr>
        <w:t>«А</w:t>
      </w:r>
      <w:r w:rsidRPr="000F3B58">
        <w:rPr>
          <w:sz w:val="24"/>
          <w:szCs w:val="24"/>
          <w:u w:val="none"/>
        </w:rPr>
        <w:t>лександровская НОШ», МБОУ «</w:t>
      </w:r>
      <w:proofErr w:type="spellStart"/>
      <w:r w:rsidRPr="000F3B58">
        <w:rPr>
          <w:sz w:val="24"/>
          <w:szCs w:val="24"/>
          <w:u w:val="none"/>
        </w:rPr>
        <w:t>Бирюлинская</w:t>
      </w:r>
      <w:proofErr w:type="spellEnd"/>
      <w:r w:rsidRPr="000F3B58">
        <w:rPr>
          <w:sz w:val="24"/>
          <w:szCs w:val="24"/>
          <w:u w:val="none"/>
        </w:rPr>
        <w:t xml:space="preserve"> СОШ» и МБОУ «</w:t>
      </w:r>
      <w:proofErr w:type="spellStart"/>
      <w:r w:rsidRPr="000F3B58">
        <w:rPr>
          <w:sz w:val="24"/>
          <w:szCs w:val="24"/>
          <w:u w:val="none"/>
        </w:rPr>
        <w:t>Кызыл-Озекская</w:t>
      </w:r>
      <w:proofErr w:type="spellEnd"/>
      <w:r w:rsidRPr="000F3B58">
        <w:rPr>
          <w:sz w:val="24"/>
          <w:szCs w:val="24"/>
          <w:u w:val="none"/>
        </w:rPr>
        <w:t xml:space="preserve"> СОШ»;</w:t>
      </w:r>
      <w:proofErr w:type="gramEnd"/>
      <w:r w:rsidRPr="000F3B58">
        <w:rPr>
          <w:sz w:val="24"/>
          <w:szCs w:val="24"/>
          <w:u w:val="none"/>
        </w:rPr>
        <w:t xml:space="preserve"> </w:t>
      </w:r>
      <w:proofErr w:type="gramStart"/>
      <w:r w:rsidRPr="000F3B58">
        <w:rPr>
          <w:sz w:val="24"/>
          <w:szCs w:val="24"/>
          <w:u w:val="none"/>
        </w:rPr>
        <w:t>18.09.2019 г. в МБОУ «</w:t>
      </w:r>
      <w:proofErr w:type="spellStart"/>
      <w:r w:rsidRPr="000F3B58">
        <w:rPr>
          <w:sz w:val="24"/>
          <w:szCs w:val="24"/>
          <w:u w:val="none"/>
        </w:rPr>
        <w:t>Соузгинская</w:t>
      </w:r>
      <w:proofErr w:type="spellEnd"/>
      <w:r w:rsidRPr="000F3B58">
        <w:rPr>
          <w:sz w:val="24"/>
          <w:szCs w:val="24"/>
          <w:u w:val="none"/>
        </w:rPr>
        <w:t xml:space="preserve"> СОШ», МБОУ «Дубровская НОШ», МБОУ «</w:t>
      </w:r>
      <w:proofErr w:type="spellStart"/>
      <w:r w:rsidRPr="000F3B58">
        <w:rPr>
          <w:sz w:val="24"/>
          <w:szCs w:val="24"/>
          <w:u w:val="none"/>
        </w:rPr>
        <w:t>Манжерокская</w:t>
      </w:r>
      <w:proofErr w:type="spellEnd"/>
      <w:r w:rsidRPr="000F3B58">
        <w:rPr>
          <w:sz w:val="24"/>
          <w:szCs w:val="24"/>
          <w:u w:val="none"/>
        </w:rPr>
        <w:t xml:space="preserve"> СОШ» и МБОУ «</w:t>
      </w:r>
      <w:proofErr w:type="spellStart"/>
      <w:r w:rsidRPr="000F3B58">
        <w:rPr>
          <w:sz w:val="24"/>
          <w:szCs w:val="24"/>
          <w:u w:val="none"/>
        </w:rPr>
        <w:t>Усть-Мунинская</w:t>
      </w:r>
      <w:proofErr w:type="spellEnd"/>
      <w:r w:rsidRPr="000F3B58">
        <w:rPr>
          <w:sz w:val="24"/>
          <w:szCs w:val="24"/>
          <w:u w:val="none"/>
        </w:rPr>
        <w:t xml:space="preserve"> СОШ; 19.09.2019 г.  в МБОУ «</w:t>
      </w:r>
      <w:proofErr w:type="spellStart"/>
      <w:r w:rsidRPr="000F3B58">
        <w:rPr>
          <w:sz w:val="24"/>
          <w:szCs w:val="24"/>
          <w:u w:val="none"/>
        </w:rPr>
        <w:t>Подгорновская</w:t>
      </w:r>
      <w:proofErr w:type="spellEnd"/>
      <w:r w:rsidRPr="000F3B58">
        <w:rPr>
          <w:sz w:val="24"/>
          <w:szCs w:val="24"/>
          <w:u w:val="none"/>
        </w:rPr>
        <w:t xml:space="preserve"> СОШ», </w:t>
      </w:r>
      <w:r w:rsidRPr="000F3B58">
        <w:rPr>
          <w:sz w:val="24"/>
          <w:szCs w:val="24"/>
          <w:u w:val="none"/>
        </w:rPr>
        <w:tab/>
        <w:t>МБОУ «</w:t>
      </w:r>
      <w:proofErr w:type="spellStart"/>
      <w:r w:rsidRPr="000F3B58">
        <w:rPr>
          <w:sz w:val="24"/>
          <w:szCs w:val="24"/>
          <w:u w:val="none"/>
        </w:rPr>
        <w:t>Верх-Карагужская</w:t>
      </w:r>
      <w:proofErr w:type="spellEnd"/>
      <w:r w:rsidRPr="000F3B58">
        <w:rPr>
          <w:sz w:val="24"/>
          <w:szCs w:val="24"/>
          <w:u w:val="none"/>
        </w:rPr>
        <w:t xml:space="preserve"> ООШ» и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1» и  20.09.2019г. в МБОУ «</w:t>
      </w:r>
      <w:proofErr w:type="spellStart"/>
      <w:r w:rsidRPr="000F3B58">
        <w:rPr>
          <w:sz w:val="24"/>
          <w:szCs w:val="24"/>
          <w:u w:val="none"/>
        </w:rPr>
        <w:t>Карасукская</w:t>
      </w:r>
      <w:proofErr w:type="spellEnd"/>
      <w:r w:rsidRPr="000F3B58">
        <w:rPr>
          <w:sz w:val="24"/>
          <w:szCs w:val="24"/>
          <w:u w:val="none"/>
        </w:rPr>
        <w:t xml:space="preserve"> ООШ», </w:t>
      </w:r>
      <w:r w:rsidRPr="000F3B58">
        <w:rPr>
          <w:sz w:val="24"/>
          <w:szCs w:val="24"/>
          <w:u w:val="none"/>
        </w:rPr>
        <w:tab/>
        <w:t>МБОУ «</w:t>
      </w:r>
      <w:proofErr w:type="spellStart"/>
      <w:r w:rsidRPr="000F3B58">
        <w:rPr>
          <w:sz w:val="24"/>
          <w:szCs w:val="24"/>
          <w:u w:val="none"/>
        </w:rPr>
        <w:t>Сайдысская</w:t>
      </w:r>
      <w:proofErr w:type="spellEnd"/>
      <w:r w:rsidRPr="000F3B58">
        <w:rPr>
          <w:sz w:val="24"/>
          <w:szCs w:val="24"/>
          <w:u w:val="none"/>
        </w:rPr>
        <w:t xml:space="preserve"> ООШ», </w:t>
      </w:r>
      <w:r w:rsidRPr="000F3B58">
        <w:rPr>
          <w:sz w:val="24"/>
          <w:szCs w:val="24"/>
          <w:u w:val="none"/>
        </w:rPr>
        <w:tab/>
        <w:t>МБОУ «Алферовская НОШ»,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3» и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2».</w:t>
      </w:r>
      <w:proofErr w:type="gramEnd"/>
      <w:r w:rsidRPr="000F3B58">
        <w:rPr>
          <w:sz w:val="24"/>
          <w:szCs w:val="24"/>
          <w:u w:val="none"/>
        </w:rPr>
        <w:t xml:space="preserve"> Всего проведено 16 профилактических лекториев с охватом обучающихся – 640 человек.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С 18.11.2019 по 28.11.2019 Отделом МВД Российской Федерации по </w:t>
      </w:r>
      <w:proofErr w:type="spellStart"/>
      <w:r w:rsidRPr="000F3B58">
        <w:rPr>
          <w:sz w:val="24"/>
          <w:szCs w:val="24"/>
          <w:u w:val="none"/>
        </w:rPr>
        <w:t>Майминскому</w:t>
      </w:r>
      <w:proofErr w:type="spellEnd"/>
      <w:r w:rsidRPr="000F3B58">
        <w:rPr>
          <w:sz w:val="24"/>
          <w:szCs w:val="24"/>
          <w:u w:val="none"/>
        </w:rPr>
        <w:t xml:space="preserve"> району совместно с Управлением образования организованы  и проведены для обучающихся профилактические лектории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действия, выявления жестокого обращения с детьми, семейного насилия, а также фактов насилия в опекунских семьях. В указанный период организованы </w:t>
      </w:r>
      <w:r w:rsidRPr="000F3B58">
        <w:rPr>
          <w:sz w:val="24"/>
          <w:szCs w:val="24"/>
          <w:u w:val="none"/>
        </w:rPr>
        <w:lastRenderedPageBreak/>
        <w:t>выездные профилактические мероприятия во всех общеобразовательных организациях района: 18.11.2019 г. в</w:t>
      </w:r>
      <w:r w:rsidRPr="000F3B58">
        <w:rPr>
          <w:sz w:val="24"/>
          <w:szCs w:val="24"/>
          <w:u w:val="none"/>
        </w:rPr>
        <w:tab/>
        <w:t>МБОУ «</w:t>
      </w:r>
      <w:proofErr w:type="spellStart"/>
      <w:r w:rsidRPr="000F3B58">
        <w:rPr>
          <w:sz w:val="24"/>
          <w:szCs w:val="24"/>
          <w:u w:val="none"/>
        </w:rPr>
        <w:t>Верх-Карагужская</w:t>
      </w:r>
      <w:proofErr w:type="spellEnd"/>
      <w:r w:rsidRPr="000F3B58">
        <w:rPr>
          <w:sz w:val="24"/>
          <w:szCs w:val="24"/>
          <w:u w:val="none"/>
        </w:rPr>
        <w:t xml:space="preserve"> ООШ» и МБОУ «</w:t>
      </w:r>
      <w:proofErr w:type="spellStart"/>
      <w:r w:rsidRPr="000F3B58">
        <w:rPr>
          <w:sz w:val="24"/>
          <w:szCs w:val="24"/>
          <w:u w:val="none"/>
        </w:rPr>
        <w:t>Подгорновская</w:t>
      </w:r>
      <w:proofErr w:type="spellEnd"/>
      <w:r w:rsidRPr="000F3B58">
        <w:rPr>
          <w:sz w:val="24"/>
          <w:szCs w:val="24"/>
          <w:u w:val="none"/>
        </w:rPr>
        <w:t xml:space="preserve"> СОШ»; 19.11.2019</w:t>
      </w:r>
      <w:r w:rsidR="000F3B58">
        <w:rPr>
          <w:sz w:val="24"/>
          <w:szCs w:val="24"/>
          <w:u w:val="none"/>
        </w:rPr>
        <w:t xml:space="preserve">г. </w:t>
      </w:r>
      <w:r w:rsidRPr="000F3B58">
        <w:rPr>
          <w:sz w:val="24"/>
          <w:szCs w:val="24"/>
          <w:u w:val="none"/>
        </w:rPr>
        <w:t>в течени</w:t>
      </w:r>
      <w:r w:rsidR="000F3B58" w:rsidRPr="000F3B58">
        <w:rPr>
          <w:sz w:val="24"/>
          <w:szCs w:val="24"/>
          <w:u w:val="none"/>
        </w:rPr>
        <w:t>е</w:t>
      </w:r>
      <w:r w:rsidRPr="000F3B58">
        <w:rPr>
          <w:sz w:val="24"/>
          <w:szCs w:val="24"/>
          <w:u w:val="none"/>
        </w:rPr>
        <w:t xml:space="preserve"> дня организованы встречи с представителями 5-11 классов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3»; 20.11.2019</w:t>
      </w:r>
      <w:r w:rsidRPr="000F3B58">
        <w:rPr>
          <w:sz w:val="24"/>
          <w:szCs w:val="24"/>
          <w:u w:val="none"/>
        </w:rPr>
        <w:tab/>
        <w:t>в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2» (9 классы) и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1»; 22.11.2</w:t>
      </w:r>
      <w:r w:rsidR="000F3B58" w:rsidRPr="000F3B58">
        <w:rPr>
          <w:sz w:val="24"/>
          <w:szCs w:val="24"/>
          <w:u w:val="none"/>
        </w:rPr>
        <w:t>019</w:t>
      </w:r>
      <w:r w:rsidR="000F3B58">
        <w:rPr>
          <w:sz w:val="24"/>
          <w:szCs w:val="24"/>
          <w:u w:val="none"/>
        </w:rPr>
        <w:t xml:space="preserve">г. </w:t>
      </w:r>
      <w:r w:rsidR="000F3B58" w:rsidRPr="000F3B58">
        <w:rPr>
          <w:sz w:val="24"/>
          <w:szCs w:val="24"/>
          <w:u w:val="none"/>
        </w:rPr>
        <w:t>в МБОУ «</w:t>
      </w:r>
      <w:proofErr w:type="spellStart"/>
      <w:r w:rsidR="000F3B58" w:rsidRPr="000F3B58">
        <w:rPr>
          <w:sz w:val="24"/>
          <w:szCs w:val="24"/>
          <w:u w:val="none"/>
        </w:rPr>
        <w:t>Карасукская</w:t>
      </w:r>
      <w:proofErr w:type="spellEnd"/>
      <w:r w:rsidR="000F3B58" w:rsidRPr="000F3B58">
        <w:rPr>
          <w:sz w:val="24"/>
          <w:szCs w:val="24"/>
          <w:u w:val="none"/>
        </w:rPr>
        <w:t xml:space="preserve"> ООШ», </w:t>
      </w:r>
      <w:r w:rsidRPr="000F3B58">
        <w:rPr>
          <w:sz w:val="24"/>
          <w:szCs w:val="24"/>
          <w:u w:val="none"/>
        </w:rPr>
        <w:t>МБОУ «</w:t>
      </w:r>
      <w:proofErr w:type="spellStart"/>
      <w:r w:rsidRPr="000F3B58">
        <w:rPr>
          <w:sz w:val="24"/>
          <w:szCs w:val="24"/>
          <w:u w:val="none"/>
        </w:rPr>
        <w:t>Сайдысская</w:t>
      </w:r>
      <w:proofErr w:type="spellEnd"/>
      <w:r w:rsidRPr="000F3B58">
        <w:rPr>
          <w:sz w:val="24"/>
          <w:szCs w:val="24"/>
          <w:u w:val="none"/>
        </w:rPr>
        <w:t xml:space="preserve"> ООШ», </w:t>
      </w:r>
      <w:r w:rsidRPr="000F3B58">
        <w:rPr>
          <w:sz w:val="24"/>
          <w:szCs w:val="24"/>
          <w:u w:val="none"/>
        </w:rPr>
        <w:tab/>
        <w:t>МБОУ «Алфе</w:t>
      </w:r>
      <w:r w:rsidR="000F3B58" w:rsidRPr="000F3B58">
        <w:rPr>
          <w:sz w:val="24"/>
          <w:szCs w:val="24"/>
          <w:u w:val="none"/>
        </w:rPr>
        <w:t>ровская НОШ» и 7-8 классах МБОУ</w:t>
      </w:r>
      <w:r w:rsidRPr="000F3B58">
        <w:rPr>
          <w:sz w:val="24"/>
          <w:szCs w:val="24"/>
          <w:u w:val="none"/>
        </w:rPr>
        <w:t>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2»; 26.11.2019</w:t>
      </w:r>
      <w:r w:rsidR="000F3B58" w:rsidRPr="000F3B58">
        <w:rPr>
          <w:sz w:val="24"/>
          <w:szCs w:val="24"/>
          <w:u w:val="none"/>
        </w:rPr>
        <w:t xml:space="preserve">г. </w:t>
      </w:r>
      <w:r w:rsidRPr="000F3B58">
        <w:rPr>
          <w:sz w:val="24"/>
          <w:szCs w:val="24"/>
          <w:u w:val="none"/>
        </w:rPr>
        <w:t>в МБОУ «Дубровская НОШ», МБОУ «</w:t>
      </w:r>
      <w:proofErr w:type="spellStart"/>
      <w:r w:rsidRPr="000F3B58">
        <w:rPr>
          <w:sz w:val="24"/>
          <w:szCs w:val="24"/>
          <w:u w:val="none"/>
        </w:rPr>
        <w:t>Соузгинская</w:t>
      </w:r>
      <w:proofErr w:type="spellEnd"/>
      <w:r w:rsidRPr="000F3B58">
        <w:rPr>
          <w:sz w:val="24"/>
          <w:szCs w:val="24"/>
          <w:u w:val="none"/>
        </w:rPr>
        <w:t xml:space="preserve"> СОШ», МБОУ «</w:t>
      </w:r>
      <w:proofErr w:type="spellStart"/>
      <w:r w:rsidRPr="000F3B58">
        <w:rPr>
          <w:sz w:val="24"/>
          <w:szCs w:val="24"/>
          <w:u w:val="none"/>
        </w:rPr>
        <w:t>Манжерокская</w:t>
      </w:r>
      <w:proofErr w:type="spellEnd"/>
      <w:r w:rsidRPr="000F3B58">
        <w:rPr>
          <w:sz w:val="24"/>
          <w:szCs w:val="24"/>
          <w:u w:val="none"/>
        </w:rPr>
        <w:t xml:space="preserve"> СОШ» и МБОУ «</w:t>
      </w:r>
      <w:proofErr w:type="spellStart"/>
      <w:r w:rsidRPr="000F3B58">
        <w:rPr>
          <w:sz w:val="24"/>
          <w:szCs w:val="24"/>
          <w:u w:val="none"/>
        </w:rPr>
        <w:t>Усть-Мунинская</w:t>
      </w:r>
      <w:proofErr w:type="spellEnd"/>
      <w:r w:rsidRPr="000F3B58">
        <w:rPr>
          <w:sz w:val="24"/>
          <w:szCs w:val="24"/>
          <w:u w:val="none"/>
        </w:rPr>
        <w:t xml:space="preserve"> СОШ», 27.11.2019</w:t>
      </w:r>
      <w:r w:rsidR="000F3B58" w:rsidRPr="000F3B58">
        <w:rPr>
          <w:sz w:val="24"/>
          <w:szCs w:val="24"/>
          <w:u w:val="none"/>
        </w:rPr>
        <w:t>г.</w:t>
      </w:r>
      <w:r w:rsidRPr="000F3B58">
        <w:rPr>
          <w:sz w:val="24"/>
          <w:szCs w:val="24"/>
          <w:u w:val="none"/>
        </w:rPr>
        <w:t xml:space="preserve"> в МБОУ «</w:t>
      </w:r>
      <w:proofErr w:type="spellStart"/>
      <w:r w:rsidRPr="000F3B58">
        <w:rPr>
          <w:sz w:val="24"/>
          <w:szCs w:val="24"/>
          <w:u w:val="none"/>
        </w:rPr>
        <w:t>Урлу-Аспакская</w:t>
      </w:r>
      <w:proofErr w:type="spellEnd"/>
      <w:r w:rsidRPr="000F3B58">
        <w:rPr>
          <w:sz w:val="24"/>
          <w:szCs w:val="24"/>
          <w:u w:val="none"/>
        </w:rPr>
        <w:t xml:space="preserve"> ООШ», МБОУ «Александровская НОШ», МБОУ «</w:t>
      </w:r>
      <w:proofErr w:type="spellStart"/>
      <w:r w:rsidRPr="000F3B58">
        <w:rPr>
          <w:sz w:val="24"/>
          <w:szCs w:val="24"/>
          <w:u w:val="none"/>
        </w:rPr>
        <w:t>Бирюлинская</w:t>
      </w:r>
      <w:proofErr w:type="spellEnd"/>
      <w:r w:rsidRPr="000F3B58">
        <w:rPr>
          <w:sz w:val="24"/>
          <w:szCs w:val="24"/>
          <w:u w:val="none"/>
        </w:rPr>
        <w:t xml:space="preserve"> СОШ» и МБОУ «</w:t>
      </w:r>
      <w:proofErr w:type="spellStart"/>
      <w:r w:rsidRPr="000F3B58">
        <w:rPr>
          <w:sz w:val="24"/>
          <w:szCs w:val="24"/>
          <w:u w:val="none"/>
        </w:rPr>
        <w:t>Кызыл-Озекская</w:t>
      </w:r>
      <w:proofErr w:type="spellEnd"/>
      <w:r w:rsidRPr="000F3B58">
        <w:rPr>
          <w:sz w:val="24"/>
          <w:szCs w:val="24"/>
          <w:u w:val="none"/>
        </w:rPr>
        <w:t xml:space="preserve"> СОШ». Всего за период акции проведено 18 лекториев в 16 общеобразовательных организациях района (в том числе в рамках выездных мероприятий (4 выезда) проведено 13 лекториев).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0F3B58">
        <w:rPr>
          <w:sz w:val="24"/>
          <w:szCs w:val="24"/>
          <w:u w:val="none"/>
        </w:rPr>
        <w:t>снюсов</w:t>
      </w:r>
      <w:proofErr w:type="spellEnd"/>
      <w:r w:rsidRPr="000F3B58">
        <w:rPr>
          <w:sz w:val="24"/>
          <w:szCs w:val="24"/>
          <w:u w:val="none"/>
        </w:rPr>
        <w:t xml:space="preserve">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обучающи</w:t>
      </w:r>
      <w:r w:rsidR="000F3B58" w:rsidRPr="000F3B58">
        <w:rPr>
          <w:sz w:val="24"/>
          <w:szCs w:val="24"/>
          <w:u w:val="none"/>
        </w:rPr>
        <w:t>х</w:t>
      </w:r>
      <w:r w:rsidRPr="000F3B58">
        <w:rPr>
          <w:sz w:val="24"/>
          <w:szCs w:val="24"/>
          <w:u w:val="none"/>
        </w:rPr>
        <w:t>ся и 1539 родителей (законных представителей).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Кроме того, с привлечением инспекторов ОУУП и ДН по запросу общеобразовательных организаций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0F3B58">
        <w:rPr>
          <w:sz w:val="24"/>
          <w:szCs w:val="24"/>
          <w:u w:val="none"/>
        </w:rPr>
        <w:t>обучающимися</w:t>
      </w:r>
      <w:proofErr w:type="gramEnd"/>
      <w:r w:rsidRPr="000F3B58">
        <w:rPr>
          <w:sz w:val="24"/>
          <w:szCs w:val="24"/>
          <w:u w:val="none"/>
        </w:rPr>
        <w:t xml:space="preserve"> (беседы, консультации)</w:t>
      </w:r>
      <w:r w:rsidR="000F3B58" w:rsidRPr="000F3B58">
        <w:rPr>
          <w:sz w:val="24"/>
          <w:szCs w:val="24"/>
          <w:u w:val="none"/>
        </w:rPr>
        <w:t>,</w:t>
      </w:r>
      <w:r w:rsidRPr="000F3B58">
        <w:rPr>
          <w:sz w:val="24"/>
          <w:szCs w:val="24"/>
          <w:u w:val="none"/>
        </w:rPr>
        <w:t xml:space="preserve"> в рамках которой охвачено 60 несовершеннолетних.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304D02" w:rsidRPr="000F3B58" w:rsidRDefault="00304D02" w:rsidP="000F3B58">
      <w:pPr>
        <w:tabs>
          <w:tab w:val="left" w:pos="0"/>
        </w:tabs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Таким образом, за отчетный период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</w:t>
      </w:r>
      <w:proofErr w:type="spellStart"/>
      <w:r w:rsidRPr="000F3B58">
        <w:rPr>
          <w:sz w:val="24"/>
          <w:szCs w:val="24"/>
          <w:u w:val="none"/>
        </w:rPr>
        <w:t>Майминскому</w:t>
      </w:r>
      <w:proofErr w:type="spellEnd"/>
      <w:r w:rsidRPr="000F3B58">
        <w:rPr>
          <w:sz w:val="24"/>
          <w:szCs w:val="24"/>
          <w:u w:val="none"/>
        </w:rPr>
        <w:t xml:space="preserve"> району проведено 75 внеплановых мероприятий. </w:t>
      </w:r>
    </w:p>
    <w:p w:rsidR="00304D02" w:rsidRPr="000F3B58" w:rsidRDefault="00304D02" w:rsidP="000F3B58">
      <w:pPr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В сфере защиты прав детей по вопросам профилактики суицида в период с 28 февраля по 20 марта 2020 года проведены родительские собрания в образовательных организациях, в которых выявлены дети с «явной </w:t>
      </w:r>
      <w:proofErr w:type="spellStart"/>
      <w:r w:rsidRPr="000F3B58">
        <w:rPr>
          <w:sz w:val="24"/>
          <w:szCs w:val="24"/>
          <w:u w:val="none"/>
        </w:rPr>
        <w:t>рискогенностью</w:t>
      </w:r>
      <w:proofErr w:type="spellEnd"/>
      <w:r w:rsidRPr="000F3B58">
        <w:rPr>
          <w:sz w:val="24"/>
          <w:szCs w:val="24"/>
          <w:u w:val="none"/>
        </w:rPr>
        <w:t>» (24 обучающихся) (МБОУ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№1»;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№2»; МБОУ «</w:t>
      </w:r>
      <w:proofErr w:type="spellStart"/>
      <w:r w:rsidRPr="000F3B58">
        <w:rPr>
          <w:sz w:val="24"/>
          <w:szCs w:val="24"/>
          <w:u w:val="none"/>
        </w:rPr>
        <w:t>Майминская</w:t>
      </w:r>
      <w:proofErr w:type="spellEnd"/>
      <w:r w:rsidRPr="000F3B58">
        <w:rPr>
          <w:sz w:val="24"/>
          <w:szCs w:val="24"/>
          <w:u w:val="none"/>
        </w:rPr>
        <w:t xml:space="preserve"> СОШ № 3 им. В.Ф.Хохолкова»; МБОУ «</w:t>
      </w:r>
      <w:proofErr w:type="spellStart"/>
      <w:r w:rsidRPr="000F3B58">
        <w:rPr>
          <w:sz w:val="24"/>
          <w:szCs w:val="24"/>
          <w:u w:val="none"/>
        </w:rPr>
        <w:t>Усть-Мунинская</w:t>
      </w:r>
      <w:proofErr w:type="spellEnd"/>
      <w:r w:rsidRPr="000F3B58">
        <w:rPr>
          <w:sz w:val="24"/>
          <w:szCs w:val="24"/>
          <w:u w:val="none"/>
        </w:rPr>
        <w:t xml:space="preserve"> СОШ; МБОУ «</w:t>
      </w:r>
      <w:proofErr w:type="spellStart"/>
      <w:r w:rsidRPr="000F3B58">
        <w:rPr>
          <w:sz w:val="24"/>
          <w:szCs w:val="24"/>
          <w:u w:val="none"/>
        </w:rPr>
        <w:t>Подгорновская</w:t>
      </w:r>
      <w:proofErr w:type="spellEnd"/>
      <w:r w:rsidRPr="000F3B58">
        <w:rPr>
          <w:sz w:val="24"/>
          <w:szCs w:val="24"/>
          <w:u w:val="none"/>
        </w:rPr>
        <w:t xml:space="preserve"> СОШ»; МБОУ «</w:t>
      </w:r>
      <w:proofErr w:type="spellStart"/>
      <w:r w:rsidRPr="000F3B58">
        <w:rPr>
          <w:sz w:val="24"/>
          <w:szCs w:val="24"/>
          <w:u w:val="none"/>
        </w:rPr>
        <w:t>Соузгинская</w:t>
      </w:r>
      <w:proofErr w:type="spellEnd"/>
      <w:r w:rsidRPr="000F3B58">
        <w:rPr>
          <w:sz w:val="24"/>
          <w:szCs w:val="24"/>
          <w:u w:val="none"/>
        </w:rPr>
        <w:t xml:space="preserve"> СОШ»; МБОУ «</w:t>
      </w:r>
      <w:proofErr w:type="spellStart"/>
      <w:r w:rsidRPr="000F3B58">
        <w:rPr>
          <w:sz w:val="24"/>
          <w:szCs w:val="24"/>
          <w:u w:val="none"/>
        </w:rPr>
        <w:t>Манжерокская</w:t>
      </w:r>
      <w:proofErr w:type="spellEnd"/>
      <w:r w:rsidRPr="000F3B58">
        <w:rPr>
          <w:sz w:val="24"/>
          <w:szCs w:val="24"/>
          <w:u w:val="none"/>
        </w:rPr>
        <w:t xml:space="preserve"> СОШ»; МБОУ «</w:t>
      </w:r>
      <w:proofErr w:type="spellStart"/>
      <w:r w:rsidRPr="000F3B58">
        <w:rPr>
          <w:sz w:val="24"/>
          <w:szCs w:val="24"/>
          <w:u w:val="none"/>
        </w:rPr>
        <w:t>Кызыл-Озекская</w:t>
      </w:r>
      <w:proofErr w:type="spellEnd"/>
      <w:r w:rsidRPr="000F3B58">
        <w:rPr>
          <w:sz w:val="24"/>
          <w:szCs w:val="24"/>
          <w:u w:val="none"/>
        </w:rPr>
        <w:t xml:space="preserve"> СОШ»). Всего организовано 17 родительских собраний в восьми общеобразовательных организациях района.</w:t>
      </w:r>
    </w:p>
    <w:p w:rsidR="00341185" w:rsidRPr="000F3B58" w:rsidRDefault="00341185" w:rsidP="000F3B58">
      <w:pPr>
        <w:shd w:val="clear" w:color="auto" w:fill="FFFFFF"/>
        <w:suppressAutoHyphens w:val="0"/>
        <w:ind w:firstLine="709"/>
        <w:jc w:val="both"/>
        <w:rPr>
          <w:sz w:val="24"/>
          <w:szCs w:val="24"/>
          <w:u w:val="none"/>
        </w:rPr>
      </w:pPr>
      <w:r w:rsidRPr="000F3B58">
        <w:rPr>
          <w:sz w:val="24"/>
          <w:szCs w:val="24"/>
          <w:u w:val="none"/>
        </w:rPr>
        <w:t xml:space="preserve">На основании вышеизложенного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:rsidR="00341185" w:rsidRDefault="00341185" w:rsidP="000F3B58">
      <w:pPr>
        <w:ind w:firstLine="709"/>
        <w:jc w:val="center"/>
        <w:rPr>
          <w:b/>
          <w:sz w:val="24"/>
          <w:szCs w:val="24"/>
          <w:u w:val="none"/>
        </w:rPr>
      </w:pPr>
      <w:r w:rsidRPr="000F3B58">
        <w:rPr>
          <w:b/>
          <w:sz w:val="24"/>
          <w:szCs w:val="24"/>
          <w:u w:val="none"/>
        </w:rPr>
        <w:t>ПОСТАНОВИЛА:</w:t>
      </w:r>
    </w:p>
    <w:p w:rsidR="00590DDA" w:rsidRPr="000F3B58" w:rsidRDefault="00590DDA" w:rsidP="000F3B58">
      <w:pPr>
        <w:ind w:firstLine="709"/>
        <w:jc w:val="center"/>
        <w:rPr>
          <w:b/>
          <w:sz w:val="24"/>
          <w:szCs w:val="24"/>
          <w:u w:val="none"/>
        </w:rPr>
      </w:pPr>
      <w:bookmarkStart w:id="0" w:name="_GoBack"/>
      <w:bookmarkEnd w:id="0"/>
    </w:p>
    <w:p w:rsidR="000F3B58" w:rsidRPr="000F3B58" w:rsidRDefault="00341185" w:rsidP="000F3B58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4"/>
          <w:szCs w:val="24"/>
          <w:u w:val="none"/>
          <w:lang w:eastAsia="ru-RU"/>
        </w:rPr>
      </w:pPr>
      <w:r w:rsidRPr="000F3B58">
        <w:rPr>
          <w:sz w:val="24"/>
          <w:szCs w:val="24"/>
          <w:u w:val="none"/>
        </w:rPr>
        <w:t xml:space="preserve">Информацию </w:t>
      </w:r>
      <w:r w:rsidR="000F3B58" w:rsidRPr="000F3B58">
        <w:rPr>
          <w:sz w:val="24"/>
          <w:szCs w:val="24"/>
          <w:u w:val="none"/>
        </w:rPr>
        <w:t>Управления образования Администрации МО «</w:t>
      </w:r>
      <w:proofErr w:type="spellStart"/>
      <w:r w:rsidR="000F3B58" w:rsidRPr="000F3B58">
        <w:rPr>
          <w:sz w:val="24"/>
          <w:szCs w:val="24"/>
          <w:u w:val="none"/>
        </w:rPr>
        <w:t>Майминский</w:t>
      </w:r>
      <w:proofErr w:type="spellEnd"/>
      <w:r w:rsidR="000F3B58" w:rsidRPr="000F3B58">
        <w:rPr>
          <w:sz w:val="24"/>
          <w:szCs w:val="24"/>
          <w:u w:val="none"/>
        </w:rPr>
        <w:t xml:space="preserve"> район» </w:t>
      </w:r>
      <w:r w:rsidRPr="000F3B58">
        <w:rPr>
          <w:sz w:val="24"/>
          <w:szCs w:val="24"/>
          <w:u w:val="none"/>
        </w:rPr>
        <w:t xml:space="preserve"> </w:t>
      </w:r>
      <w:r w:rsidR="000F3B58" w:rsidRPr="000F3B58">
        <w:rPr>
          <w:sz w:val="24"/>
          <w:szCs w:val="24"/>
          <w:u w:val="none"/>
        </w:rPr>
        <w:t>о</w:t>
      </w:r>
      <w:r w:rsidRPr="000F3B58">
        <w:rPr>
          <w:sz w:val="24"/>
          <w:szCs w:val="24"/>
          <w:u w:val="none"/>
        </w:rPr>
        <w:t xml:space="preserve"> </w:t>
      </w:r>
      <w:r w:rsidR="000F3B58" w:rsidRPr="000F3B58">
        <w:rPr>
          <w:sz w:val="24"/>
          <w:szCs w:val="24"/>
          <w:u w:val="none"/>
        </w:rPr>
        <w:t>проведении лекториев для несовершеннолетних и их родителей в общеобразовательных организациях района по вопросам защиты прав и законных интересов детей, профилактики совершения ими противоправных деяний</w:t>
      </w:r>
      <w:r w:rsidR="000F3B58" w:rsidRPr="000F3B58">
        <w:rPr>
          <w:b/>
          <w:sz w:val="24"/>
          <w:szCs w:val="24"/>
          <w:u w:val="none"/>
        </w:rPr>
        <w:t xml:space="preserve"> </w:t>
      </w:r>
      <w:r w:rsidRPr="000F3B58">
        <w:rPr>
          <w:sz w:val="24"/>
          <w:szCs w:val="24"/>
          <w:u w:val="none"/>
        </w:rPr>
        <w:t>принять к сведению.</w:t>
      </w:r>
      <w:r w:rsidR="000F3B58" w:rsidRPr="000F3B58">
        <w:rPr>
          <w:b/>
          <w:color w:val="000000"/>
          <w:sz w:val="24"/>
          <w:szCs w:val="24"/>
          <w:u w:val="none"/>
          <w:lang w:eastAsia="ru-RU"/>
        </w:rPr>
        <w:t xml:space="preserve"> </w:t>
      </w:r>
      <w:r w:rsidR="000F3B58" w:rsidRPr="000F3B58">
        <w:rPr>
          <w:color w:val="000000"/>
          <w:sz w:val="24"/>
          <w:szCs w:val="24"/>
          <w:u w:val="none"/>
          <w:lang w:eastAsia="ru-RU"/>
        </w:rPr>
        <w:t>Продолжить данную работу на системном уровне.</w:t>
      </w:r>
    </w:p>
    <w:p w:rsidR="00341185" w:rsidRPr="000F3B58" w:rsidRDefault="00341185" w:rsidP="00341185">
      <w:pPr>
        <w:ind w:firstLine="709"/>
        <w:rPr>
          <w:color w:val="000000"/>
          <w:sz w:val="24"/>
          <w:szCs w:val="24"/>
          <w:u w:val="none"/>
          <w:shd w:val="clear" w:color="auto" w:fill="FFFFFF"/>
        </w:rPr>
      </w:pPr>
      <w:r w:rsidRPr="000F3B58">
        <w:rPr>
          <w:color w:val="000000"/>
          <w:sz w:val="24"/>
          <w:szCs w:val="24"/>
          <w:u w:val="none"/>
          <w:shd w:val="clear" w:color="auto" w:fill="FFFFFF"/>
        </w:rPr>
        <w:t>Члены Комиссии голосовали: единогласно за.</w:t>
      </w:r>
    </w:p>
    <w:p w:rsidR="00341185" w:rsidRPr="000F3B58" w:rsidRDefault="00341185" w:rsidP="0034118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u w:val="none"/>
        </w:rPr>
      </w:pPr>
    </w:p>
    <w:p w:rsidR="00341185" w:rsidRPr="006562AE" w:rsidRDefault="00341185" w:rsidP="000F3B58">
      <w:pPr>
        <w:jc w:val="both"/>
      </w:pPr>
      <w:r w:rsidRPr="000F3B58">
        <w:rPr>
          <w:sz w:val="24"/>
          <w:szCs w:val="24"/>
          <w:u w:val="none"/>
        </w:rPr>
        <w:t>Председательствующий</w:t>
      </w:r>
      <w:r w:rsidRPr="000F3B58">
        <w:rPr>
          <w:sz w:val="24"/>
          <w:szCs w:val="24"/>
          <w:u w:val="none"/>
        </w:rPr>
        <w:tab/>
      </w:r>
      <w:r w:rsidRPr="000F3B58">
        <w:rPr>
          <w:sz w:val="24"/>
          <w:szCs w:val="24"/>
          <w:u w:val="none"/>
        </w:rPr>
        <w:tab/>
      </w:r>
      <w:r w:rsidRPr="000F3B58">
        <w:rPr>
          <w:sz w:val="24"/>
          <w:szCs w:val="24"/>
          <w:u w:val="none"/>
        </w:rPr>
        <w:tab/>
      </w:r>
      <w:r w:rsidRPr="000F3B58">
        <w:rPr>
          <w:sz w:val="24"/>
          <w:szCs w:val="24"/>
          <w:u w:val="none"/>
        </w:rPr>
        <w:tab/>
        <w:t xml:space="preserve">                                   </w:t>
      </w:r>
      <w:r w:rsidR="000F3B58" w:rsidRPr="000F3B58">
        <w:rPr>
          <w:sz w:val="24"/>
          <w:szCs w:val="24"/>
          <w:u w:val="none"/>
        </w:rPr>
        <w:t xml:space="preserve">      </w:t>
      </w:r>
      <w:r w:rsidRPr="000F3B58">
        <w:rPr>
          <w:sz w:val="24"/>
          <w:szCs w:val="24"/>
          <w:u w:val="none"/>
        </w:rPr>
        <w:t>О.Ю.Абрамова</w:t>
      </w:r>
    </w:p>
    <w:sectPr w:rsidR="00341185" w:rsidRPr="006562AE" w:rsidSect="00DE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590"/>
    <w:multiLevelType w:val="hybridMultilevel"/>
    <w:tmpl w:val="DEEA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42F6"/>
    <w:multiLevelType w:val="hybridMultilevel"/>
    <w:tmpl w:val="D954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16C2A"/>
    <w:multiLevelType w:val="hybridMultilevel"/>
    <w:tmpl w:val="C6960812"/>
    <w:lvl w:ilvl="0" w:tplc="69460D54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7A"/>
    <w:rsid w:val="00032548"/>
    <w:rsid w:val="000F3B58"/>
    <w:rsid w:val="002D2048"/>
    <w:rsid w:val="00304D02"/>
    <w:rsid w:val="00341185"/>
    <w:rsid w:val="00375F7A"/>
    <w:rsid w:val="003C0DBB"/>
    <w:rsid w:val="00496473"/>
    <w:rsid w:val="004A1235"/>
    <w:rsid w:val="00590DDA"/>
    <w:rsid w:val="00B0432B"/>
    <w:rsid w:val="00D06579"/>
    <w:rsid w:val="00D404B1"/>
    <w:rsid w:val="00DE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0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2048"/>
    <w:pPr>
      <w:keepNext/>
      <w:keepLines/>
      <w:suppressAutoHyphens w:val="0"/>
      <w:spacing w:before="480" w:line="360" w:lineRule="auto"/>
      <w:ind w:left="357" w:hanging="357"/>
      <w:jc w:val="center"/>
      <w:outlineLvl w:val="0"/>
    </w:pPr>
    <w:rPr>
      <w:rFonts w:eastAsiaTheme="majorEastAsia" w:cstheme="majorBidi"/>
      <w:b/>
      <w:bCs/>
      <w:sz w:val="28"/>
      <w:szCs w:val="28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048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a3">
    <w:name w:val="Основной текст_"/>
    <w:link w:val="11"/>
    <w:uiPriority w:val="99"/>
    <w:locked/>
    <w:rsid w:val="00341185"/>
    <w:rPr>
      <w:rFonts w:ascii="Times New Roman" w:hAnsi="Times New Roman"/>
      <w:spacing w:val="6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341185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spacing w:val="6"/>
      <w:sz w:val="23"/>
      <w:szCs w:val="23"/>
      <w:u w:val="none"/>
      <w:lang w:eastAsia="en-US"/>
    </w:rPr>
  </w:style>
  <w:style w:type="paragraph" w:styleId="a4">
    <w:name w:val="List Paragraph"/>
    <w:basedOn w:val="a"/>
    <w:uiPriority w:val="34"/>
    <w:qFormat/>
    <w:rsid w:val="000F3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2020-04-06T02:31:00Z</dcterms:created>
  <dcterms:modified xsi:type="dcterms:W3CDTF">2020-06-22T07:47:00Z</dcterms:modified>
</cp:coreProperties>
</file>