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46B9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</w:t>
      </w:r>
      <w:proofErr w:type="spellStart"/>
      <w:r w:rsidRPr="004546B9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 w:rsidRPr="004546B9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</w:p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46B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546B9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4546B9">
        <w:rPr>
          <w:rFonts w:ascii="Times New Roman" w:hAnsi="Times New Roman" w:cs="Times New Roman"/>
          <w:b/>
          <w:bCs/>
          <w:sz w:val="24"/>
          <w:szCs w:val="24"/>
        </w:rPr>
        <w:t>айма</w:t>
      </w:r>
      <w:proofErr w:type="spellEnd"/>
      <w:r w:rsidRPr="004546B9">
        <w:rPr>
          <w:rFonts w:ascii="Times New Roman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5FC" w:rsidRPr="004546B9" w:rsidRDefault="001415FC" w:rsidP="00141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415FC" w:rsidRPr="004546B9" w:rsidRDefault="001415FC" w:rsidP="00141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B9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F14992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4546B9">
        <w:rPr>
          <w:rFonts w:ascii="Times New Roman" w:hAnsi="Times New Roman" w:cs="Times New Roman"/>
          <w:b/>
          <w:bCs/>
          <w:sz w:val="24"/>
          <w:szCs w:val="24"/>
        </w:rPr>
        <w:t>» января 20</w:t>
      </w:r>
      <w:r w:rsidR="00F1499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546B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415FC" w:rsidRPr="004546B9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FC" w:rsidRPr="004546B9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46B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546B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546B9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4546B9">
        <w:rPr>
          <w:rFonts w:ascii="Times New Roman" w:hAnsi="Times New Roman" w:cs="Times New Roman"/>
          <w:b/>
          <w:sz w:val="24"/>
          <w:szCs w:val="24"/>
        </w:rPr>
        <w:t xml:space="preserve">,  ул. Ленина, 10 </w:t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</w:r>
      <w:r w:rsidRPr="004546B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546B9">
        <w:rPr>
          <w:rFonts w:ascii="Times New Roman" w:hAnsi="Times New Roman" w:cs="Times New Roman"/>
          <w:b/>
          <w:bCs/>
          <w:sz w:val="24"/>
          <w:szCs w:val="24"/>
        </w:rPr>
        <w:t xml:space="preserve">№   </w:t>
      </w:r>
      <w:r w:rsidR="00F149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546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518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14992" w:rsidRDefault="00F14992" w:rsidP="00141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4992" w:rsidRDefault="001415FC" w:rsidP="00141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6B9"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  <w:r w:rsidR="00F14992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F14992" w:rsidRDefault="00F14992" w:rsidP="00141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и защите их прав </w:t>
      </w:r>
    </w:p>
    <w:p w:rsidR="001415FC" w:rsidRPr="004546B9" w:rsidRDefault="00F14992" w:rsidP="001415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1415FC" w:rsidRPr="004546B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15FC" w:rsidRPr="004546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15FC" w:rsidRPr="004546B9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4A" w:rsidRPr="00071CD1" w:rsidRDefault="005D604A" w:rsidP="005D60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71C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– председателя Абрамовой О.Ю., заместителя председателя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Н.Н.; членов Комиссии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r w:rsidRPr="00071CD1">
        <w:rPr>
          <w:rFonts w:ascii="Times New Roman" w:hAnsi="Times New Roman" w:cs="Times New Roman"/>
          <w:sz w:val="24"/>
          <w:szCs w:val="24"/>
        </w:rPr>
        <w:t xml:space="preserve">Ивановой О.В.,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О.П.,</w:t>
      </w:r>
      <w:r>
        <w:rPr>
          <w:rFonts w:ascii="Times New Roman" w:hAnsi="Times New Roman" w:cs="Times New Roman"/>
          <w:sz w:val="24"/>
          <w:szCs w:val="24"/>
        </w:rPr>
        <w:t xml:space="preserve"> Бачурина А.А., Коневой Т.В.</w:t>
      </w:r>
      <w:r w:rsidRPr="0007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2912" w:rsidRDefault="00F14992" w:rsidP="00AA29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415FC" w:rsidRPr="004546B9">
        <w:rPr>
          <w:rFonts w:ascii="Times New Roman" w:hAnsi="Times New Roman"/>
          <w:sz w:val="24"/>
          <w:szCs w:val="24"/>
        </w:rPr>
        <w:t xml:space="preserve">ассмотрев </w:t>
      </w:r>
      <w:r w:rsidR="00AA2912">
        <w:rPr>
          <w:rFonts w:ascii="Times New Roman" w:hAnsi="Times New Roman"/>
          <w:sz w:val="24"/>
          <w:szCs w:val="24"/>
        </w:rPr>
        <w:t>о</w:t>
      </w:r>
      <w:r w:rsidR="001415FC" w:rsidRPr="004546B9">
        <w:rPr>
          <w:rFonts w:ascii="Times New Roman" w:hAnsi="Times New Roman" w:cs="Times New Roman"/>
          <w:sz w:val="24"/>
          <w:szCs w:val="24"/>
        </w:rPr>
        <w:t xml:space="preserve">тчет </w:t>
      </w:r>
      <w:r w:rsidR="00AA2912">
        <w:rPr>
          <w:rFonts w:ascii="Times New Roman" w:hAnsi="Times New Roman"/>
          <w:sz w:val="24"/>
          <w:szCs w:val="24"/>
        </w:rPr>
        <w:t xml:space="preserve">Комиссии по делам </w:t>
      </w:r>
      <w:r w:rsidR="00AA2912" w:rsidRPr="004546B9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AA2912">
        <w:rPr>
          <w:rFonts w:ascii="Times New Roman" w:hAnsi="Times New Roman"/>
          <w:sz w:val="24"/>
          <w:szCs w:val="24"/>
        </w:rPr>
        <w:t xml:space="preserve">и защите их прав Администрации </w:t>
      </w:r>
      <w:r w:rsidR="00AA2912" w:rsidRPr="004546B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A2912" w:rsidRPr="004546B9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AA2912" w:rsidRPr="004546B9">
        <w:rPr>
          <w:rFonts w:ascii="Times New Roman" w:hAnsi="Times New Roman"/>
          <w:sz w:val="24"/>
          <w:szCs w:val="24"/>
        </w:rPr>
        <w:t xml:space="preserve"> район» за 201</w:t>
      </w:r>
      <w:r w:rsidR="00AA2912">
        <w:rPr>
          <w:rFonts w:ascii="Times New Roman" w:hAnsi="Times New Roman"/>
          <w:sz w:val="24"/>
          <w:szCs w:val="24"/>
        </w:rPr>
        <w:t>9</w:t>
      </w:r>
      <w:r w:rsidR="00AA2912" w:rsidRPr="004546B9">
        <w:rPr>
          <w:rFonts w:ascii="Times New Roman" w:hAnsi="Times New Roman"/>
          <w:sz w:val="24"/>
          <w:szCs w:val="24"/>
        </w:rPr>
        <w:t xml:space="preserve"> год </w:t>
      </w:r>
    </w:p>
    <w:p w:rsidR="00AA2912" w:rsidRDefault="00AA2912" w:rsidP="00AA291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15FC" w:rsidRPr="004546B9" w:rsidRDefault="001415FC" w:rsidP="00AA291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46B9">
        <w:rPr>
          <w:rFonts w:ascii="Times New Roman" w:hAnsi="Times New Roman"/>
          <w:b/>
          <w:sz w:val="24"/>
          <w:szCs w:val="24"/>
        </w:rPr>
        <w:t>ПОСТАНОВИЛА:</w:t>
      </w:r>
    </w:p>
    <w:p w:rsidR="001415FC" w:rsidRPr="004546B9" w:rsidRDefault="001415FC" w:rsidP="001415F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15FC" w:rsidRPr="004546B9" w:rsidRDefault="001415FC" w:rsidP="001415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6B9">
        <w:rPr>
          <w:rFonts w:ascii="Times New Roman" w:hAnsi="Times New Roman"/>
          <w:sz w:val="24"/>
          <w:szCs w:val="24"/>
        </w:rPr>
        <w:t xml:space="preserve">Утвердить отчет </w:t>
      </w:r>
      <w:r w:rsidR="00F14992">
        <w:rPr>
          <w:rFonts w:ascii="Times New Roman" w:hAnsi="Times New Roman"/>
          <w:sz w:val="24"/>
          <w:szCs w:val="24"/>
        </w:rPr>
        <w:t>Комиссии по делам</w:t>
      </w:r>
      <w:r w:rsidR="0038284B">
        <w:rPr>
          <w:rFonts w:ascii="Times New Roman" w:hAnsi="Times New Roman"/>
          <w:sz w:val="24"/>
          <w:szCs w:val="24"/>
        </w:rPr>
        <w:t xml:space="preserve"> </w:t>
      </w:r>
      <w:r w:rsidRPr="004546B9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38284B">
        <w:rPr>
          <w:rFonts w:ascii="Times New Roman" w:hAnsi="Times New Roman"/>
          <w:sz w:val="24"/>
          <w:szCs w:val="24"/>
        </w:rPr>
        <w:t xml:space="preserve">и защите их прав Администрации </w:t>
      </w:r>
      <w:r w:rsidRPr="004546B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546B9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4546B9">
        <w:rPr>
          <w:rFonts w:ascii="Times New Roman" w:hAnsi="Times New Roman"/>
          <w:sz w:val="24"/>
          <w:szCs w:val="24"/>
        </w:rPr>
        <w:t xml:space="preserve"> район» за 201</w:t>
      </w:r>
      <w:r w:rsidR="0038284B">
        <w:rPr>
          <w:rFonts w:ascii="Times New Roman" w:hAnsi="Times New Roman"/>
          <w:sz w:val="24"/>
          <w:szCs w:val="24"/>
        </w:rPr>
        <w:t>9</w:t>
      </w:r>
      <w:r w:rsidRPr="004546B9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1415FC" w:rsidRPr="004546B9" w:rsidRDefault="001415FC" w:rsidP="001415FC">
      <w:pPr>
        <w:jc w:val="both"/>
        <w:rPr>
          <w:rFonts w:ascii="Times New Roman" w:hAnsi="Times New Roman"/>
          <w:sz w:val="24"/>
          <w:szCs w:val="24"/>
        </w:rPr>
      </w:pPr>
    </w:p>
    <w:p w:rsidR="001415FC" w:rsidRPr="004546B9" w:rsidRDefault="001415FC" w:rsidP="001415FC">
      <w:pPr>
        <w:jc w:val="both"/>
        <w:rPr>
          <w:rFonts w:ascii="Times New Roman" w:hAnsi="Times New Roman"/>
          <w:sz w:val="24"/>
          <w:szCs w:val="24"/>
        </w:rPr>
      </w:pPr>
      <w:r w:rsidRPr="004546B9">
        <w:rPr>
          <w:rFonts w:ascii="Times New Roman" w:hAnsi="Times New Roman"/>
          <w:sz w:val="24"/>
          <w:szCs w:val="24"/>
        </w:rPr>
        <w:t xml:space="preserve">Члены комиссии голосовали: </w:t>
      </w:r>
      <w:proofErr w:type="spellStart"/>
      <w:r w:rsidRPr="004546B9">
        <w:rPr>
          <w:rFonts w:ascii="Times New Roman" w:hAnsi="Times New Roman"/>
          <w:sz w:val="24"/>
          <w:szCs w:val="24"/>
        </w:rPr>
        <w:t>единогласно___</w:t>
      </w:r>
      <w:proofErr w:type="spellEnd"/>
      <w:r w:rsidRPr="004546B9">
        <w:rPr>
          <w:rFonts w:ascii="Times New Roman" w:hAnsi="Times New Roman"/>
          <w:sz w:val="24"/>
          <w:szCs w:val="24"/>
        </w:rPr>
        <w:t xml:space="preserve">, за ____, </w:t>
      </w:r>
      <w:proofErr w:type="spellStart"/>
      <w:r w:rsidRPr="004546B9">
        <w:rPr>
          <w:rFonts w:ascii="Times New Roman" w:hAnsi="Times New Roman"/>
          <w:sz w:val="24"/>
          <w:szCs w:val="24"/>
        </w:rPr>
        <w:t>против____</w:t>
      </w:r>
      <w:proofErr w:type="spellEnd"/>
      <w:r w:rsidRPr="004546B9">
        <w:rPr>
          <w:rFonts w:ascii="Times New Roman" w:hAnsi="Times New Roman"/>
          <w:sz w:val="24"/>
          <w:szCs w:val="24"/>
        </w:rPr>
        <w:t>.</w:t>
      </w:r>
    </w:p>
    <w:p w:rsidR="001415FC" w:rsidRPr="004546B9" w:rsidRDefault="001415FC" w:rsidP="001415FC">
      <w:pPr>
        <w:jc w:val="both"/>
        <w:rPr>
          <w:rFonts w:ascii="Times New Roman" w:hAnsi="Times New Roman"/>
          <w:sz w:val="24"/>
          <w:szCs w:val="24"/>
        </w:rPr>
      </w:pPr>
    </w:p>
    <w:p w:rsidR="001415FC" w:rsidRPr="004546B9" w:rsidRDefault="001415FC" w:rsidP="001415FC">
      <w:pPr>
        <w:jc w:val="both"/>
        <w:rPr>
          <w:rFonts w:ascii="Times New Roman" w:hAnsi="Times New Roman"/>
          <w:sz w:val="24"/>
          <w:szCs w:val="24"/>
        </w:rPr>
      </w:pPr>
      <w:r w:rsidRPr="004546B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46B9">
        <w:rPr>
          <w:rFonts w:ascii="Times New Roman" w:hAnsi="Times New Roman" w:cs="Times New Roman"/>
          <w:sz w:val="24"/>
          <w:szCs w:val="24"/>
        </w:rPr>
        <w:t>О.Ю. Абрамова</w:t>
      </w:r>
    </w:p>
    <w:p w:rsidR="001415FC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FC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FC" w:rsidRDefault="001415FC" w:rsidP="0014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BE" w:rsidRDefault="004F41BE"/>
    <w:p w:rsidR="0075406A" w:rsidRDefault="0075406A"/>
    <w:p w:rsidR="0075406A" w:rsidRDefault="0075406A"/>
    <w:p w:rsidR="0075406A" w:rsidRDefault="0075406A"/>
    <w:p w:rsidR="0075406A" w:rsidRDefault="0075406A"/>
    <w:p w:rsidR="0075406A" w:rsidRDefault="0075406A"/>
    <w:p w:rsidR="0075406A" w:rsidRDefault="0075406A"/>
    <w:p w:rsidR="0075406A" w:rsidRDefault="0075406A"/>
    <w:p w:rsidR="0075406A" w:rsidRPr="003644A1" w:rsidRDefault="0075406A" w:rsidP="007540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УТВЕРЖДЕНО</w:t>
      </w:r>
    </w:p>
    <w:p w:rsidR="0075406A" w:rsidRPr="003644A1" w:rsidRDefault="0075406A" w:rsidP="007540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постановлением комиссии по делам несовершеннолетних и защите их прав Администрации муниципального образования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5406A" w:rsidRPr="003644A1" w:rsidRDefault="0075406A" w:rsidP="007540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от 29 января 2020 года №   2\1</w:t>
      </w:r>
    </w:p>
    <w:p w:rsidR="0075406A" w:rsidRPr="003644A1" w:rsidRDefault="0075406A" w:rsidP="0075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4A1">
        <w:rPr>
          <w:rFonts w:ascii="Times New Roman" w:hAnsi="Times New Roman" w:cs="Times New Roman"/>
          <w:b/>
          <w:sz w:val="24"/>
          <w:szCs w:val="24"/>
        </w:rPr>
        <w:t xml:space="preserve">Отчет о работе по профилактике </w:t>
      </w:r>
    </w:p>
    <w:p w:rsidR="0075406A" w:rsidRPr="003644A1" w:rsidRDefault="0075406A" w:rsidP="007540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4A1"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несовершеннолетних </w:t>
      </w:r>
    </w:p>
    <w:p w:rsidR="0075406A" w:rsidRPr="003644A1" w:rsidRDefault="0075406A" w:rsidP="007540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4A1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Pr="003644A1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75406A" w:rsidRPr="003644A1" w:rsidRDefault="0075406A" w:rsidP="0075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A1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6"/>
        <w:spacing w:before="0" w:after="0" w:line="240" w:lineRule="auto"/>
        <w:ind w:left="4253" w:right="0"/>
        <w:jc w:val="both"/>
        <w:rPr>
          <w:bCs/>
          <w:sz w:val="24"/>
          <w:szCs w:val="24"/>
        </w:rPr>
      </w:pPr>
      <w:r w:rsidRPr="003644A1">
        <w:rPr>
          <w:bCs/>
          <w:sz w:val="24"/>
          <w:szCs w:val="24"/>
        </w:rPr>
        <w:t>Комиссии по делам несовершеннолетних и защите их прав – связующее звено между системой социальной профилактики и системой правосудия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06A" w:rsidRPr="003644A1" w:rsidRDefault="0075406A" w:rsidP="0075406A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4A1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44A1">
        <w:rPr>
          <w:rFonts w:ascii="Times New Roman" w:hAnsi="Times New Roman"/>
          <w:sz w:val="24"/>
          <w:szCs w:val="24"/>
        </w:rPr>
        <w:t>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на 2017-2020 годы (Постановление КДН и ЗП Администрации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от 18.10.2017г.), комплексного плана профилактики безнадзорности и правонарушений несовершеннолетних МО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на 2019 год. 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это – </w:t>
      </w:r>
      <w:proofErr w:type="gramStart"/>
      <w:r w:rsidRPr="003644A1">
        <w:rPr>
          <w:rFonts w:ascii="Times New Roman" w:hAnsi="Times New Roman"/>
          <w:sz w:val="24"/>
          <w:szCs w:val="24"/>
        </w:rPr>
        <w:t>КУ РА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населения», отделение опеки и попечительства, Управление образования, МБУ «Центр культуры, молодежной политики, спорта и библиотечной системы», БУЗ РА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районная больница», КУ РА «Центр занятости населения по 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району», отдел МВД России по 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району, ФКУ ОФСИН России по РА.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Участие глав сельских поселений в функционировании  системы профилактики осуществляется в пределах их компетенции и в соответствии с ФЗ № 182-ФЗ «Об основах системы профилактики и правонарушений в Российской Федерации».</w:t>
      </w:r>
    </w:p>
    <w:p w:rsidR="0075406A" w:rsidRPr="003644A1" w:rsidRDefault="0075406A" w:rsidP="0075406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44A1">
        <w:rPr>
          <w:rFonts w:ascii="Times New Roman" w:hAnsi="Times New Roman" w:cs="Times New Roman"/>
          <w:b w:val="0"/>
          <w:bCs w:val="0"/>
          <w:sz w:val="24"/>
          <w:szCs w:val="24"/>
        </w:rPr>
        <w:t>В 2019 году Комиссия считала приоритетными направлениями своей деятельности:</w:t>
      </w:r>
    </w:p>
    <w:p w:rsidR="0075406A" w:rsidRPr="003644A1" w:rsidRDefault="0075406A" w:rsidP="0075406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75406A" w:rsidRPr="003644A1" w:rsidRDefault="0075406A" w:rsidP="0075406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75406A" w:rsidRPr="003644A1" w:rsidRDefault="0075406A" w:rsidP="0075406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3644A1">
        <w:rPr>
          <w:rFonts w:ascii="Times New Roman" w:hAnsi="Times New Roman" w:cs="Times New Roman"/>
          <w:sz w:val="24"/>
          <w:szCs w:val="24"/>
        </w:rPr>
        <w:t>.</w:t>
      </w:r>
    </w:p>
    <w:p w:rsidR="0075406A" w:rsidRPr="003644A1" w:rsidRDefault="0075406A" w:rsidP="0075406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5406A" w:rsidRPr="003644A1" w:rsidRDefault="0075406A" w:rsidP="0075406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ab/>
        <w:t>Согласно статистическим данным на 01.01.2019г., на территории муниципального образования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проживает 8752 несовершеннолетних (на отчетный период 2009г. – 5959 чел., 2010-2012г.г. – 6369 чел., 2013-2014г.г. – 7087 чел., 2015 – 2016г.г. – 7808, 2017г. – 8318, 2018 - 8592).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За 12 месяцев 2019 года в Комиссию поступило 1211  (2018 – 975) документов.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Из них: общая входящая документация – 879 (2018 - 715); материалы на административную комиссию – 332 (2018 - 260); Исходящая документация –  851 (2018 - 770).</w:t>
      </w:r>
    </w:p>
    <w:p w:rsidR="0075406A" w:rsidRPr="003644A1" w:rsidRDefault="0075406A" w:rsidP="00754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>Основной формой координации, обеспечивающей деятельность Комиссии,  является проводимые ею заседания.</w:t>
      </w:r>
    </w:p>
    <w:p w:rsidR="0075406A" w:rsidRPr="003644A1" w:rsidRDefault="0075406A" w:rsidP="00754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С целью согласованности действий органов и учреждений системы профилактики безнадзорности и правонарушений несовершеннолетних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2019 году проведено 30 заседаний (АППГ – 27), на которых рассмотрено  525 вопросов (АППГ – 345). Из них: 285 персональных дел (АППГ - 195) и 240 вопросов профилактического характера (АППГ - 150).</w:t>
      </w:r>
    </w:p>
    <w:p w:rsidR="0075406A" w:rsidRPr="003644A1" w:rsidRDefault="0075406A" w:rsidP="00754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428" cy="2578813"/>
            <wp:effectExtent l="19050" t="0" r="1862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406A" w:rsidRPr="003644A1" w:rsidRDefault="0075406A" w:rsidP="00754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Из них:</w:t>
      </w:r>
    </w:p>
    <w:p w:rsidR="0075406A" w:rsidRPr="003644A1" w:rsidRDefault="0075406A" w:rsidP="0075406A">
      <w:pPr>
        <w:pStyle w:val="a6"/>
        <w:widowControl/>
        <w:numPr>
          <w:ilvl w:val="0"/>
          <w:numId w:val="9"/>
        </w:numPr>
        <w:autoSpaceDE/>
        <w:autoSpaceDN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 xml:space="preserve"> Утверждение сведений МО «</w:t>
      </w:r>
      <w:proofErr w:type="spellStart"/>
      <w:r w:rsidRPr="003644A1">
        <w:rPr>
          <w:sz w:val="24"/>
          <w:szCs w:val="24"/>
        </w:rPr>
        <w:t>Майминский</w:t>
      </w:r>
      <w:proofErr w:type="spellEnd"/>
      <w:r w:rsidRPr="003644A1">
        <w:rPr>
          <w:sz w:val="24"/>
          <w:szCs w:val="24"/>
        </w:rPr>
        <w:t xml:space="preserve"> район» на 2019г.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Утверждение комплексного (перспективного) плана  профилактики безнадзорности и правонарушений несовершеннолетних на территории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на 2019г.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Итоги проведения межведомственных рейдовых мероприятий, в т.ч. исполнение ст.2.1 ЗРА №5-РЗ, ст.51 ЗРА №69-РЗ, Федерального закона №120-ФЗ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Анализ подростковой преступности за 2018г., ежеквартально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Профилактика суицидального поведения несовершеннолетних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lastRenderedPageBreak/>
        <w:t xml:space="preserve">Профилактика самовольных уходов </w:t>
      </w:r>
      <w:proofErr w:type="spellStart"/>
      <w:r w:rsidRPr="003644A1">
        <w:rPr>
          <w:rFonts w:ascii="Times New Roman" w:hAnsi="Times New Roman"/>
          <w:sz w:val="24"/>
          <w:szCs w:val="24"/>
        </w:rPr>
        <w:t>несовершкеннолетних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из семьи, </w:t>
      </w:r>
      <w:proofErr w:type="spellStart"/>
      <w:r w:rsidRPr="003644A1">
        <w:rPr>
          <w:rFonts w:ascii="Times New Roman" w:hAnsi="Times New Roman"/>
          <w:sz w:val="24"/>
          <w:szCs w:val="24"/>
        </w:rPr>
        <w:t>гос</w:t>
      </w:r>
      <w:proofErr w:type="gramStart"/>
      <w:r w:rsidRPr="003644A1">
        <w:rPr>
          <w:rFonts w:ascii="Times New Roman" w:hAnsi="Times New Roman"/>
          <w:sz w:val="24"/>
          <w:szCs w:val="24"/>
        </w:rPr>
        <w:t>.у</w:t>
      </w:r>
      <w:proofErr w:type="gramEnd"/>
      <w:r w:rsidRPr="003644A1">
        <w:rPr>
          <w:rFonts w:ascii="Times New Roman" w:hAnsi="Times New Roman"/>
          <w:sz w:val="24"/>
          <w:szCs w:val="24"/>
        </w:rPr>
        <w:t>чреждений</w:t>
      </w:r>
      <w:proofErr w:type="spellEnd"/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Работа с семьями, несовершеннолетними, находящимися в социально – опасном положении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Работа с категорией осужденных, являющихся родителями несовершеннолетних, а также с несовершеннолетними осужденными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Работа с детьми – сиротами, профилактика социального сиротства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Летняя оздоровительная компания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Профилактика пожарной безопасности в семьях СОП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Проведение мероприятий для несовершеннолетних и их родителей, направленных на профилактику наркомании, алкоголизма, токсикомании, </w:t>
      </w:r>
      <w:proofErr w:type="spellStart"/>
      <w:r w:rsidRPr="003644A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в подростковой среде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3644A1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деятельности несовершеннолетних, как превентивная мера совершения ими правонарушений и преступлений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Организация и проведение работы с несовершеннолетними, не посещающими или систематически пропускающими по неуважительным причинам занятия в образовательных организациях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Меры, принимаемые органами и учреждениями системы профилактики безнадзорности правонарушений несовершеннолетних, направленные на профилактику не медицинского потребления наркотических средств несовершеннолетними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Профилактика травматизма детей на дороге 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Профилактика экстремизма, терроризма в подростковой среде</w:t>
      </w:r>
    </w:p>
    <w:p w:rsidR="0075406A" w:rsidRPr="003644A1" w:rsidRDefault="0075406A" w:rsidP="0075406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Проведение оперативно-профилактических мероприятий, направленных на профилактику безнадзорности и правонарушений несовершеннолетних, вовлечению их в преступления, правонарушения  и другие.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По итогам рассмотрения данных вопросов Комиссией вынесено 320 (АППГ – 237) постановлений, 1034 (АППГ – 546) поручения (рекомендации), направленных в органы и учреждения системы профилактики безнадзорности и правонарушений несовершеннолетних, иные органы.</w:t>
      </w:r>
    </w:p>
    <w:p w:rsidR="0075406A" w:rsidRPr="003644A1" w:rsidRDefault="0075406A" w:rsidP="00754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Привлечено к административной ответственности 180 родителей, иных граждан (2018 – 93, 2017 – 195). Из них:</w:t>
      </w:r>
    </w:p>
    <w:p w:rsidR="0075406A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.1ст.5.35(ненадлежащее исполнение родительских обязанностей) – 151 чел. (предупреждено – 85, в виде штрафа 66 чел.\15020 руб.) – (2018 – 70, 2017 – 148). Из них повторно – 32.</w:t>
      </w:r>
    </w:p>
    <w:p w:rsidR="000202A9" w:rsidRPr="003644A1" w:rsidRDefault="000202A9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4003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.2 ст.5.35  (нарушение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родителями) – 1 чел (АППГ - 0). Однако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данное постановление Комиссии прекращено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районным судом за отсутствием состава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происшенстия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ст.20.22– 18 (в виде штрафа -18 чел.\27500руб.) – (2018 – 12, 2017 – 32). 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361"/>
        <w:gridCol w:w="1417"/>
        <w:gridCol w:w="1134"/>
        <w:gridCol w:w="1276"/>
        <w:gridCol w:w="1276"/>
      </w:tblGrid>
      <w:tr w:rsidR="0075406A" w:rsidRPr="003644A1" w:rsidTr="004D715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  <w:t>Нахождение в состоянии опьянения несовершеннолетних,</w:t>
            </w:r>
          </w:p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веществ или одурманивающих веществ</w:t>
            </w:r>
          </w:p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shd w:val="clear" w:color="auto" w:fill="FFFFFF"/>
              </w:rPr>
              <w:t>дети до 16 лет</w:t>
            </w:r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(ст.20.22 </w:t>
            </w:r>
            <w:proofErr w:type="spellStart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РФ)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Верх-Карагужская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Вечерняя ОШ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ГАГПК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ст.13 ЗРА (о мерах по защите нравственности и здоровья детей в РА) – 0 (2018 – 5, 2017 – 14). </w:t>
      </w:r>
    </w:p>
    <w:tbl>
      <w:tblPr>
        <w:tblStyle w:val="a9"/>
        <w:tblW w:w="0" w:type="auto"/>
        <w:tblLook w:val="04A0"/>
      </w:tblPr>
      <w:tblGrid>
        <w:gridCol w:w="4644"/>
        <w:gridCol w:w="1276"/>
        <w:gridCol w:w="1134"/>
        <w:gridCol w:w="992"/>
        <w:gridCol w:w="992"/>
      </w:tblGrid>
      <w:tr w:rsidR="0075406A" w:rsidRPr="003644A1" w:rsidTr="004D715B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Верх-Карагужская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.1 ст.6.10 (вовлечение несов. в употребление  спиртосодержащей продукции) - 8 (2018 – 6, 2017 – 8). 1 административный протокол прекращен Комиссией в связи с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сотвутствием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состава правонарушения.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.1 ст.6.23 (вовлечение несовершеннолетних в процесс употребления табака) – 1 (АППГ – 0). В виде штрафа в размере 1000 руб.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Рассмотрено всего 92 административных дела в отношении несовершеннолетних.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>Привлечено к административной ответственности несовершеннолетних всего: 91</w:t>
      </w:r>
      <w:r w:rsidRPr="003644A1">
        <w:rPr>
          <w:rFonts w:ascii="Times New Roman" w:hAnsi="Times New Roman"/>
          <w:sz w:val="24"/>
          <w:szCs w:val="24"/>
        </w:rPr>
        <w:t xml:space="preserve"> (2018 – 70, 2017 – 68) </w:t>
      </w:r>
      <w:r w:rsidRPr="003644A1">
        <w:rPr>
          <w:rFonts w:ascii="Times New Roman" w:hAnsi="Times New Roman"/>
          <w:color w:val="000000" w:themeColor="text1"/>
          <w:sz w:val="24"/>
          <w:szCs w:val="24"/>
        </w:rPr>
        <w:t>(в виде штрафа – 84\210900 руб., в виде предупреждения - 7). 1 материал (ст.6 ЗРА № 69-РЗ) прекращен в ходе заседания комиссии за отсутствием состава.</w:t>
      </w:r>
      <w:r w:rsidRPr="003644A1">
        <w:rPr>
          <w:rFonts w:ascii="Times New Roman" w:hAnsi="Times New Roman"/>
          <w:b/>
          <w:sz w:val="24"/>
          <w:szCs w:val="24"/>
        </w:rPr>
        <w:t xml:space="preserve"> </w:t>
      </w:r>
      <w:r w:rsidRPr="003644A1">
        <w:rPr>
          <w:rFonts w:ascii="Times New Roman" w:hAnsi="Times New Roman"/>
          <w:sz w:val="24"/>
          <w:szCs w:val="24"/>
        </w:rPr>
        <w:t xml:space="preserve">Из них: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ст. 6.1.1 -  15 (4) (МСШ №1 – 4, МСШ № 2 – 3, МСХТ – 2, ГАГПК - 4,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Вечерн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1, СОШ г. Г-А - 1);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ч.1ст.6.24  – 3 (7) (МСХТ – 1, Аграрный колледж ГАГУ – 1,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7.17 – 2 (0) (МСХТ- 2);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ч.1 ст.7.27 – 7 (4) (МСХТ- 1,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Вечерн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6);</w:t>
      </w:r>
    </w:p>
    <w:p w:rsidR="0075406A" w:rsidRPr="003644A1" w:rsidRDefault="0075406A" w:rsidP="0075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11.21 – 1 (0) (ГАГПК -1);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ч.1 ст.12.1 – 4 (1) (МСШ №1 – 1, МСШ № 2 – 1,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1, ГАГПК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ст.12.3 – 2 (1) (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1, ГАГПК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ст.12.6 – 2 (4) (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1, МСХТ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ч.1 ст.12.7  – 11 (13) (МСШ № 1 – 5, МСШ № 2 –  1,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– 1,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2, МСХТ – 1, ГАГПК – 1);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12.12 - 1 (0) (МСХТ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12.15 - 1 (0) (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ст. 12.24 - 1 (0) (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ч.2 ст. 12.25  - 1 (4) (МСШ №1 – 1); 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 1 ст. 12.29 – 1 (0) (Колледж культуры г.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- 1);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ч.2 ст. 12.37 –3 (0) (МСШ № 1 – 1, МСШ № 2 – 1,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СОШ – 1).</w:t>
      </w:r>
    </w:p>
    <w:p w:rsidR="0075406A" w:rsidRPr="003644A1" w:rsidRDefault="0075406A" w:rsidP="0075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19.3 – 2 (0) (МСШ №1 – 1, МСХТ – 1);</w:t>
      </w:r>
    </w:p>
    <w:p w:rsidR="0075406A" w:rsidRPr="003644A1" w:rsidRDefault="0075406A" w:rsidP="0075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ст. 19.13 – 1 (0) (МСШ №1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ст. 19.16 – 3 (0) МСХТ – 1, ГАГПК - 1,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ч.1 ст. 20.1  - 3 (5) (МСХТ – 2, Вечер. - 1);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 1 ст. 20.17 – 1 (0) (Вечер. - 1);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ч.1 ст.20.20 - 20 (2) МСШ №1 – 1, МСШ № 2 – 2, МСШ № 3 – 1, МСХТ – 6,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Вечерн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7, ГАГПК - 3);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ч.2 ст.20.20 – 1 (1) (МСШ № 2 –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ст. 20.21 – 5 (3) (МСШ №1 – 1, МСШ № 3 – 1, МСХТ – 2, 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Вечерн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– 1).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</w:rPr>
        <w:tab/>
        <w:t>Анализируя, рассмотренные Комиссией административные материалы, особую тревогу вызывает рост выявленных и рассмотренных фактов, совершенных несовершеннолетними административных правонарушений: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Побои (ст.6.1.1) – 15(4)</w:t>
      </w:r>
    </w:p>
    <w:tbl>
      <w:tblPr>
        <w:tblStyle w:val="a9"/>
        <w:tblW w:w="0" w:type="auto"/>
        <w:tblLook w:val="04A0"/>
      </w:tblPr>
      <w:tblGrid>
        <w:gridCol w:w="7479"/>
        <w:gridCol w:w="2092"/>
      </w:tblGrid>
      <w:tr w:rsidR="0075406A" w:rsidRPr="003644A1" w:rsidTr="004D715B">
        <w:tc>
          <w:tcPr>
            <w:tcW w:w="9571" w:type="dxa"/>
            <w:gridSpan w:val="2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ст.6.1.1 </w:t>
            </w:r>
            <w:proofErr w:type="spellStart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РФ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ГАГПК 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АПОУ РА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«Гимназия №3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орно-Алтайска»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7479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9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Не сокращается количество выявленных фактов привлечения несовершеннолетних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:</w:t>
      </w: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Управление ТС без права управления</w:t>
      </w:r>
      <w:r w:rsidRPr="00364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44A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644A1">
        <w:rPr>
          <w:rFonts w:ascii="Times New Roman" w:hAnsi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.1 ст.12.7) – 11 (13) (5-МСШ №1, 1 – МСШ№2, 1 – </w:t>
      </w:r>
      <w:proofErr w:type="spellStart"/>
      <w:r w:rsidRPr="003644A1">
        <w:rPr>
          <w:rFonts w:ascii="Times New Roman" w:hAnsi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СОШ,  2 – К-ОСОШ, 1 – МСХТ, 1 - ГАГПК)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8897" w:type="dxa"/>
        <w:tblLayout w:type="fixed"/>
        <w:tblLook w:val="04A0"/>
      </w:tblPr>
      <w:tblGrid>
        <w:gridCol w:w="1242"/>
        <w:gridCol w:w="1134"/>
        <w:gridCol w:w="993"/>
        <w:gridCol w:w="1134"/>
        <w:gridCol w:w="992"/>
        <w:gridCol w:w="1134"/>
        <w:gridCol w:w="1134"/>
        <w:gridCol w:w="1134"/>
      </w:tblGrid>
      <w:tr w:rsidR="0075406A" w:rsidRPr="003644A1" w:rsidTr="004D715B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      </w:r>
          </w:p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(ст.ст.12.7, 12.8 </w:t>
            </w:r>
            <w:proofErr w:type="spellStart"/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75406A" w:rsidRPr="003644A1" w:rsidTr="004D71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ст.</w:t>
            </w:r>
          </w:p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12.7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406A" w:rsidRPr="003644A1" w:rsidTr="004D71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12.8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4A1">
        <w:rPr>
          <w:rFonts w:ascii="Times New Roman" w:hAnsi="Times New Roman"/>
          <w:sz w:val="24"/>
          <w:szCs w:val="24"/>
        </w:rPr>
        <w:t xml:space="preserve">Положительной тенденцией является отсутствие выявленных фактов за 12 месяцев 2019 года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644A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веществ, н</w:t>
      </w:r>
      <w:r w:rsidRPr="003644A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</w:t>
      </w:r>
      <w:proofErr w:type="gramEnd"/>
      <w:r w:rsidRPr="003644A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психотропные вещества</w:t>
      </w:r>
      <w:r w:rsidRPr="003644A1">
        <w:rPr>
          <w:rFonts w:ascii="Times New Roman" w:hAnsi="Times New Roman"/>
          <w:sz w:val="24"/>
          <w:szCs w:val="24"/>
        </w:rPr>
        <w:t xml:space="preserve"> (ст.6.9, ст.6.8) (2018 – 3, 2017 – 0).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644"/>
        <w:gridCol w:w="993"/>
        <w:gridCol w:w="1134"/>
        <w:gridCol w:w="1134"/>
        <w:gridCol w:w="1134"/>
      </w:tblGrid>
      <w:tr w:rsidR="0075406A" w:rsidRPr="003644A1" w:rsidTr="004D715B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(ст.ст.6.9, 6.8, ч.2 ст.20.20 </w:t>
            </w:r>
            <w:proofErr w:type="spellStart"/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/>
          <w:color w:val="000000" w:themeColor="text1"/>
          <w:sz w:val="24"/>
          <w:szCs w:val="24"/>
        </w:rPr>
        <w:t>Резко выросло количество выявленных фактов привлеченных несовершеннолетних за п</w:t>
      </w:r>
      <w:r w:rsidRPr="003644A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отребление (распитие) алкогольной продукции, нахождение в состоянии алкогольного опьянения в общественных местах</w:t>
      </w:r>
      <w:r w:rsidRPr="003644A1">
        <w:rPr>
          <w:rFonts w:ascii="Times New Roman" w:hAnsi="Times New Roman"/>
          <w:color w:val="000000" w:themeColor="text1"/>
          <w:sz w:val="24"/>
          <w:szCs w:val="24"/>
        </w:rPr>
        <w:t xml:space="preserve"> (ст.ст.20.20, 20.21 </w:t>
      </w:r>
      <w:proofErr w:type="spellStart"/>
      <w:r w:rsidRPr="003644A1">
        <w:rPr>
          <w:rFonts w:ascii="Times New Roman" w:hAnsi="Times New Roman"/>
          <w:color w:val="000000" w:themeColor="text1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/>
          <w:color w:val="000000" w:themeColor="text1"/>
          <w:sz w:val="24"/>
          <w:szCs w:val="24"/>
        </w:rPr>
        <w:t xml:space="preserve"> РФ)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03"/>
        <w:gridCol w:w="992"/>
        <w:gridCol w:w="1276"/>
        <w:gridCol w:w="1134"/>
        <w:gridCol w:w="1134"/>
      </w:tblGrid>
      <w:tr w:rsidR="0075406A" w:rsidRPr="003644A1" w:rsidTr="004D715B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«МСОШ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Верх-Карагужская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Вечерняя ОШ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5406A" w:rsidRPr="003644A1" w:rsidRDefault="0075406A" w:rsidP="0075406A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lastRenderedPageBreak/>
        <w:t xml:space="preserve">Имеют место установленные факты совершения несовершеннолетними, не достигшими возраста привлечения к уголовной ответственности, общественно опасных деяний – 13 (2018 – 12, 2017 – 20). Из них: умышленное повреждение чужого имущества (ч.1 ст.167 УК РФ) – 8 (3 – </w:t>
      </w:r>
      <w:proofErr w:type="spellStart"/>
      <w:r w:rsidRPr="003644A1">
        <w:rPr>
          <w:rFonts w:ascii="Times New Roman" w:hAnsi="Times New Roman"/>
          <w:sz w:val="24"/>
          <w:szCs w:val="24"/>
        </w:rPr>
        <w:t>Соузг</w:t>
      </w:r>
      <w:proofErr w:type="gramStart"/>
      <w:r w:rsidRPr="003644A1">
        <w:rPr>
          <w:rFonts w:ascii="Times New Roman" w:hAnsi="Times New Roman"/>
          <w:sz w:val="24"/>
          <w:szCs w:val="24"/>
        </w:rPr>
        <w:t>.С</w:t>
      </w:r>
      <w:proofErr w:type="gramEnd"/>
      <w:r w:rsidRPr="003644A1">
        <w:rPr>
          <w:rFonts w:ascii="Times New Roman" w:hAnsi="Times New Roman"/>
          <w:sz w:val="24"/>
          <w:szCs w:val="24"/>
        </w:rPr>
        <w:t>ОШ</w:t>
      </w:r>
      <w:proofErr w:type="spellEnd"/>
      <w:r w:rsidRPr="003644A1">
        <w:rPr>
          <w:rFonts w:ascii="Times New Roman" w:hAnsi="Times New Roman"/>
          <w:sz w:val="24"/>
          <w:szCs w:val="24"/>
        </w:rPr>
        <w:t>, 2 -МСШ №2, 1 – филиал СГУ ПС г.Новоалтайск, 2 -</w:t>
      </w:r>
      <w:proofErr w:type="spellStart"/>
      <w:r w:rsidRPr="003644A1">
        <w:rPr>
          <w:rFonts w:ascii="Times New Roman" w:hAnsi="Times New Roman"/>
          <w:sz w:val="24"/>
          <w:szCs w:val="24"/>
        </w:rPr>
        <w:t>Вечер.ОШ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г.Г-А); кража (ст.158 УК РФ) – 3 (2 - МСШ №2, 1 – </w:t>
      </w:r>
      <w:proofErr w:type="spellStart"/>
      <w:r w:rsidRPr="003644A1">
        <w:rPr>
          <w:rFonts w:ascii="Times New Roman" w:hAnsi="Times New Roman"/>
          <w:sz w:val="24"/>
          <w:szCs w:val="24"/>
        </w:rPr>
        <w:t>К-Оз.СОШ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); побои (ст.116 УК РФ) – 2 (1 – МСОШ №3, 1 – </w:t>
      </w:r>
      <w:proofErr w:type="spellStart"/>
      <w:r w:rsidRPr="003644A1">
        <w:rPr>
          <w:rFonts w:ascii="Times New Roman" w:hAnsi="Times New Roman"/>
          <w:sz w:val="24"/>
          <w:szCs w:val="24"/>
        </w:rPr>
        <w:t>К-Озек.СОШ</w:t>
      </w:r>
      <w:proofErr w:type="spellEnd"/>
      <w:r w:rsidRPr="003644A1">
        <w:rPr>
          <w:rFonts w:ascii="Times New Roman" w:hAnsi="Times New Roman"/>
          <w:sz w:val="24"/>
          <w:szCs w:val="24"/>
        </w:rPr>
        <w:t>).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За анализируемый период Комиссией рассмотрено 1 (АППГ – 2) ходатайство Вечерней (сменной) ОШ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орно-Алтайска об отчислении несовершеннолетнего из числа обучающихся. Удовлетворено – 0 (АППГ- 1).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 xml:space="preserve">Ходатайств Отдела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не поступало (АППГ – 6). 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рассмотрено административных дел на несовершеннолетних 91 (2018 – 70, 2017 - 68):  учащихся СОШ – 57 (АППГ- 32); ПУ,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 учебных заведений, ГАГУ – 34 (АППГ-  33);</w:t>
      </w:r>
      <w:r w:rsidRPr="003644A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– 0 (АППГ – 5).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644A1">
        <w:rPr>
          <w:rFonts w:ascii="Times New Roman" w:hAnsi="Times New Roman"/>
          <w:color w:val="000000" w:themeColor="text1"/>
          <w:sz w:val="24"/>
          <w:szCs w:val="24"/>
          <w:u w:val="single"/>
        </w:rPr>
        <w:t>ынесено определений</w:t>
      </w:r>
      <w:r w:rsidRPr="003644A1">
        <w:rPr>
          <w:rFonts w:ascii="Times New Roman" w:hAnsi="Times New Roman"/>
          <w:color w:val="000000" w:themeColor="text1"/>
          <w:sz w:val="24"/>
          <w:szCs w:val="24"/>
        </w:rPr>
        <w:t xml:space="preserve"> в ходе подготовки административных материалов к рассмотрению – 173 (2018 -130):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- возвращено протоколов об административных правонарушениях и других материалов дела в орган, составивший протокол, в связи с неправильным составлением протокола и  оформлением  других материалов дела, неполноты представленных материалов, которая не может быть восполнена при рассмотрении дела (п.4ч.1ст.29.4КоАПРФ) – 34 (2018 - 46);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направлено административных материалов по подведомственности (п.5 ч.1 ст.29.4 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РФ) – 12 (2018 - 7);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- об отложении рассмотрения дела (п.3ч.1ст.29.4КоАПРФ) – 22 (2018 - 17);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- о приводе лица, участие которого признано обязательным (ст.27.15КоАП РФ) – 27 (2018 - 28);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.1 ст.31.8КоАП РФ) – 76 (2018 - 28);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о рассрочке исполнения постановления о назначении административного наказания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ч.2 ст.31.5КоАП РФ) – 2 (АППГ – 4).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 xml:space="preserve">Вынесено постановлений о прекращении административных дел - 37 (2018 - 34):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) – 10 (2018 - 23);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 за отсутствие состава, события административного правонарушения (пп.1-2 ч.1 ст.24.5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РФ) – 27 (2018 - 11). В ходе заседания прекращено – 2 (АППГ - 0).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3644A1">
        <w:rPr>
          <w:rFonts w:ascii="Times New Roman" w:hAnsi="Times New Roman"/>
          <w:bCs/>
          <w:sz w:val="24"/>
          <w:szCs w:val="24"/>
        </w:rPr>
        <w:t xml:space="preserve">Направлено 70 (2018 - 87)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 w:rsidR="000202A9">
        <w:rPr>
          <w:rFonts w:ascii="Times New Roman" w:hAnsi="Times New Roman"/>
          <w:bCs/>
          <w:sz w:val="24"/>
          <w:szCs w:val="24"/>
        </w:rPr>
        <w:t>о</w:t>
      </w:r>
      <w:r w:rsidRPr="003644A1">
        <w:rPr>
          <w:rFonts w:ascii="Times New Roman" w:hAnsi="Times New Roman"/>
          <w:bCs/>
          <w:sz w:val="24"/>
          <w:szCs w:val="24"/>
        </w:rPr>
        <w:t>платившим</w:t>
      </w:r>
      <w:proofErr w:type="gramEnd"/>
      <w:r w:rsidRPr="003644A1">
        <w:rPr>
          <w:rFonts w:ascii="Times New Roman" w:hAnsi="Times New Roman"/>
          <w:bCs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 (АППГ – 7).</w:t>
      </w:r>
    </w:p>
    <w:p w:rsidR="0075406A" w:rsidRPr="003644A1" w:rsidRDefault="0075406A" w:rsidP="0075406A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4A1">
        <w:rPr>
          <w:rFonts w:ascii="Times New Roman" w:hAnsi="Times New Roman"/>
          <w:sz w:val="24"/>
          <w:szCs w:val="24"/>
        </w:rPr>
        <w:t>Общее количество наложенных Комиссией административных штрафов 177\266420 (2018 - 116\ 193020 (2017 - 162\183795 руб., 2016 - 179\194402).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 Из них: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на родителей, иных лиц – 47\32320 (2017 - 114/80245 руб., 2016 - 123/60002 руб.),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на несовершеннолетних – 69/160700 руб. (2017 -  56/134400 руб.).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Общая сумма взысканных  административных штрафов: 124193,39\99 (2018 - 117184,07\60 чел., 2017 - 111201 руб., 2016 - 124951,6 руб.). На несовершеннолетних – 97420,11\51 (2018 - -80790,81\31),  на родителей, иных лиц – 26733,28\48 (2018 - 36393.26\40).</w:t>
      </w:r>
    </w:p>
    <w:p w:rsidR="0075406A" w:rsidRPr="003644A1" w:rsidRDefault="0075406A" w:rsidP="0075406A">
      <w:pPr>
        <w:pStyle w:val="a4"/>
        <w:ind w:left="0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В  2019 году Комиссией утверждено 38 (2018 – 13) межведомственных индивидуальных планов реабилитации: несовершеннолетних – 17 (АППГ – 11), семьей – 21 (АППГ – 2), признанных находящимися в социально опасном положении.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С начала 2019 года принято 37 (2018 – 19) постановлений о признании семей, несовершеннолетних, находящихся в социально опасном положении: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 xml:space="preserve">- с несовершеннолетними, признанными находящимися в социально опасном положении – 19(10). Из них: за употребление одурманивающих веществ - 1, как обвиняемые в совершении преступления:  (ст.162 УК РФ) – 2, ( ст.228.4, ст.228.1 УК РФ) – 3, (ст.158 УК РФ) – 4, как </w:t>
      </w:r>
      <w:r w:rsidRPr="003644A1">
        <w:rPr>
          <w:rFonts w:ascii="Times New Roman" w:hAnsi="Times New Roman" w:cs="Times New Roman"/>
          <w:bCs/>
          <w:sz w:val="24"/>
          <w:szCs w:val="24"/>
        </w:rPr>
        <w:t>подозреваемый в  совершении преступления, в отношении которого избрана мера пресечения предусмотренная</w:t>
      </w:r>
      <w:proofErr w:type="gramStart"/>
      <w:r w:rsidRPr="003644A1">
        <w:rPr>
          <w:rFonts w:ascii="Times New Roman" w:hAnsi="Times New Roman" w:cs="Times New Roman"/>
          <w:bCs/>
          <w:sz w:val="24"/>
          <w:szCs w:val="24"/>
        </w:rPr>
        <w:t xml:space="preserve"> У</w:t>
      </w:r>
      <w:proofErr w:type="gramEnd"/>
      <w:r w:rsidRPr="003644A1">
        <w:rPr>
          <w:rFonts w:ascii="Times New Roman" w:hAnsi="Times New Roman" w:cs="Times New Roman"/>
          <w:bCs/>
          <w:sz w:val="24"/>
          <w:szCs w:val="24"/>
        </w:rPr>
        <w:t xml:space="preserve">головно – процессуальным кодексом РФ (ст. 158 УК РФ) -1, </w:t>
      </w:r>
      <w:r w:rsidRPr="003644A1">
        <w:rPr>
          <w:rFonts w:ascii="Times New Roman" w:hAnsi="Times New Roman" w:cs="Times New Roman"/>
          <w:sz w:val="24"/>
          <w:szCs w:val="24"/>
        </w:rPr>
        <w:t xml:space="preserve">как совершившие общественно опасного деяния и не подлежащие уголовной ответственности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 xml:space="preserve">в связи с не достижением возраста привлечения к уголовной ответственности (ст.167, 168 УК РФ) – 2, совершение  правонарушения, повлекшее применение мер административной ответственности </w:t>
      </w:r>
      <w:r w:rsidRPr="003644A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(ст.6.1.1 </w:t>
      </w:r>
      <w:proofErr w:type="spellStart"/>
      <w:r w:rsidRPr="003644A1">
        <w:rPr>
          <w:rFonts w:ascii="Times New Roman" w:hAnsi="Times New Roman" w:cs="Times New Roman"/>
          <w:color w:val="000000"/>
          <w:kern w:val="2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РФ, ч.1 ст.7.27КоАП РФ) – 4,  (ст. 7.27 ч.1 </w:t>
      </w:r>
      <w:proofErr w:type="spellStart"/>
      <w:r w:rsidRPr="003644A1">
        <w:rPr>
          <w:rFonts w:ascii="Times New Roman" w:hAnsi="Times New Roman" w:cs="Times New Roman"/>
          <w:color w:val="000000"/>
          <w:kern w:val="2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РФ) -1;условно осужденные (ст.158, ст.228.1 УК РФ) – 1, самовольные уходы - 1;</w:t>
      </w:r>
      <w:proofErr w:type="gramEnd"/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 xml:space="preserve">- с семьями, признанными находящимися в социально опасном положении –18 (8). 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Вынесено 27 (2018 – 37) постановлений о прекращении индивидуальной профилактической работы </w:t>
      </w:r>
      <w:proofErr w:type="gramStart"/>
      <w:r w:rsidRPr="003644A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3644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- 15 несовершеннолетними (2018 – 22). Из них: устранение причин – 5(14), достижение совершеннолетия – 6(8); смена места жительства-4;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- 12 семьями (2018 – 15) в них 60 (31) детей. Из них: устранение причин – 6 (7), достижение совершеннолетия детьми – 3(3), ограничение родительских прав – 1 (0), смена места жительства – 2 (1).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3644A1"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Так, на 01.01.2020г. (в соответствии с итогами 2018г.) органами и учреждениями системы профилактики </w:t>
      </w:r>
      <w:proofErr w:type="spellStart"/>
      <w:r w:rsidRPr="003644A1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3644A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3644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 xml:space="preserve">- семьями, находящимися в социально опасном </w:t>
      </w:r>
      <w:proofErr w:type="spellStart"/>
      <w:r w:rsidRPr="003644A1">
        <w:rPr>
          <w:sz w:val="24"/>
          <w:szCs w:val="24"/>
        </w:rPr>
        <w:t>положении\в</w:t>
      </w:r>
      <w:proofErr w:type="spellEnd"/>
      <w:r w:rsidRPr="003644A1">
        <w:rPr>
          <w:sz w:val="24"/>
          <w:szCs w:val="24"/>
        </w:rPr>
        <w:t xml:space="preserve"> них детей –</w:t>
      </w:r>
      <w:r w:rsidRPr="003644A1">
        <w:rPr>
          <w:color w:val="C00000"/>
          <w:sz w:val="24"/>
          <w:szCs w:val="24"/>
        </w:rPr>
        <w:t xml:space="preserve"> </w:t>
      </w:r>
      <w:r w:rsidRPr="003644A1">
        <w:rPr>
          <w:sz w:val="24"/>
          <w:szCs w:val="24"/>
        </w:rPr>
        <w:t>22\60 (16\48);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 xml:space="preserve">- семьями, находящимися в трудной жизненной </w:t>
      </w:r>
      <w:proofErr w:type="spellStart"/>
      <w:r w:rsidRPr="003644A1">
        <w:rPr>
          <w:sz w:val="24"/>
          <w:szCs w:val="24"/>
        </w:rPr>
        <w:t>ситуации\в</w:t>
      </w:r>
      <w:proofErr w:type="spellEnd"/>
      <w:r w:rsidRPr="003644A1">
        <w:rPr>
          <w:sz w:val="24"/>
          <w:szCs w:val="24"/>
        </w:rPr>
        <w:t xml:space="preserve"> них детей – 0 (0);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color w:val="C00000"/>
          <w:sz w:val="24"/>
          <w:szCs w:val="24"/>
        </w:rPr>
      </w:pPr>
      <w:r w:rsidRPr="003644A1">
        <w:rPr>
          <w:color w:val="C00000"/>
          <w:sz w:val="24"/>
          <w:szCs w:val="24"/>
        </w:rPr>
        <w:t xml:space="preserve">- </w:t>
      </w:r>
      <w:r w:rsidRPr="003644A1">
        <w:rPr>
          <w:sz w:val="24"/>
          <w:szCs w:val="24"/>
        </w:rPr>
        <w:t>несовершеннолетними, совершившими противоправные деяния –</w:t>
      </w:r>
      <w:r w:rsidRPr="003644A1">
        <w:rPr>
          <w:color w:val="C00000"/>
          <w:sz w:val="24"/>
          <w:szCs w:val="24"/>
        </w:rPr>
        <w:t xml:space="preserve"> </w:t>
      </w:r>
      <w:r w:rsidRPr="003644A1">
        <w:rPr>
          <w:sz w:val="24"/>
          <w:szCs w:val="24"/>
        </w:rPr>
        <w:t>14 (10);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 xml:space="preserve">- детьми, занимающимися бродяжничеством, </w:t>
      </w:r>
      <w:proofErr w:type="gramStart"/>
      <w:r w:rsidRPr="003644A1">
        <w:rPr>
          <w:sz w:val="24"/>
          <w:szCs w:val="24"/>
        </w:rPr>
        <w:t>попрошайничеством</w:t>
      </w:r>
      <w:proofErr w:type="gramEnd"/>
      <w:r w:rsidRPr="003644A1">
        <w:rPr>
          <w:sz w:val="24"/>
          <w:szCs w:val="24"/>
        </w:rPr>
        <w:t xml:space="preserve"> – 0(0);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 xml:space="preserve">- несовершеннолетними </w:t>
      </w:r>
      <w:proofErr w:type="gramStart"/>
      <w:r w:rsidRPr="003644A1">
        <w:rPr>
          <w:sz w:val="24"/>
          <w:szCs w:val="24"/>
        </w:rPr>
        <w:t>условно-осужденными</w:t>
      </w:r>
      <w:proofErr w:type="gramEnd"/>
      <w:r w:rsidRPr="003644A1">
        <w:rPr>
          <w:sz w:val="24"/>
          <w:szCs w:val="24"/>
        </w:rPr>
        <w:t xml:space="preserve"> – 3(2);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>- несовершеннолетними, по отношению к которым допущено жестокое обращение – 0 (1);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>- несовершеннолетними, совершившими суицидальные попытки  – 0 (1);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>- несовершеннолетними, не обучающимися, не работающими – 0 (0);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color w:val="C00000"/>
          <w:sz w:val="24"/>
          <w:szCs w:val="24"/>
        </w:rPr>
      </w:pPr>
      <w:r w:rsidRPr="003644A1">
        <w:rPr>
          <w:sz w:val="24"/>
          <w:szCs w:val="24"/>
        </w:rPr>
        <w:t>- безнадзорными, беспризорными несовершеннолетними – 0 (0).</w:t>
      </w:r>
      <w:r w:rsidRPr="003644A1">
        <w:rPr>
          <w:color w:val="C00000"/>
          <w:sz w:val="24"/>
          <w:szCs w:val="24"/>
        </w:rPr>
        <w:t xml:space="preserve"> 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4A1">
        <w:rPr>
          <w:rFonts w:ascii="Times New Roman" w:hAnsi="Times New Roman" w:cs="Times New Roman"/>
          <w:bCs/>
          <w:sz w:val="24"/>
          <w:szCs w:val="24"/>
        </w:rPr>
        <w:tab/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 xml:space="preserve">  За 12 месяцев 2019 г. в Комиссию поступило 102 сообщения о нарушении прав и законных интересов несовершеннолетних (АППГ – 35):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района»- 20 (в отношении родителей -20);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Отделом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району: 42 (в отношении родителей -2, несовершеннолетних – 40);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>- КДН и ЗП Администрации – 6  (в отношении родителей – 4, несовершеннолетних -2);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ФКУ УИИ ОФСИН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– 4 (в отношении родителей – 4);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 БУЗ РА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районная больница» - 4 (в отношении  родителей – 4);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прокуратурой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 –17(в отношении  родителей-2, несовершеннолетних – 15);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-   1 (в отношении родителя-1);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- Уполномоченным по правам ребенка – 1 (в отношении родителей- 1);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 гражданами – 6 (в отношении родителей – 6);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 судом Красногорского района – 1 (в отношении несовершеннолетнего – 1).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Регламентом (утвержденным Распоряжением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</w:t>
      </w:r>
      <w:r w:rsidRPr="003644A1">
        <w:rPr>
          <w:rFonts w:ascii="Times New Roman" w:hAnsi="Times New Roman" w:cs="Times New Roman"/>
          <w:sz w:val="24"/>
          <w:szCs w:val="24"/>
        </w:rPr>
        <w:t>рассмотрено 102 сведения первичного обследования условий жизни   несовершеннолетних (2018 - 35) по следующим фактам нарушения прав: оставление без надзора родителей   – 6;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получили ожоги – 2; нарушение прав на лечение  – 6; на обучение – 1; ненадлежащее исполнение родительских обязанностей по воспитанию, содержанию – 23; самовольные уходы – 3; покушение на половую неприкосновенность – 1; побои – 2; информация о вынесении приговора в виде условного осуждения по уголовному делу родителям - 3; о совершении несовершеннолетними противоправных деяний - 55.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рассмотрения: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вынесено 79 решений об отсутствии угрозы жизни, здоровью, нормальному воспитанию и развитию 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 10 семей и 13 несовершеннолетних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, находящимися в социально опасном положении.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На текущий момент на территории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проживает 22 (АППГ - 16) семьи, находящихся в социально опасном положении (далее семьи СОП), в них 36 (АППГ – 25) родителей воспитывают 60 (</w:t>
      </w: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АППГ – 48)</w:t>
      </w:r>
      <w:r w:rsidRPr="003644A1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Анализируя сведения о семьях СОП, в отношении которых на 01.01.2020г. проводится профилактическая работа, установлено, что в 22 семьях СОП проживает 60 детей, 11 из них являются многодетными.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Основанием признания семей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нходящимися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 послужило: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ненадлежащее исполнение родительских обязанностей по воспитанию, содержанию, обучению детей (12 семей);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употребление спиртных напитков родителями и, как следствие, отсутствие контроля и заботы за детьми (9 семей).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Данные 22 семьи проживают на территории 5 сельских поселений района, исключением является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Усть-Мунинское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Статистика семей СОП по сельским поселениям выглядит следующим образом: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 - 10 семей в них 31 ребенок. Из них обучающихся -  23 (МБОУ «МСОШ № 1» - 7;  МБОУ «МСОШ № 2» - 6 ;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ООШ» -- 4; МБОУ «Вечерняя (сменная) ОШ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орно-Алтайска» - 2; МБОУ «Коррекционная школа- интернат» -  1; БПОУ РА «ГАГПК им М.З. Гнездилова» -  2; АПОУ РА «МСХТ» - 1); дошкольников- 8.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 - 1 семья в ней 2 детей. Из них обучающихся – 2 (БПОУ РА «ГАГПК им М.З. Гнездилова» -  1;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- 1).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 - 3 семьи в них 8 детей. Из них обучающихся – 5 (МБОУ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- 4; БПОУ РА «ГАГПК им М.З. Гнездилова» -  1), дошкольников – 3.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Кызыл-Озекское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 – 6 семей в них 13 детей. Из них обучающихся – 11(МБОУ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- 3;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Сайдыская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ООШ» - 4;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НОШ» - 1 ; МБОУ «Вечерняя (сменная) ОШ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орно-Алтайска» -  1;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ООШ» - 1; МБОУ «СОШ № 13 г. Горно-Алтайска» - 1), дошкольников – 2.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Бирюлинское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сельское поселение - 1 семья в них 1 ребенок дошкольного возраста.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В течение 2019 года на территории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проводилась профилактическая работа органами и учреждениями системы профилактики безнадзорности и правонарушений несовершеннолетних с 34 семьями признанными находящимися в социально опасном положении на основании постановлений Комиссии, в которых проживает 94 ребенка.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Из них, с начала 2019 г. постановлениями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семьями СОП признано 18 семей (2018 – 8), в которых  31 родитель воспитывает 36 детей  (2018 г. - 10 /21).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За 12 месяцев 2019 г. прекращена профилактическая работа в отношении 12 семей СОП, в которых воспитывалось 34 ребенка (2018г. - 15/31) по следующим основаниям: достижение детьми 18 летнего возраста - 3;  устранение причин неблагополучия – 6, ограничение в  родительских правах – 1; смена места жительства -2.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644A1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</w:rPr>
        <w:t xml:space="preserve"> Статистика семей, признанных находящимися в социально опасном положении в течение отчётного года в разрезе 8 лет выглядит следующим образом: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5406A" w:rsidRPr="003644A1" w:rsidTr="004D715B">
        <w:trPr>
          <w:jc w:val="center"/>
        </w:trPr>
        <w:tc>
          <w:tcPr>
            <w:tcW w:w="9571" w:type="dxa"/>
            <w:gridSpan w:val="8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признанных находящимися в социально опасном положении</w:t>
            </w:r>
          </w:p>
        </w:tc>
      </w:tr>
      <w:tr w:rsidR="0075406A" w:rsidRPr="003644A1" w:rsidTr="004D715B">
        <w:trPr>
          <w:jc w:val="center"/>
        </w:trPr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5406A" w:rsidRPr="003644A1" w:rsidTr="004D715B">
        <w:trPr>
          <w:jc w:val="center"/>
        </w:trPr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b/>
          <w:bCs/>
          <w:sz w:val="24"/>
          <w:szCs w:val="24"/>
        </w:rPr>
        <w:t xml:space="preserve">С целью обсуждения проблем межведомственного взаимодействия органов и учреждений системы профилактики </w:t>
      </w:r>
      <w:proofErr w:type="spellStart"/>
      <w:r w:rsidRPr="003644A1">
        <w:rPr>
          <w:rFonts w:ascii="Times New Roman" w:hAnsi="Times New Roman" w:cs="Times New Roman"/>
          <w:b/>
          <w:bCs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сопровождению несовершеннолетних и семей учетных категорий, в 2019 году проведено, а также принято участие: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практический семинар "Право применения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.1 ст.5.35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(ст.28.3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РФ). Основные ошибки при оформлении административных материалов. Пути решения спорных вопросов". Приняли участие все члены Комиссии, представитель прокурора района (21.02.2019г.);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принято участие в профилактических мероприятиях на базе МБОУ «МСОШ №1», МБОУ «МСОШ №2», МБОУ «МСОШ №3», проведенных в формате 4-х стороннего общения по вопросу профилактики безнадзорности и правонарушений несовершеннолетних (родительская общественность, педагоги, учащиеся, специалисты) (март 2019г.);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проведены межведомственные проверки деятельности Советов по профилактике безнадзорности и правонарушений несовершеннолетних при МБОУ «МСОШ №3»,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(апрель 2019г.)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принято участие в семинаре – совещании, проведенном Управлением образования с социальными педагогами ОО района по теме «Технологии профилактики социально опасного положения детей в школе», даны рекомендации (05.04.2019г.).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кампания (лето 2019г.) волонтерами добровольческого 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двиджения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«Важно знать» по объектам </w:t>
      </w:r>
      <w:r w:rsidRPr="003644A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юридических лиц,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и в иных местах, установленных в соответствии с настоящим Законом, 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населенных пунктах района в</w:t>
      </w:r>
      <w:proofErr w:type="gram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proofErr w:type="gram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. Розданы информационные листовки по исполнению ст.2 Закона Республики Алтай №5-РЗ «О мерах по защите нравственности и здоровья детей в Республике Алтай».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участие в семинаре Управления образования по теме «Формы и методы работы по предупреждению уклонения несовершеннолетних от обучения» (25.09.2019г.).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участие в 4-ом заседании </w:t>
      </w:r>
      <w:proofErr w:type="spellStart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Антинаркотической</w:t>
      </w:r>
      <w:proofErr w:type="spellEnd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комиссии МО «</w:t>
      </w:r>
      <w:proofErr w:type="spellStart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район» с докладом о проведении органами и учреждениями системы профилактики безнадзорности и правонарушений несовершеннолетних района мероприятий, направленных на профилактику употребления несовершеннолетними алкогольной продукции, наркотических, </w:t>
      </w:r>
      <w:proofErr w:type="spellStart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психоактивных</w:t>
      </w:r>
      <w:proofErr w:type="spellEnd"/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одурманивающих веществ, проведение работы по случаю за 9 месяцев 2019 года (03.10.2019г.).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участие во внеплановом совещании Управления образования по вопросу усиления мер по профилактике суицидального поведения обучающихся в образовательных организациях (10.10.2019г.).</w:t>
      </w:r>
    </w:p>
    <w:p w:rsidR="0075406A" w:rsidRPr="003644A1" w:rsidRDefault="0075406A" w:rsidP="0075406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рабочее совещание по вопросу организации деятельности в рамках исполнения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семьями, несовершеннолетними, признанными, находящимися в социально опасном положении (31.10.2019г.).</w:t>
      </w:r>
    </w:p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sz w:val="24"/>
          <w:szCs w:val="24"/>
        </w:rPr>
        <w:t>По решению Комиссии с начала 2019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  <w:proofErr w:type="gramEnd"/>
    </w:p>
    <w:p w:rsidR="0075406A" w:rsidRPr="003644A1" w:rsidRDefault="0075406A" w:rsidP="0075406A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в период с 01 по 08 января 2019 года (Новогодние каникулы)</w:t>
      </w:r>
    </w:p>
    <w:p w:rsidR="0075406A" w:rsidRPr="003644A1" w:rsidRDefault="0075406A" w:rsidP="0075406A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в период с 24 по 28 марта 2019 года (весенние каникулы)</w:t>
      </w:r>
    </w:p>
    <w:p w:rsidR="0075406A" w:rsidRPr="003644A1" w:rsidRDefault="0075406A" w:rsidP="0075406A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в период с 05 по 15 марта 2019 года (ОПМ «Лидер» О МВД России по МР)</w:t>
      </w:r>
    </w:p>
    <w:p w:rsidR="0075406A" w:rsidRPr="003644A1" w:rsidRDefault="0075406A" w:rsidP="0075406A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в период с 18 по 28 марта 2019 года (ОПМ «Лидер» О МВД России по МР)</w:t>
      </w:r>
    </w:p>
    <w:p w:rsidR="0075406A" w:rsidRPr="003644A1" w:rsidRDefault="0075406A" w:rsidP="0075406A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  <w:shd w:val="clear" w:color="auto" w:fill="FFFFFF"/>
        </w:rPr>
        <w:t>12.09., 18.09., 23.09., 25.09., 26.09.2019г. (</w:t>
      </w:r>
      <w:r w:rsidRPr="003644A1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3644A1">
        <w:rPr>
          <w:rFonts w:ascii="Times New Roman" w:eastAsia="Times New Roman" w:hAnsi="Times New Roman" w:cs="Times New Roman"/>
          <w:sz w:val="24"/>
          <w:szCs w:val="24"/>
        </w:rPr>
        <w:t>беспечение исполнения Закона РА от 13.01.2005г. №5-РЗ «О мерах по защите нравственности и здоровья детей в Республике Алтай»</w:t>
      </w:r>
      <w:r w:rsidRPr="003644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3644A1">
        <w:rPr>
          <w:rFonts w:ascii="Times New Roman" w:eastAsia="Times New Roman" w:hAnsi="Times New Roman" w:cs="Times New Roman"/>
          <w:snapToGrid w:val="0"/>
          <w:sz w:val="24"/>
          <w:szCs w:val="24"/>
        </w:rPr>
        <w:t>Майминский</w:t>
      </w:r>
      <w:proofErr w:type="spellEnd"/>
      <w:r w:rsidRPr="003644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район).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материалов, связанных с употреблением алкогольной продукции несовершеннолетними, с целью привлечения к ответственности виновных лиц, с начала текущего года Комиссией направлено 12 материалов: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представление на имя ИП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Тодошева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Ю.А. ночной клуб Бункер,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орно-Алтайск,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ул.Чорос-Гуркина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д.39\1 – нарушение ст.2 ЗРА №5-РЗ (13.06.2019г.),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представление на имя ИП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Д.С. бар-гриль «Горыныч» - нарушение ст.2 ЗРА №5-РЗ) (20.06.2019г.),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представление на имя директора филиала ОА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» розничной сети магазинов «Магнит» - продажа спиртного напитка (водка) несовершеннолетнему (09.07.2019г.);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письмо на имя Председателя КДН и ЗП Администрации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орно-Алтайска о привлечении к ответственности ИП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Тодошеву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Ю.А. (13.06.2019г.), о включении в Перечень мест, где запрещено находиться детям до 18 лет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бара-гриль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«Горыныч», расположенного по адресу: г.Горно-Алтайск, пр.Коммунистический, 55\2 (21.06.2019г.), 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постановление Комиссии №202\1 от 11.09.2019г.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установить торговую точку, в которой допущена 16.08.2019г. </w:t>
      </w:r>
      <w:r w:rsidRPr="003644A1">
        <w:rPr>
          <w:rFonts w:ascii="Times New Roman" w:hAnsi="Times New Roman" w:cs="Times New Roman"/>
          <w:sz w:val="24"/>
          <w:szCs w:val="24"/>
        </w:rPr>
        <w:lastRenderedPageBreak/>
        <w:t xml:space="preserve">продажа пива несовершеннолетней и привлечение виновного лица к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администртаивной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постановление №212\1 от 25.09.2019г. Отделу МВД России по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орно-Алтайску установить торговую точку, в которой допущена 30.08.2019г. продажа пива несовершеннолетним и привлечение виновного лица к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администртаивной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РФ, привлечь к административной ответственности 2-х лиц по ч.1 ст.6.10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РФ, вовлекших несовершеннолетних в распитие пива;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постановление Комиссии №216\1 от 09.10.2019г. – Отделу МВД России по г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орно-Алтайску привлечь к ответственности по ч.1 ст.6.10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гр.Исамидинова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Р.Р., который 10.09.2019г. вовлек в распитие спиртосодержащей продукции несовершеннолетних; 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постановление №254\1 от 20.11.2019г.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19А) 26.10.2019г.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постановление №260\1 от 20.11.2019г.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19А) 20.10.2019г.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постановление №257\1 от 20.11.2019г.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19А) 19.10.2019г.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постановление №261\1 от 20.11.2019г.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19А) 26.10.2019г.</w:t>
      </w:r>
    </w:p>
    <w:p w:rsidR="0075406A" w:rsidRPr="003644A1" w:rsidRDefault="0075406A" w:rsidP="0075406A">
      <w:pPr>
        <w:pStyle w:val="2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постановление №265\1 от 20.11.2019г. – отделу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19А) 26.10.2019г.</w:t>
      </w:r>
    </w:p>
    <w:p w:rsidR="0075406A" w:rsidRPr="003644A1" w:rsidRDefault="0075406A" w:rsidP="0075406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ab/>
      </w:r>
    </w:p>
    <w:p w:rsidR="0075406A" w:rsidRPr="003644A1" w:rsidRDefault="0075406A" w:rsidP="0075406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ab/>
        <w:t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в 2019 году вынесено 26 рекомендаций родителям о прохождении лечения от алкогольной зависимости. Справки о прохождении лечения предоставили 16 родителей.</w:t>
      </w:r>
    </w:p>
    <w:p w:rsidR="0075406A" w:rsidRPr="003644A1" w:rsidRDefault="0075406A" w:rsidP="0075406A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ab/>
        <w:t>Для проведения консультаций врача – нарколога с родителями, злоупотребляющими алкоголем, несовершеннолетними, допустившими неоднократное употребление спиртных напитков, употребление одурманивающих веществ, на имя главного врача БУЗ РА «</w:t>
      </w:r>
      <w:proofErr w:type="spellStart"/>
      <w:r w:rsidRPr="003644A1">
        <w:rPr>
          <w:sz w:val="24"/>
          <w:szCs w:val="24"/>
        </w:rPr>
        <w:t>Майминская</w:t>
      </w:r>
      <w:proofErr w:type="spellEnd"/>
      <w:r w:rsidRPr="003644A1">
        <w:rPr>
          <w:sz w:val="24"/>
          <w:szCs w:val="24"/>
        </w:rPr>
        <w:t xml:space="preserve"> </w:t>
      </w:r>
      <w:proofErr w:type="spellStart"/>
      <w:r w:rsidRPr="003644A1">
        <w:rPr>
          <w:sz w:val="24"/>
          <w:szCs w:val="24"/>
        </w:rPr>
        <w:t>районнаябольница</w:t>
      </w:r>
      <w:proofErr w:type="spellEnd"/>
      <w:r w:rsidRPr="003644A1">
        <w:rPr>
          <w:sz w:val="24"/>
          <w:szCs w:val="24"/>
        </w:rPr>
        <w:t>» направлено 11 решений Комиссии.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проводимыми органами и учреждениями профилактическими мероприятиями, сохраняется негативная тенденция по совершению противоправных деяний несовершеннолетними обучающимися </w:t>
      </w:r>
    </w:p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652"/>
        <w:gridCol w:w="2268"/>
        <w:gridCol w:w="1418"/>
        <w:gridCol w:w="1134"/>
        <w:gridCol w:w="1099"/>
      </w:tblGrid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Привлечено несовершеннолетних за совершение административных правонарушений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ст.20.22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ПоВУД</w:t>
            </w:r>
            <w:proofErr w:type="spellEnd"/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 № 1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 № 2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 № 3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Урлу-АспакскаяСОШ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КарасукскаяСОШ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СоузгинскаяСОШ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МБОУ «Вечерняя СОШ г. 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Г-А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БПОУ РА «ГАГПК»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5406A" w:rsidRPr="003644A1" w:rsidTr="004D715B">
        <w:trPr>
          <w:trHeight w:val="305"/>
        </w:trPr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3 г. 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Г-А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Аграрный колледж ГАГУ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Колледж культуры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Филиал СГУ ПС г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овоалтайск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06A" w:rsidRPr="003644A1" w:rsidTr="004D715B">
        <w:tc>
          <w:tcPr>
            <w:tcW w:w="3652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несовершеннолетними противоправных деяний  является бесконтрольность со стороны родителей (не организована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75406A" w:rsidRPr="003644A1" w:rsidRDefault="0075406A" w:rsidP="0075406A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3644A1">
        <w:rPr>
          <w:sz w:val="24"/>
          <w:szCs w:val="24"/>
        </w:rPr>
        <w:tab/>
      </w:r>
    </w:p>
    <w:p w:rsidR="0075406A" w:rsidRPr="003644A1" w:rsidRDefault="0075406A" w:rsidP="0075406A">
      <w:pPr>
        <w:pStyle w:val="a6"/>
        <w:spacing w:before="0" w:after="0" w:line="240" w:lineRule="auto"/>
        <w:ind w:right="0" w:firstLine="708"/>
        <w:jc w:val="both"/>
        <w:rPr>
          <w:b/>
          <w:sz w:val="24"/>
          <w:szCs w:val="24"/>
          <w:u w:val="single"/>
        </w:rPr>
      </w:pPr>
      <w:r w:rsidRPr="003644A1">
        <w:rPr>
          <w:b/>
          <w:sz w:val="24"/>
          <w:szCs w:val="24"/>
          <w:u w:val="single"/>
        </w:rPr>
        <w:t xml:space="preserve">Деятельность органов и учреждений системы профилактики безнадзорности и правонарушений несовершеннолетних </w:t>
      </w:r>
      <w:proofErr w:type="spellStart"/>
      <w:r w:rsidRPr="003644A1">
        <w:rPr>
          <w:b/>
          <w:sz w:val="24"/>
          <w:szCs w:val="24"/>
          <w:u w:val="single"/>
        </w:rPr>
        <w:t>Майминского</w:t>
      </w:r>
      <w:proofErr w:type="spellEnd"/>
      <w:r w:rsidRPr="003644A1">
        <w:rPr>
          <w:b/>
          <w:sz w:val="24"/>
          <w:szCs w:val="24"/>
          <w:u w:val="single"/>
        </w:rPr>
        <w:t xml:space="preserve"> района велась согласно: Федеральному закону от24.06.1999г. №120-ФЗ «Об основах системы профилактики безнадзорности и правонарушений несовершеннолетних», ведомственных нормативных актов и Комплексного (перспективного) плана профилактики безнадзорности и правонарушений несовершеннолетних МО «</w:t>
      </w:r>
      <w:proofErr w:type="spellStart"/>
      <w:r w:rsidRPr="003644A1">
        <w:rPr>
          <w:b/>
          <w:sz w:val="24"/>
          <w:szCs w:val="24"/>
          <w:u w:val="single"/>
        </w:rPr>
        <w:t>Майминский</w:t>
      </w:r>
      <w:proofErr w:type="spellEnd"/>
      <w:r w:rsidRPr="003644A1">
        <w:rPr>
          <w:b/>
          <w:sz w:val="24"/>
          <w:szCs w:val="24"/>
          <w:u w:val="single"/>
        </w:rPr>
        <w:t xml:space="preserve"> район» на 2019 г.</w:t>
      </w:r>
    </w:p>
    <w:p w:rsidR="0075406A" w:rsidRPr="003644A1" w:rsidRDefault="0075406A" w:rsidP="0075406A">
      <w:pPr>
        <w:pStyle w:val="a6"/>
        <w:spacing w:before="0" w:after="0" w:line="240" w:lineRule="auto"/>
        <w:ind w:right="0" w:firstLine="708"/>
        <w:jc w:val="both"/>
        <w:rPr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4A1">
        <w:rPr>
          <w:rFonts w:ascii="Times New Roman" w:hAnsi="Times New Roman"/>
          <w:b/>
          <w:sz w:val="24"/>
          <w:szCs w:val="24"/>
          <w:u w:val="single"/>
        </w:rPr>
        <w:t>Управление образования</w:t>
      </w:r>
      <w:r w:rsidRPr="003644A1">
        <w:rPr>
          <w:rFonts w:ascii="Times New Roman" w:hAnsi="Times New Roman"/>
          <w:b/>
          <w:sz w:val="24"/>
          <w:szCs w:val="24"/>
        </w:rPr>
        <w:t xml:space="preserve">: 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муниципальном образовании «</w:t>
      </w:r>
      <w:proofErr w:type="spell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район» 16 общеобразовательных организаций (3 начального, 4 – основного, 9 – среднего образования). В 13 общеобразовательных организациях имеется ставка социального педагога (</w:t>
      </w:r>
      <w:proofErr w:type="spell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отсутствуетсоц</w:t>
      </w:r>
      <w:proofErr w:type="gram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.п</w:t>
      </w:r>
      <w:proofErr w:type="gram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едагог</w:t>
      </w:r>
      <w:proofErr w:type="spell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МБОУ «</w:t>
      </w:r>
      <w:proofErr w:type="spell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Алферовская</w:t>
      </w:r>
      <w:proofErr w:type="spell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НОШ», МБОУ «Дубровская НОШ», МБОУ «Александровская НОШ»). В 14 школах работают педагоги-психологи (отсутствуют </w:t>
      </w:r>
      <w:proofErr w:type="spell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вМБОУ</w:t>
      </w:r>
      <w:proofErr w:type="spell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«Дубровская НОШ», МБОУ «Александровская НОШ»). 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644A1">
        <w:rPr>
          <w:rFonts w:ascii="Times New Roman" w:eastAsia="Calibri" w:hAnsi="Times New Roman"/>
          <w:color w:val="000000" w:themeColor="text1"/>
          <w:sz w:val="24"/>
          <w:szCs w:val="24"/>
          <w:u w:val="single"/>
          <w:shd w:val="clear" w:color="auto" w:fill="FFFFFF"/>
        </w:rPr>
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 Проведение профилактических мероприятий, направленных на выявление и устранение причин, связанных с пропусками без уважительных причин несовершеннолетними общеобразовательных организаций.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Ежедневный контроль за посещаемостью учебных занятий осуществляется в общеобразовательных организациях в соответствии с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от 18.09.2019 года (далее – Инструкция). 27.09.2019 года в соответствии с Планом Управления образования на совещании руководителей рассмотрен вопрос «Учет</w:t>
      </w:r>
      <w:r w:rsidRPr="003644A1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не посещающих или систематически пропускающих по неуважительным причинам занятия в образовательных организациях».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3644A1">
        <w:rPr>
          <w:rFonts w:ascii="Times New Roman" w:hAnsi="Times New Roman" w:cs="Times New Roman"/>
          <w:sz w:val="24"/>
          <w:szCs w:val="24"/>
        </w:rPr>
        <w:lastRenderedPageBreak/>
        <w:t xml:space="preserve">пропуска от 1 до 3 дней по неуважительной причине, классным руководителем выясняется причина пропусков, проводятся беседы с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, сообщается родителям о пропусках, усиливается контроль со стороны родителей и классного руководителя. За отчетный период работа была проведена в отношении 6 несовершеннолетних (МБОУ «МСОШ №1», МБОУ 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№2»). 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</w:pPr>
      <w:r w:rsidRPr="003644A1">
        <w:rPr>
          <w:rFonts w:ascii="Times New Roman" w:hAnsi="Times New Roman"/>
          <w:sz w:val="24"/>
          <w:szCs w:val="24"/>
          <w:u w:val="single"/>
          <w:lang w:eastAsia="ru-RU"/>
        </w:rPr>
        <w:t>Разработка 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несовершеннолетних. Координация исполнения данного вопроса.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Управлением образования Администрации МО «</w:t>
      </w:r>
      <w:proofErr w:type="spell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район» в отчетном периоде, используя опыт других субъектов РФ, разработаны и утверждены </w:t>
      </w:r>
      <w:r w:rsidRPr="003644A1">
        <w:rPr>
          <w:rFonts w:ascii="Times New Roman" w:hAnsi="Times New Roman" w:cs="Times New Roman"/>
          <w:bCs/>
          <w:color w:val="222222"/>
          <w:sz w:val="24"/>
          <w:szCs w:val="24"/>
        </w:rPr>
        <w:t>«Технологии профилактики социально опасного положения несовершеннолетних в школе». Методические рекомендации приняты на совещании социальных педагогов 26 апреля 2019 года.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644A1">
        <w:rPr>
          <w:rFonts w:ascii="Times New Roman" w:eastAsia="Calibri" w:hAnsi="Times New Roman"/>
          <w:color w:val="000000" w:themeColor="text1"/>
          <w:sz w:val="24"/>
          <w:szCs w:val="24"/>
          <w:u w:val="single"/>
          <w:shd w:val="clear" w:color="auto" w:fill="FFFFFF"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поведении, либо несовершеннолетним, имеющим проблемы в обучении.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2019 году в  полугодия обучалось 232 несовершеннолетних с ОВЗ, </w:t>
      </w:r>
      <w:proofErr w:type="gram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конец</w:t>
      </w:r>
      <w:proofErr w:type="gramEnd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года – 205 детей. В 14 общеобразовательных организациях муниципального образования «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Майминский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район» работают педагоги-психологи (отсутствуют в </w:t>
      </w:r>
      <w:r w:rsidRPr="003644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МБОУ «Дубровская НОШ», МБОУ «Александровская НОШ»</w:t>
      </w:r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Психологи проводят работу по просвещению, диагностике, развитию и коррекции трудностей в обучении. В МБОУ «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Майминская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№2» работает учитель-логопед, в МБОУ «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Бирюлинская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- учитель-дефектолог. В 16 общеобразовательных организациях созданы консилиумы </w:t>
      </w:r>
      <w:proofErr w:type="spellStart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психолого-медико-педагогические</w:t>
      </w:r>
      <w:proofErr w:type="spellEnd"/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психолого-педагогические. </w:t>
      </w:r>
      <w:r w:rsidRPr="003644A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644A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3644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отношении каждого несовершеннолетнего, имеющего статус ОВЗ, разрабатывается программа в соответствии с заключением ЦПМПК. Согласно данной программе осуществляются коррекционные занятия специалистами школ. На каждого из детей заведен дневник наблюдения, который отражает динамику развития ребенка. Таким образом, в отчетном периоде социально-психологическая и педагогическая помощь была оказана 232 детям.</w:t>
      </w:r>
    </w:p>
    <w:p w:rsidR="0075406A" w:rsidRPr="003644A1" w:rsidRDefault="0075406A" w:rsidP="0075406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3644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Организация отдыха и оздоровления в каникулярное время детей и подростков в детских оздоровительных лагерях, пришкольных площадках и др., особое </w:t>
      </w:r>
      <w:proofErr w:type="gramStart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внимание</w:t>
      </w:r>
      <w:proofErr w:type="gramEnd"/>
      <w:r w:rsidRPr="003644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детям-сиротам и детям, оставшимся без попечения родителей.</w:t>
      </w:r>
    </w:p>
    <w:p w:rsidR="0075406A" w:rsidRPr="003644A1" w:rsidRDefault="0075406A" w:rsidP="007540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Во время летней оздоровительной кампании несовершеннолетним предлагаются различные виды отдыха и занятости. </w:t>
      </w:r>
      <w:r w:rsidRPr="003644A1">
        <w:rPr>
          <w:rFonts w:ascii="Times New Roman" w:hAnsi="Times New Roman" w:cs="Times New Roman"/>
          <w:bCs/>
          <w:iCs/>
          <w:sz w:val="24"/>
          <w:szCs w:val="24"/>
        </w:rPr>
        <w:t>В период с июня по июль 2019 года на территории муниципального образования «</w:t>
      </w:r>
      <w:proofErr w:type="spellStart"/>
      <w:r w:rsidRPr="003644A1">
        <w:rPr>
          <w:rFonts w:ascii="Times New Roman" w:hAnsi="Times New Roman" w:cs="Times New Roman"/>
          <w:bCs/>
          <w:iCs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bCs/>
          <w:iCs/>
          <w:sz w:val="24"/>
          <w:szCs w:val="24"/>
        </w:rPr>
        <w:t xml:space="preserve"> район» трудоустроено 96 обучающихся  (2018 году 75 ч. больше на 21 ч.).</w:t>
      </w:r>
    </w:p>
    <w:p w:rsidR="0075406A" w:rsidRPr="003644A1" w:rsidRDefault="0075406A" w:rsidP="0075406A">
      <w:pPr>
        <w:tabs>
          <w:tab w:val="left" w:pos="51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bCs/>
          <w:iCs/>
          <w:sz w:val="24"/>
          <w:szCs w:val="24"/>
        </w:rPr>
        <w:t>Из местного бюджета на трудоустройство выделено 782 063 руб. рублей. (2018 год  632 466 руб.) больше 149 597 руб. Оплата труда: по линии УОА МО «</w:t>
      </w:r>
      <w:proofErr w:type="spellStart"/>
      <w:r w:rsidRPr="003644A1">
        <w:rPr>
          <w:rFonts w:ascii="Times New Roman" w:hAnsi="Times New Roman" w:cs="Times New Roman"/>
          <w:bCs/>
          <w:iCs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bCs/>
          <w:iCs/>
          <w:sz w:val="24"/>
          <w:szCs w:val="24"/>
        </w:rPr>
        <w:t xml:space="preserve"> район» 5796 рублей, Центр занятости населения 2100 рублей. Итого 7896 рублей не более 2.5 часа в день.</w:t>
      </w:r>
    </w:p>
    <w:p w:rsidR="0075406A" w:rsidRPr="003644A1" w:rsidRDefault="0075406A" w:rsidP="0075406A">
      <w:pPr>
        <w:tabs>
          <w:tab w:val="left" w:pos="5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521"/>
        <w:gridCol w:w="1411"/>
        <w:gridCol w:w="1281"/>
      </w:tblGrid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в соответствии с уставом и свидетельством о государственной аккредитации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75406A" w:rsidRPr="003644A1" w:rsidTr="004D715B">
        <w:trPr>
          <w:trHeight w:val="698"/>
        </w:trPr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имени В.Ф.Хохолкова»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6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Кызыл - </w:t>
            </w:r>
            <w:proofErr w:type="spellStart"/>
            <w:r w:rsidRPr="003644A1">
              <w:rPr>
                <w:rFonts w:ascii="Times New Roman" w:hAnsi="Times New Roman" w:cs="Times New Roman"/>
                <w:bCs/>
                <w:sz w:val="24"/>
                <w:szCs w:val="24"/>
              </w:rPr>
              <w:t>Озекская</w:t>
            </w:r>
            <w:proofErr w:type="spellEnd"/>
            <w:r w:rsidRPr="0036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Июль/Июль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Верх-Карагужская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left="-77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Сайдысская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5406A" w:rsidRPr="003644A1" w:rsidTr="004D715B">
        <w:tc>
          <w:tcPr>
            <w:tcW w:w="540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начальная общеобразовательная школа»</w:t>
            </w:r>
          </w:p>
        </w:tc>
        <w:tc>
          <w:tcPr>
            <w:tcW w:w="1411" w:type="dxa"/>
            <w:shd w:val="clear" w:color="auto" w:fill="auto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75406A" w:rsidRPr="003644A1" w:rsidRDefault="0075406A" w:rsidP="004D715B">
            <w:pPr>
              <w:tabs>
                <w:tab w:val="left" w:pos="5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4A1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Социальные педагоги прорабатывают с родителями вопрос привлечения </w:t>
      </w:r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несовершеннолетних, в отношении которых проводится профилактическая работа органами и учреждениями системы профилактики безнадзорности и правонарушений. Однако, в</w:t>
      </w:r>
      <w:r w:rsidRPr="003644A1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 законодательством, на работу принимались  несовершеннолетние, у которых имеется официальное разрешение от родителей на работу несовершеннолетнего, а именно согласие в письменном виде. Таким образом, трудоустроен на работу в указанный период согласно нормативной базе гл. 42 ТК РФ 1 несовершеннолетний, признанный, находящимся в социально опасном положении (Дутлов И.В., работа с ним прекращена по устранению причин неблагополучия с 31.07.2019 г.)</w:t>
      </w:r>
    </w:p>
    <w:p w:rsidR="0075406A" w:rsidRPr="003644A1" w:rsidRDefault="0075406A" w:rsidP="0075406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в образовательных организациях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родительские собрания). </w:t>
      </w:r>
    </w:p>
    <w:p w:rsidR="0075406A" w:rsidRPr="003644A1" w:rsidRDefault="0075406A" w:rsidP="007540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2018-2019 учебном году в общеобразовательных организациях муниципального образования</w:t>
      </w:r>
      <w:r w:rsidRPr="003644A1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Круглые столы </w:t>
      </w:r>
      <w:r w:rsidRPr="003644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</w:t>
      </w:r>
      <w:r w:rsidRPr="003644A1">
        <w:rPr>
          <w:rFonts w:ascii="Times New Roman" w:hAnsi="Times New Roman" w:cs="Times New Roman"/>
          <w:sz w:val="24"/>
          <w:szCs w:val="24"/>
          <w:u w:val="single"/>
        </w:rPr>
        <w:t>педагогов, родителей, обучающихся и специалистов: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«Пути решения проблемы роста правонарушений среди несовершеннолетних» в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№1»,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№2»,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№3» с охватом более 100 чел.;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 «Наш враг – табак» (29.01.2019 г.) – в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с охватом 27 чел.- 29.01.2019 года в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 «Наш враг – табак» для обучающихся с охватом 27 человек;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- 25.09.2019 года Межведомственный круглый стол по прохождению государственной итоговой аттестации выпускниками (состоящими на различных видах профилактического учета),    межведомственному взаимодействию в работе с семьями состоящими на профилактическом учете в категории социально опасных семей в КДН и ЗП Администрации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район»,  организации досуга несовершеннолетних, нуждающихся в индивидуально-профилактической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мероприятии приняли участие представители КДН и ЗП Администрации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район», КУ РА «Управление социальной поддержки населения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района», МБУ «ЦК МПС и БС»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район», представители организаций дополнительного образования детей, заместители директоров по воспитательной работе и социальные педагоги образовательных организаций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Общешкольные родительские собрания, встречи со специалистами по вопросам профилактики: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- «Все, что хотим мы знать о здоровье» (21.03.2019 г.)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вМБОУ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«Правила эффективного взаимодействия с ребенком» (18.01.2019 г.)– в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«Как уберечь детей от наркотиков» (22.03.2019 г.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«Ребенок – зеркало семьи» (14.03.2019 г.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«О профилактике наркомании и ответственность за хранение, употребление и распространение наркотических веществ» (04.04.2019 г.) в 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Родительский лекторий «Причины подросткового суицида» 15.03.2019 г.– 43 чел.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СОШ). 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Классные родительские собрания 1-11 </w:t>
      </w:r>
      <w:proofErr w:type="spellStart"/>
      <w:r w:rsidRPr="003644A1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3644A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hAnsi="Times New Roman" w:cs="Times New Roman"/>
          <w:sz w:val="24"/>
          <w:szCs w:val="24"/>
        </w:rPr>
        <w:t>- «Почему свой ребенок становится чужим?», «Детская безнадзорность и причины самовольного ухода из дома»  февраль  (МБОУ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№1»). </w:t>
      </w: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противодействия вовлечения несовершеннолетних в незаконный оборот наркотиков с использованием информационно-телекоммуникационной сети «Интернет» руководителями общеобразовательных организаций 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были организованы и проведены родительские собрания с приглашением специалистов по 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наркоконтролю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обороту наркотиков. Общее количество родителей принявших участие в родительских собраниях составляет 612 человек.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проведению указанных мероприятий были привлечены представители Отдела МВД РФ по 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Майминскому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району, согласно зональному обслуживанию, с разъяснением норм уголовной и административной ответственности среди несовершеннолетних и показом видеоролика по данной тематике. Кроме того, в лекториях и встречах приняли участие представители БУЗ РА «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районная больница» и специалист по молодежной политике МБУ «Центр культуры, молодежной политики, спорта и библиотечной системы» МО «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Майминский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</w:t>
      </w:r>
      <w:r w:rsidRPr="003644A1">
        <w:rPr>
          <w:rFonts w:ascii="Times New Roman" w:hAnsi="Times New Roman" w:cs="Times New Roman"/>
          <w:sz w:val="24"/>
          <w:szCs w:val="24"/>
        </w:rPr>
        <w:t xml:space="preserve">по следующим темам: </w:t>
      </w: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«Детская безнадзорность и причины самовольного ухода из дома»,</w:t>
      </w:r>
      <w:r w:rsidRPr="003644A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«Вовлечение несовершеннолетних в незаконный оборот наркотиков с использованием информационно-телекоммуникационной сети «Интернет».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охват родителей, в том числе представителей родительского комитета с целью дальнейшего доведения профилактической информации до всех родителей общеобразовательных организаций составил 782 человека. 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общеобразовательных организациях с 17.09.2019 по 19.09.2019 года организованы и проведены межведомственные профилактические лектории в образовательных организациях МО «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Майминский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с привлечением представителей БУЗ РА «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районная больница» и отдела МВД России по 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Майминскому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району. </w:t>
      </w:r>
    </w:p>
    <w:p w:rsidR="0075406A" w:rsidRPr="003644A1" w:rsidRDefault="0075406A" w:rsidP="0075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18.11.2019 по 28.11.2019 Отделом МВД Российской Федерации по </w:t>
      </w:r>
      <w:proofErr w:type="spellStart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Майминскому</w:t>
      </w:r>
      <w:proofErr w:type="spell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 совместно с Управлением образования организованы  и проведены для обучающихся профилактические лектории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действия, выявления жестокого обращения с детьми, семейного насилия, а также фактов насилия в опекунских семьях.</w:t>
      </w:r>
      <w:proofErr w:type="gramEnd"/>
      <w:r w:rsidRPr="0036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указанный период профилактические мероприятия проведены также во всех общеобразовательных организациях.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особое </w:t>
      </w:r>
      <w:proofErr w:type="gramStart"/>
      <w:r w:rsidRPr="003644A1">
        <w:rPr>
          <w:rFonts w:ascii="Times New Roman" w:hAnsi="Times New Roman"/>
          <w:sz w:val="24"/>
          <w:szCs w:val="24"/>
          <w:u w:val="single"/>
        </w:rPr>
        <w:t>внимание</w:t>
      </w:r>
      <w:proofErr w:type="gramEnd"/>
      <w:r w:rsidRPr="003644A1">
        <w:rPr>
          <w:rFonts w:ascii="Times New Roman" w:hAnsi="Times New Roman"/>
          <w:sz w:val="24"/>
          <w:szCs w:val="24"/>
          <w:u w:val="single"/>
        </w:rPr>
        <w:t xml:space="preserve"> уделяя несовершеннолетним, в отношении которых проводится профилактическая работа органами и учреждениями системы профилактики </w:t>
      </w:r>
      <w:r w:rsidRPr="003644A1">
        <w:rPr>
          <w:rFonts w:ascii="Times New Roman" w:hAnsi="Times New Roman"/>
          <w:sz w:val="24"/>
          <w:szCs w:val="24"/>
          <w:u w:val="single"/>
        </w:rPr>
        <w:lastRenderedPageBreak/>
        <w:t>безнадзорности и правонарушений, детям – сиротам и детям, оставшимся без попечения родителей.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На конец</w:t>
      </w:r>
      <w:proofErr w:type="gramEnd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в общеобразовательных организациях 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из семей, признанных находящимися в социально опасном положении и детей, признанных находящимися в социально опасном положении обучается 35. Всего семей, признанных находящимися в СОП 16, 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детей</w:t>
      </w:r>
      <w:proofErr w:type="gramStart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,п</w:t>
      </w:r>
      <w:proofErr w:type="gramEnd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ризнанных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находящимися в СОП – 4.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мониторинга 21 ребенок посещает кружки и секции, 14 несовершеннолетних не заняты в кружковой деятельности.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>Проведение массово-культурных спортивных мероприятий для несовершеннолетних.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школ принимают участие в различных массовых мероприятиях. Мероприятия проводятся в рамках реализации Межведомственного плана мероприятий по государственной программе «Патриотическое воспитание граждан Российской Федерации на 2016-2020 г.г.» на территории Республики Алтай, утвержденного Правительством Республики Алтай 2 марта 2017 года № 106-р. Всего за отчетный период проведено 31 массовое мероприятие, задействовано 1353 ученика. Кроме того, за 2019 год проведено16 районных спортивных мероприятий с охватом 2170 участников.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 xml:space="preserve">Проведение единых дней профилактики в образовательных организациях: 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общеобразовательных организациях ежегодно проводятся единые дни профилактики. </w:t>
      </w:r>
      <w:proofErr w:type="gram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За 2019 год обучающиеся с 1 по 11 классы  вовлечены в мероприятия, посвященные таким дням, как «Всемирный день без интернета», «Всемирный день борьбы с ненормативной лексикой», «Международный день борьбы с наркоманами и наркобизнесом», «Всемирный день здоровья», «Всемирный день телефона доверия», «Всероссийский день солидарности в борьбе с терроризмом», «Всемирный день трезвости и борьбы с алкоголизмом», «Всемирный день толерантности», «Всемирный день правовой</w:t>
      </w:r>
      <w:proofErr w:type="gram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помощи», Международный день отказа от курения, «Всемирный день борьбы с ВИЧ»,  «Всемирный день прав человека», «День Конституции РФ». Все образовательные организации ежегодно активно принимают участие в единых днях профилактики. 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рамках единых дней профилактики проведены мероприятия, направленные на пропаганду ценностей семейного образа жизни, информированию о деятельности Детского телефона доверия (далее – ДТД). Так, в ноябре-декабре 2018г. во всех школах проведены классные часы «Детский телефон доверия», на общешкольных и классных родительских собраниях озвучена информация по ДТД, размещены плакаты с ДТД на школьных стендах, в классных уголках. На сайтах общеобразовательных организаций в течении года также размещались актуальные материалы рекламно-информационного плана: видеоролики, плакаты, рисунки, как для детей, так и для родителей.  </w:t>
      </w:r>
      <w:r w:rsidRPr="003644A1">
        <w:rPr>
          <w:rFonts w:ascii="Times New Roman" w:hAnsi="Times New Roman" w:cs="Times New Roman"/>
          <w:sz w:val="24"/>
          <w:szCs w:val="24"/>
        </w:rPr>
        <w:tab/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Единые дни профилактики – это серия мероприятий, направленных на формирование правовой культуры молодых граждан нашей страны (тесты, кроссворды, викторины). 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Дополнительно в рамках реализации социального проекта «Дом под зонтом» и продвижения ценностей позитивного 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родительства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МБУ «Центр культуры, молодежной политики, спорта и библиотечной системы» МО «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район» размещены видеоролики, созданные творческой группой Института кино и телевидения при методической помощи экспертов Национального института защиты детства и Национального фонда защиты детей от жестокого обращения в социальной сети «ВКОНТАКТЕ» и на LED экране, находящемся</w:t>
      </w:r>
      <w:proofErr w:type="gram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на площади «Юбилейная» с. 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Майма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75406A" w:rsidRPr="003644A1" w:rsidRDefault="0075406A" w:rsidP="0075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 всех образовательных организациях, подведомственных Управлению образования Администрации МО «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район», данные видеоролики воспроизведены на родительских собраниях. 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44A1">
        <w:rPr>
          <w:rFonts w:ascii="Times New Roman" w:hAnsi="Times New Roman"/>
          <w:b/>
          <w:sz w:val="24"/>
          <w:szCs w:val="24"/>
        </w:rPr>
        <w:t>Участие в межведомственных рейдовых мероприятиях.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В рамках Регламента межведомственного взаимодействия органов и учреждений системы профилактики безнадзорности и правонарушений, утвержденного </w:t>
      </w:r>
      <w:r w:rsidRPr="003644A1">
        <w:rPr>
          <w:rFonts w:ascii="Times New Roman" w:hAnsi="Times New Roman" w:cs="Times New Roman"/>
          <w:sz w:val="24"/>
          <w:szCs w:val="24"/>
        </w:rPr>
        <w:lastRenderedPageBreak/>
        <w:t>Распоряжением № 220-р от 23.04.2018 г. Главы Республики Алтай за отчетный период Управлением образования администрации 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совместно с представителями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«УСПН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району» проведено 50 выездных межведомственных мероприятий с представителями образования. Совместно с общеобразовательными организациями посещено 228 адресов с целью проведения работы по профилактике правонарушений среди несовершеннолетних и семей, склонных к правонарушениям. 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>Участие в первичном обследовании условий жизни несовершеннолетнего и его семьи, которые могут быть признаны  находящимися в социально-опасном положении.</w:t>
      </w:r>
    </w:p>
    <w:p w:rsidR="0075406A" w:rsidRPr="003644A1" w:rsidRDefault="0075406A" w:rsidP="0075406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>За отчетный период образовательные организации совместно с представителем Управления образования администрации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приняли участие в первичном обследовании условий жизни 35 несовершеннолетних, проживающих на территории 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района.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положении.</w:t>
      </w:r>
    </w:p>
    <w:p w:rsidR="0075406A" w:rsidRPr="003644A1" w:rsidRDefault="0075406A" w:rsidP="0075406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b/>
          <w:sz w:val="24"/>
          <w:szCs w:val="24"/>
        </w:rPr>
        <w:tab/>
      </w:r>
      <w:r w:rsidRPr="003644A1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, состоящими на учетах, осуществляется в соответствии с Комплексным планом. В рамках Регламента межведомственного взаимодействия органов и учреждений системы профилактики безнадзорности и правонарушений, утвержденного Распоряжением № 220-р от 23.04.2018 г. Главы Республики Алтай, разрабатывается межведомственный план профилактической работы с несовершеннолетними и их семьями, которые состоят на профилактическом учете. За отчетный период ведомственных индивидуальных планов реабилитации составлено на 6 несовершеннолетних и 10 семей, признанных находящимися в социально опасном положении.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 xml:space="preserve">Подготовка и направление в </w:t>
      </w:r>
      <w:proofErr w:type="gramStart"/>
      <w:r w:rsidRPr="003644A1">
        <w:rPr>
          <w:rFonts w:ascii="Times New Roman" w:hAnsi="Times New Roman"/>
          <w:sz w:val="24"/>
          <w:szCs w:val="24"/>
          <w:u w:val="single"/>
        </w:rPr>
        <w:t>КУ РА</w:t>
      </w:r>
      <w:proofErr w:type="gramEnd"/>
      <w:r w:rsidRPr="003644A1">
        <w:rPr>
          <w:rFonts w:ascii="Times New Roman" w:hAnsi="Times New Roman"/>
          <w:sz w:val="24"/>
          <w:szCs w:val="24"/>
          <w:u w:val="single"/>
        </w:rPr>
        <w:t xml:space="preserve"> «Управление социальной поддержки населения </w:t>
      </w:r>
      <w:proofErr w:type="spellStart"/>
      <w:r w:rsidRPr="003644A1"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 w:rsidRPr="003644A1">
        <w:rPr>
          <w:rFonts w:ascii="Times New Roman" w:hAnsi="Times New Roman"/>
          <w:sz w:val="24"/>
          <w:szCs w:val="24"/>
          <w:u w:val="single"/>
        </w:rPr>
        <w:t xml:space="preserve"> района» сведений о реализации мероприятий межведомственного плана несовершеннолетних и (или) их семей, признанных находящимися в социально-опасном положении. </w:t>
      </w:r>
    </w:p>
    <w:p w:rsidR="0075406A" w:rsidRPr="003644A1" w:rsidRDefault="0075406A" w:rsidP="0075406A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44A1">
        <w:rPr>
          <w:rFonts w:ascii="Times New Roman" w:hAnsi="Times New Roman"/>
          <w:sz w:val="24"/>
          <w:szCs w:val="24"/>
        </w:rPr>
        <w:t xml:space="preserve">Ежеквартально до 5 числа месяца следующего за отчетным месяцем предоставляется отчет о проделанной работе   в </w:t>
      </w:r>
      <w:proofErr w:type="gramStart"/>
      <w:r w:rsidRPr="003644A1">
        <w:rPr>
          <w:rFonts w:ascii="Times New Roman" w:hAnsi="Times New Roman"/>
          <w:sz w:val="24"/>
          <w:szCs w:val="24"/>
        </w:rPr>
        <w:t>КУ РА</w:t>
      </w:r>
      <w:proofErr w:type="gramEnd"/>
      <w:r w:rsidRPr="003644A1"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района». По итогам отчетного периода направляется информация о проделанной работе с 16 семьями и 4 несовершеннолетними, признанными находящимися в социально опасном положении. </w:t>
      </w:r>
    </w:p>
    <w:p w:rsidR="0075406A" w:rsidRPr="003644A1" w:rsidRDefault="0075406A" w:rsidP="007540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644A1">
        <w:rPr>
          <w:rFonts w:ascii="Times New Roman" w:hAnsi="Times New Roman"/>
          <w:sz w:val="24"/>
          <w:szCs w:val="24"/>
          <w:u w:val="single"/>
        </w:rPr>
        <w:t>Проведение семинаров-совещаний для социальных педагогов, заместителей директоров школ по вопросам социально-воспитательной работы и профилактики безнадзорности правонарушений среди учащихся: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05.04.2019 года организован и проведен семинар «Технологии профилактики социально опасного положения несовершеннолетних в школе». В рамках семинара рассмотрены критерии и показатели социально опасного положения и механизмы и технологии ранней профилактики СОП в образовательном учреждении. В семинаре приняли участие представители всех образовательных организаций района, ответственные за организацию социальной работы.</w:t>
      </w:r>
    </w:p>
    <w:p w:rsidR="0075406A" w:rsidRPr="003644A1" w:rsidRDefault="0075406A" w:rsidP="0075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4A1">
        <w:rPr>
          <w:rFonts w:ascii="Times New Roman" w:eastAsia="Calibri" w:hAnsi="Times New Roman" w:cs="Times New Roman"/>
          <w:sz w:val="24"/>
          <w:szCs w:val="24"/>
        </w:rPr>
        <w:t>25.09.2019 года проведен муниципальный семинар по теме: «Формы и методы работы по предупреждению уклонения несовершеннолетних от обучения». Организатором мероприятия выступило Управление образования Администрации МО «</w:t>
      </w:r>
      <w:proofErr w:type="spellStart"/>
      <w:r w:rsidRPr="003644A1"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eastAsia="Calibri" w:hAnsi="Times New Roman" w:cs="Times New Roman"/>
          <w:sz w:val="24"/>
          <w:szCs w:val="24"/>
        </w:rPr>
        <w:t xml:space="preserve"> район». Общее количество участников мероприятия</w:t>
      </w:r>
      <w:r w:rsidRPr="003644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644A1">
        <w:rPr>
          <w:rFonts w:ascii="Times New Roman" w:eastAsia="Calibri" w:hAnsi="Times New Roman" w:cs="Times New Roman"/>
          <w:sz w:val="24"/>
          <w:szCs w:val="24"/>
        </w:rPr>
        <w:t xml:space="preserve">составило 31 человек. В рамках семинара представлена нормативно-правовая база осуществления профилактической работы </w:t>
      </w:r>
      <w:proofErr w:type="gramStart"/>
      <w:r w:rsidRPr="003644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644A1">
        <w:rPr>
          <w:rFonts w:ascii="Times New Roman" w:eastAsia="Calibri" w:hAnsi="Times New Roman" w:cs="Times New Roman"/>
          <w:sz w:val="24"/>
          <w:szCs w:val="24"/>
        </w:rPr>
        <w:t xml:space="preserve"> обучающимися уклоняющимися от обучения.</w:t>
      </w:r>
    </w:p>
    <w:p w:rsidR="0075406A" w:rsidRPr="003644A1" w:rsidRDefault="0075406A" w:rsidP="0075406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18.10.2019 года муниципальный семинар по теме: «</w:t>
      </w:r>
      <w:r w:rsidRPr="003644A1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Социальные интернет сети, как инструмент воздействия на сознание несовершеннолетних и вовлечения их в </w:t>
      </w:r>
      <w:r w:rsidRPr="003644A1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lastRenderedPageBreak/>
        <w:t>антиобщественную деятельность</w:t>
      </w:r>
      <w:r w:rsidRPr="003644A1">
        <w:rPr>
          <w:rFonts w:ascii="Times New Roman" w:hAnsi="Times New Roman" w:cs="Times New Roman"/>
          <w:sz w:val="24"/>
          <w:szCs w:val="24"/>
        </w:rPr>
        <w:t xml:space="preserve">». В семинаре приняли участие социальные педагоги и педагоги-психологи общеобразовательных организаций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района. В рамках семинара представлена обучающая информация Вольхиной Полины Александровны специалиста по работе с молодежью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«Центр молодежной политики, военно-патриотического воспитания и допризывной подготовки граждан Республики Алтай» и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Александра Михайловича специалиста отдела по молодежной политике МБУ «ЦК МПС и БС»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по теме: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 xml:space="preserve">«Выявление социально-опасных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в социальных сетях». </w:t>
      </w:r>
      <w:r w:rsidRPr="003644A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5406A" w:rsidRPr="003644A1" w:rsidRDefault="0075406A" w:rsidP="00754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6"/>
        <w:numPr>
          <w:ilvl w:val="0"/>
          <w:numId w:val="19"/>
        </w:numPr>
        <w:spacing w:before="0"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3644A1">
        <w:rPr>
          <w:b/>
          <w:sz w:val="24"/>
          <w:szCs w:val="24"/>
          <w:u w:val="single"/>
        </w:rPr>
        <w:t xml:space="preserve">Казенное учреждение Республики Алтай «Управление социальной поддержки населения </w:t>
      </w:r>
      <w:proofErr w:type="spellStart"/>
      <w:r w:rsidRPr="003644A1">
        <w:rPr>
          <w:b/>
          <w:sz w:val="24"/>
          <w:szCs w:val="24"/>
          <w:u w:val="single"/>
        </w:rPr>
        <w:t>Майминск</w:t>
      </w:r>
      <w:r w:rsidR="000202A9">
        <w:rPr>
          <w:b/>
          <w:sz w:val="24"/>
          <w:szCs w:val="24"/>
          <w:u w:val="single"/>
        </w:rPr>
        <w:t>ого</w:t>
      </w:r>
      <w:proofErr w:type="spellEnd"/>
      <w:r w:rsidRPr="003644A1">
        <w:rPr>
          <w:b/>
          <w:sz w:val="24"/>
          <w:szCs w:val="24"/>
          <w:u w:val="single"/>
        </w:rPr>
        <w:t xml:space="preserve"> район</w:t>
      </w:r>
      <w:r w:rsidR="000202A9">
        <w:rPr>
          <w:b/>
          <w:sz w:val="24"/>
          <w:szCs w:val="24"/>
          <w:u w:val="single"/>
        </w:rPr>
        <w:t>а</w:t>
      </w:r>
      <w:r w:rsidRPr="003644A1">
        <w:rPr>
          <w:b/>
          <w:sz w:val="24"/>
          <w:szCs w:val="24"/>
          <w:u w:val="single"/>
        </w:rPr>
        <w:t>»</w:t>
      </w:r>
      <w:r w:rsidRPr="003644A1">
        <w:rPr>
          <w:b/>
          <w:sz w:val="24"/>
          <w:szCs w:val="24"/>
        </w:rPr>
        <w:t>:</w:t>
      </w:r>
    </w:p>
    <w:p w:rsidR="0075406A" w:rsidRPr="003644A1" w:rsidRDefault="0075406A" w:rsidP="0075406A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 xml:space="preserve">       По пункту № 1.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 течение 2019 года  осуществлялась профилактика безнадзорности и правонарушений несовершеннолетних.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Проведена социально-педагогическая реабилитация несовершеннолетних, находящихся в социально опасном положении, в том числе при патронаже семь</w:t>
      </w:r>
      <w:proofErr w:type="gramStart"/>
      <w:r w:rsidRPr="003644A1">
        <w:rPr>
          <w:rFonts w:eastAsia="Calibri"/>
        </w:rPr>
        <w:t>и-</w:t>
      </w:r>
      <w:proofErr w:type="gramEnd"/>
      <w:r w:rsidRPr="003644A1">
        <w:rPr>
          <w:rFonts w:eastAsia="Calibri"/>
        </w:rPr>
        <w:t xml:space="preserve"> в количестве 235 консультаций.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Отделением опеки и попечительства проведено 2 собрания с опекунами, приемными родителями (январь, июнь), в ходе которых была разъяснена ответственность за жестокое обращение с детьми, административная ответственность за ненадлежащее исполнение (неисполнение)  родительских обязанностей по воспитанию, содержанию несовершеннолетних.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   На сайте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района, в газете «Сельчанка» в течение  2019 года публиковались   статьи, направленные на профилактику безнадзорности и правонарушений несовершеннолетних «Ответственное </w:t>
      </w:r>
      <w:proofErr w:type="spellStart"/>
      <w:r w:rsidRPr="003644A1">
        <w:rPr>
          <w:rFonts w:eastAsia="Calibri"/>
        </w:rPr>
        <w:t>родительство</w:t>
      </w:r>
      <w:proofErr w:type="spellEnd"/>
      <w:r w:rsidRPr="003644A1">
        <w:rPr>
          <w:rFonts w:eastAsia="Calibri"/>
        </w:rPr>
        <w:t xml:space="preserve"> определение, особенности» и др.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 Несовершеннолетние дети, </w:t>
      </w:r>
      <w:proofErr w:type="gramStart"/>
      <w:r w:rsidRPr="003644A1">
        <w:rPr>
          <w:rFonts w:eastAsia="Calibri"/>
        </w:rPr>
        <w:t>родители, состоящие на учёте принимали</w:t>
      </w:r>
      <w:proofErr w:type="gramEnd"/>
      <w:r w:rsidRPr="003644A1">
        <w:rPr>
          <w:rFonts w:eastAsia="Calibri"/>
        </w:rPr>
        <w:t xml:space="preserve"> участие в различных мероприятиях: «День матери», «Мастер-класс по самбо!», мероприятие, посвященное военно-исторической реконструкции эпохи конца Второй мировой войны в </w:t>
      </w:r>
      <w:proofErr w:type="spellStart"/>
      <w:r w:rsidRPr="003644A1">
        <w:rPr>
          <w:rFonts w:eastAsia="Calibri"/>
        </w:rPr>
        <w:t>с</w:t>
      </w:r>
      <w:proofErr w:type="gramStart"/>
      <w:r w:rsidRPr="003644A1">
        <w:rPr>
          <w:rFonts w:eastAsia="Calibri"/>
        </w:rPr>
        <w:t>.М</w:t>
      </w:r>
      <w:proofErr w:type="gramEnd"/>
      <w:r w:rsidRPr="003644A1">
        <w:rPr>
          <w:rFonts w:eastAsia="Calibri"/>
        </w:rPr>
        <w:t>анжерок</w:t>
      </w:r>
      <w:proofErr w:type="spellEnd"/>
      <w:r w:rsidRPr="003644A1">
        <w:rPr>
          <w:rFonts w:eastAsia="Calibri"/>
        </w:rPr>
        <w:t xml:space="preserve">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 xml:space="preserve">По пункту № 2.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Организация отдыха и оздоровления детей и подростков, находящихся в трудной жизненной ситуации, проводилась в ходе реализации  </w:t>
      </w:r>
      <w:hyperlink r:id="rId7" w:history="1">
        <w:r w:rsidRPr="003644A1">
          <w:rPr>
            <w:rFonts w:eastAsia="Calibri"/>
          </w:rPr>
          <w:t>Федерального закона от 24 июля 1998г. № 124-ФЗ «Об основных гарантиях прав ребенка в Российской Федерации</w:t>
        </w:r>
      </w:hyperlink>
      <w:r w:rsidRPr="003644A1">
        <w:rPr>
          <w:rFonts w:eastAsia="Calibri"/>
        </w:rPr>
        <w:t xml:space="preserve">».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 xml:space="preserve">В целях организации отдыха и оздоровления детей, находящихся в трудной жизненной ситуации в летний период 2019 года Казенным учреждением Республики Алтай «Управлением социальной поддержки населения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 был организован отдых детей  и подростков, нуждающихся в особой заботе государства, в том числе, в отношении которых проводилась межведомственная индивидуальная профилактическая работа, по следующим направлениям: </w:t>
      </w:r>
      <w:proofErr w:type="gramEnd"/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 детских оздоровительных пришкольных лагерях с дневным пребыванием оздоровлено 160 детей, из них СОП-16, 139- из малообеспеченных семей, 5- дети, оставшиеся без попечения родителей.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загородных оздоровительных лагерях 32 ребенка, в том числе: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ДОЛ «</w:t>
      </w:r>
      <w:proofErr w:type="spellStart"/>
      <w:r w:rsidRPr="003644A1">
        <w:rPr>
          <w:rFonts w:eastAsia="Calibri"/>
        </w:rPr>
        <w:t>Манжерок</w:t>
      </w:r>
      <w:proofErr w:type="spellEnd"/>
      <w:r w:rsidRPr="003644A1">
        <w:rPr>
          <w:rFonts w:eastAsia="Calibri"/>
        </w:rPr>
        <w:t xml:space="preserve">» – 12 детей (11 из малообеспеченных, многодетных семей, СОП -1);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ДОЛ «Лебедь» - 20 детей из малообеспеченных, многодетных семей;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санаториях 53 ребенка, в том числе: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- ЗАО «Санаторий «Сосновый бор» – 20 детей (16 из малообеспеченных, многодетных семей, 4  ребенок-инвалид);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lastRenderedPageBreak/>
        <w:t>- ООО «Клиника восстановительной медицины «</w:t>
      </w:r>
      <w:proofErr w:type="spellStart"/>
      <w:r w:rsidRPr="003644A1">
        <w:rPr>
          <w:rFonts w:eastAsia="Calibri"/>
        </w:rPr>
        <w:t>Медикал</w:t>
      </w:r>
      <w:proofErr w:type="spellEnd"/>
      <w:r w:rsidRPr="003644A1">
        <w:rPr>
          <w:rFonts w:eastAsia="Calibri"/>
        </w:rPr>
        <w:t xml:space="preserve"> </w:t>
      </w:r>
      <w:proofErr w:type="spellStart"/>
      <w:r w:rsidRPr="003644A1">
        <w:rPr>
          <w:rFonts w:eastAsia="Calibri"/>
        </w:rPr>
        <w:t>Эстейт</w:t>
      </w:r>
      <w:proofErr w:type="spellEnd"/>
      <w:r w:rsidRPr="003644A1">
        <w:rPr>
          <w:rFonts w:eastAsia="Calibri"/>
        </w:rPr>
        <w:t>» - 33 ребенка (32 ребенка из малообеспеченных, многодетных семей, 1 ребенок-инвалид).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санатории – профилактории «Алтай» (ОАО «Российские железные дороги») отдохнули и оздоровились 34 ребенка (дет</w:t>
      </w:r>
      <w:proofErr w:type="gramStart"/>
      <w:r w:rsidRPr="003644A1">
        <w:rPr>
          <w:rFonts w:eastAsia="Calibri"/>
        </w:rPr>
        <w:t>и-</w:t>
      </w:r>
      <w:proofErr w:type="gramEnd"/>
      <w:r w:rsidRPr="003644A1">
        <w:rPr>
          <w:rFonts w:eastAsia="Calibri"/>
        </w:rPr>
        <w:t xml:space="preserve"> оставшиеся без попечения родителей, а также лица из их числа).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профильных сменах 85</w:t>
      </w:r>
      <w:r w:rsidRPr="003644A1">
        <w:rPr>
          <w:rFonts w:eastAsia="Calibri"/>
          <w:b/>
          <w:color w:val="FF0000"/>
        </w:rPr>
        <w:t xml:space="preserve"> </w:t>
      </w:r>
      <w:r w:rsidRPr="003644A1">
        <w:rPr>
          <w:rFonts w:eastAsia="Calibri"/>
        </w:rPr>
        <w:t>детей: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«Я гражданин России!» на базе АО «УТЦ «</w:t>
      </w:r>
      <w:proofErr w:type="spellStart"/>
      <w:r w:rsidRPr="003644A1">
        <w:rPr>
          <w:rFonts w:eastAsia="Calibri"/>
        </w:rPr>
        <w:t>Семинский</w:t>
      </w:r>
      <w:proofErr w:type="spellEnd"/>
      <w:r w:rsidRPr="003644A1">
        <w:rPr>
          <w:rFonts w:eastAsia="Calibri"/>
        </w:rPr>
        <w:t xml:space="preserve"> перевал» – 10 детей из малообеспеченных, многодетных семей;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 «Пилигрим» - 5 детей (СОП-4, ПДН-1);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- Военно-патриотическая смена «Рубеж» -11 детей  из малообеспеченных, многодетных семей;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творческая смена «Зажги свою звезду» на базе ДОЛ «Лебедь» -  9 детей, из малообеспеченных семей;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 Детско-родительская смена «Мир нашему дому» – 3 ребенка (СОП-1, приемная семья- 2);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 Спортивная смена «</w:t>
      </w:r>
      <w:proofErr w:type="spellStart"/>
      <w:r w:rsidRPr="003644A1">
        <w:rPr>
          <w:rFonts w:eastAsia="Calibri"/>
        </w:rPr>
        <w:t>Беловодье</w:t>
      </w:r>
      <w:proofErr w:type="spellEnd"/>
      <w:r w:rsidRPr="003644A1">
        <w:rPr>
          <w:rFonts w:eastAsia="Calibri"/>
        </w:rPr>
        <w:t>» - 20 детей из малообеспеченных многодетных семей;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 xml:space="preserve">- </w:t>
      </w:r>
      <w:proofErr w:type="spellStart"/>
      <w:r w:rsidRPr="003644A1">
        <w:rPr>
          <w:rFonts w:eastAsia="Calibri"/>
        </w:rPr>
        <w:t>Туристко-краеведческая</w:t>
      </w:r>
      <w:proofErr w:type="spellEnd"/>
      <w:r w:rsidRPr="003644A1">
        <w:rPr>
          <w:rFonts w:eastAsia="Calibri"/>
        </w:rPr>
        <w:t xml:space="preserve"> смена на базе ДОЛ «</w:t>
      </w:r>
      <w:proofErr w:type="spellStart"/>
      <w:r w:rsidRPr="003644A1">
        <w:rPr>
          <w:rFonts w:eastAsia="Calibri"/>
        </w:rPr>
        <w:t>Талду</w:t>
      </w:r>
      <w:proofErr w:type="spellEnd"/>
      <w:r w:rsidRPr="003644A1">
        <w:rPr>
          <w:rFonts w:eastAsia="Calibri"/>
        </w:rPr>
        <w:t>» – 17 детей, из них 16 детей из малообеспеченных, многодетных семей, 1-СОП);</w:t>
      </w:r>
      <w:proofErr w:type="gramEnd"/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- Родники Алтая – 10 детей, из малообеспеченных семей.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Всего было охвачено в летний период через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358 детей, из них 288 детей из малообеспеченных и многодетных семей, 5 детей-инвалидов,  23 ребенка из семей стоящих на учете как семья в социально опасном положении, 1 ребенок стоящий на учете в ПДН, и 41 ребенок  из числа детей сирот и детей, оставшихся без попечения родителей. Временно были трудоустроены на летний период 13 подростков.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Неохваченные оздоровлением дети из семей стоящих на учете в социально-опасном положении обследовались специалистами КУРА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3.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      За 2019 год выявлено </w:t>
      </w:r>
      <w:r w:rsidRPr="003644A1">
        <w:rPr>
          <w:rFonts w:eastAsia="Calibri"/>
          <w:color w:val="000000" w:themeColor="text1"/>
        </w:rPr>
        <w:t>19</w:t>
      </w:r>
      <w:r w:rsidRPr="003644A1">
        <w:rPr>
          <w:rFonts w:eastAsia="Calibri"/>
        </w:rPr>
        <w:t xml:space="preserve"> несовершеннолетних в СОП.  Прекращена МИПР органами и учреждениями системы профилактики безнадзорности и правонарушений несовершеннолетних в отношении 15 несовершеннолетних, из них по достижению возраста 18 лет- 6 детей, смена места жительства – 4 ребёнка, устранение причин- 5 детей. 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Общее количество несовершеннолетних, находящихся в социально опасном положении составляет на 31 декабря 2019 года –14. 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Общее количество семей, состоящих на профилактическом учете (семьи, находящиеся в социально-опасном положении – 22 семьи). Из них родителей – 36, в них детей – 60 (полных семей – 14, в них детей – 38; неполных семей – 8, в них детей - 22).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За 12 месяцев текущего года поставлено на профилактический учет -  18 семей и снято с профилактического учета – 12 семьи, из них по достижению возраста несовершеннолетним- 3, устранение причин неблагополучия- 7, смена места жительства- 2.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4.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На каждую семью, находящуюся в социально-опасном положении  сформировано и ведётся личное дело, в котором отражены результаты обследования жилищно-бытовых условий, при посещении на дому, встреч и бесед родителями. В течение 2019 года семьям оказывалось </w:t>
      </w:r>
      <w:proofErr w:type="gramStart"/>
      <w:r w:rsidRPr="003644A1">
        <w:rPr>
          <w:rFonts w:eastAsia="Calibri"/>
        </w:rPr>
        <w:t>сопровождение</w:t>
      </w:r>
      <w:proofErr w:type="gramEnd"/>
      <w:r w:rsidRPr="003644A1">
        <w:rPr>
          <w:rFonts w:eastAsia="Calibri"/>
        </w:rPr>
        <w:t xml:space="preserve"> и проводилась профилактическая работа. Комиссией по делам несовершеннолетних и защите их прав администрации МО «</w:t>
      </w:r>
      <w:proofErr w:type="spellStart"/>
      <w:r w:rsidRPr="003644A1">
        <w:rPr>
          <w:rFonts w:eastAsia="Calibri"/>
        </w:rPr>
        <w:t>Майминский</w:t>
      </w:r>
      <w:proofErr w:type="spellEnd"/>
      <w:r w:rsidRPr="003644A1">
        <w:rPr>
          <w:rFonts w:eastAsia="Calibri"/>
        </w:rPr>
        <w:t xml:space="preserve"> район» утверждены межведомственные индивидуальные планы, работа ведется согласно плану.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5.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lastRenderedPageBreak/>
        <w:t>В течение 2019 года в журнал поступления информации занесены сведения в отношении 102 несовершеннолетних и (или) семье, которые могут быть признаны находящимися в социально опасном положении.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6.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 ведется журнал учёта несовершеннолетних и семей, признанных находящимися в социально опасном положении. В течение года 2019 года в журнал внесена информация в отношении  14 несовершеннолетних и 22 семей.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7.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С участием представителей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 течение 2019 года были проведены  первичные обследования условий жизни в отношении 102 несовершеннолетних и их семей, которые могут быть признаны находящимися в социально опасном положении.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8.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течение 15 дней со дня получения Постановления КДН и ЗП Администрации МО «</w:t>
      </w:r>
      <w:proofErr w:type="spellStart"/>
      <w:r w:rsidRPr="003644A1">
        <w:rPr>
          <w:rFonts w:eastAsia="Calibri"/>
        </w:rPr>
        <w:t>Майминский</w:t>
      </w:r>
      <w:proofErr w:type="spellEnd"/>
      <w:r w:rsidRPr="003644A1">
        <w:rPr>
          <w:rFonts w:eastAsia="Calibri"/>
        </w:rPr>
        <w:t xml:space="preserve"> район» о признании семьи/несовершеннолетнего в СОП подготавливается межведомственный индивидуальный план реабилитации несовершеннолетнего и (или</w:t>
      </w:r>
      <w:proofErr w:type="gramStart"/>
      <w:r w:rsidRPr="003644A1">
        <w:rPr>
          <w:rFonts w:eastAsia="Calibri"/>
        </w:rPr>
        <w:t>)с</w:t>
      </w:r>
      <w:proofErr w:type="gramEnd"/>
      <w:r w:rsidRPr="003644A1">
        <w:rPr>
          <w:rFonts w:eastAsia="Calibri"/>
        </w:rPr>
        <w:t xml:space="preserve">емьи, признанных находящимися в социально опасном положении, и направляется в Комиссию. За 2019 год разработано и направлено на утверждение в КДН и </w:t>
      </w:r>
      <w:r w:rsidRPr="003644A1">
        <w:rPr>
          <w:rFonts w:eastAsia="Calibri"/>
          <w:color w:val="000000" w:themeColor="text1"/>
        </w:rPr>
        <w:t>ЗП 21 МИПР по семьям</w:t>
      </w:r>
      <w:r w:rsidRPr="003644A1">
        <w:rPr>
          <w:rFonts w:eastAsia="Calibri"/>
        </w:rPr>
        <w:t xml:space="preserve"> и 17 МИПР по несовершеннолетним, признанным  находящимися в СОП.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9.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За отчётный период по каждой семье, несовершеннолетнему ежеквартально подготавливались заключения о реализации межведомственного плана реабилитации несовершеннолетнего и (или) его семьи, </w:t>
      </w:r>
      <w:proofErr w:type="gramStart"/>
      <w:r w:rsidRPr="003644A1">
        <w:rPr>
          <w:rFonts w:eastAsia="Calibri"/>
        </w:rPr>
        <w:t>признанных</w:t>
      </w:r>
      <w:proofErr w:type="gramEnd"/>
      <w:r w:rsidRPr="003644A1">
        <w:rPr>
          <w:rFonts w:eastAsia="Calibri"/>
        </w:rPr>
        <w:t xml:space="preserve"> находящимися в социально опасном положении.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10.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За отчетный период предоставлено социально-педагогической помощи - 236 консультаций и социально-психологической помощи - 207 консультаций  гражданам, находящимся в СОП, трудной жизненной ситуации.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11.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При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ведется работа клуба для несовершеннолетних, имеющих конфликт с законом «Я сам».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1. 22 марта 2019 года проведено спортивное мероприятие, состоялась очередная встреча социально-реабилитационного клуба «Я сам», для детей и </w:t>
      </w:r>
      <w:proofErr w:type="gramStart"/>
      <w:r w:rsidRPr="003644A1">
        <w:rPr>
          <w:rFonts w:eastAsia="Calibri"/>
        </w:rPr>
        <w:t>подростков</w:t>
      </w:r>
      <w:proofErr w:type="gramEnd"/>
      <w:r w:rsidRPr="003644A1">
        <w:rPr>
          <w:rFonts w:eastAsia="Calibri"/>
        </w:rPr>
        <w:t xml:space="preserve"> находящихся в трудной жизненной ситуации. Данное мероприятие проведено в целях укрепления физического и нравственного здоровья несовершеннолетних, формирование ценностей, направленных на здоровый образ жизни.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2. 9 апреля в </w:t>
      </w:r>
      <w:proofErr w:type="spellStart"/>
      <w:r w:rsidRPr="003644A1">
        <w:rPr>
          <w:rFonts w:eastAsia="Calibri"/>
        </w:rPr>
        <w:t>Майме</w:t>
      </w:r>
      <w:proofErr w:type="spellEnd"/>
      <w:r w:rsidRPr="003644A1">
        <w:rPr>
          <w:rFonts w:eastAsia="Calibri"/>
        </w:rPr>
        <w:t xml:space="preserve"> на площади «</w:t>
      </w:r>
      <w:proofErr w:type="gramStart"/>
      <w:r w:rsidRPr="003644A1">
        <w:rPr>
          <w:rFonts w:eastAsia="Calibri"/>
        </w:rPr>
        <w:t>Юбилейная</w:t>
      </w:r>
      <w:proofErr w:type="gramEnd"/>
      <w:r w:rsidRPr="003644A1">
        <w:rPr>
          <w:rFonts w:eastAsia="Calibri"/>
        </w:rPr>
        <w:t xml:space="preserve">» организован танцевальный </w:t>
      </w:r>
      <w:proofErr w:type="spellStart"/>
      <w:r w:rsidRPr="003644A1">
        <w:rPr>
          <w:rFonts w:eastAsia="Calibri"/>
        </w:rPr>
        <w:t>флешмоб</w:t>
      </w:r>
      <w:proofErr w:type="spellEnd"/>
      <w:r w:rsidRPr="003644A1">
        <w:rPr>
          <w:rFonts w:eastAsia="Calibri"/>
        </w:rPr>
        <w:t xml:space="preserve"> «За здоровый образ жизни».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Участники - ребята клубов «Доверие» и «Я</w:t>
      </w:r>
      <w:proofErr w:type="gramStart"/>
      <w:r w:rsidRPr="003644A1">
        <w:rPr>
          <w:rFonts w:eastAsia="Calibri"/>
        </w:rPr>
        <w:t xml:space="preserve"> С</w:t>
      </w:r>
      <w:proofErr w:type="gramEnd"/>
      <w:r w:rsidRPr="003644A1">
        <w:rPr>
          <w:rFonts w:eastAsia="Calibri"/>
        </w:rPr>
        <w:t xml:space="preserve">ам», а так же учащиеся МСХТ из числа кадетов и ученики </w:t>
      </w:r>
      <w:proofErr w:type="spellStart"/>
      <w:r w:rsidRPr="003644A1">
        <w:rPr>
          <w:rFonts w:eastAsia="Calibri"/>
        </w:rPr>
        <w:t>Майминской</w:t>
      </w:r>
      <w:proofErr w:type="spellEnd"/>
      <w:r w:rsidRPr="003644A1">
        <w:rPr>
          <w:rFonts w:eastAsia="Calibri"/>
        </w:rPr>
        <w:t xml:space="preserve"> школы №2. Возраст детей-участников от 5-ти до 17 лет.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3. 20 сентября 2019 года на площади «Юбилейная» в </w:t>
      </w:r>
      <w:proofErr w:type="spellStart"/>
      <w:r w:rsidRPr="003644A1">
        <w:rPr>
          <w:rFonts w:eastAsia="Calibri"/>
        </w:rPr>
        <w:t>с</w:t>
      </w:r>
      <w:proofErr w:type="gramStart"/>
      <w:r w:rsidRPr="003644A1">
        <w:rPr>
          <w:rFonts w:eastAsia="Calibri"/>
        </w:rPr>
        <w:t>.М</w:t>
      </w:r>
      <w:proofErr w:type="gramEnd"/>
      <w:r w:rsidRPr="003644A1">
        <w:rPr>
          <w:rFonts w:eastAsia="Calibri"/>
        </w:rPr>
        <w:t>айма</w:t>
      </w:r>
      <w:proofErr w:type="spellEnd"/>
      <w:r w:rsidRPr="003644A1">
        <w:rPr>
          <w:rFonts w:eastAsia="Calibri"/>
        </w:rPr>
        <w:t xml:space="preserve"> проведено спортивное мероприятие среди участников социально- реабилитационного клуба «Я сам», а также активных, неравнодушных к катанию на велосипеде подростков.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4. 8 октября - тренинг для подростков направленный на развитие творческих способностей. Цель тренинга: развитие способности участников находить новые нестандартные решения задач, налаживание коммуникативных связей внутри группы. Задачи: осознание и преодоление барьеров для проявления и развития творческого мышления, осознание характеристики </w:t>
      </w:r>
      <w:proofErr w:type="spellStart"/>
      <w:r w:rsidRPr="003644A1">
        <w:rPr>
          <w:rFonts w:eastAsia="Calibri"/>
        </w:rPr>
        <w:t>креативной</w:t>
      </w:r>
      <w:proofErr w:type="spellEnd"/>
      <w:r w:rsidRPr="003644A1">
        <w:rPr>
          <w:rFonts w:eastAsia="Calibri"/>
        </w:rPr>
        <w:t xml:space="preserve"> среды, формирование навыков и умений управления творческим процессом, развитие гибкости, оригинальности мышления, эмоциональная разрядка.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lastRenderedPageBreak/>
        <w:t>По пункту № 12.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Совместно с субъектами межведомственного взаимодействия принималось участие социального педагога и психолога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«Управление социальной поддержки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 проведении лекториев для несовершеннолетних и их родителей в образовательных учреждениях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 по тематике «Правила поведения и этикета. Розданы тематические листовки более 230 штук.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13.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разработаны и распространены среди семей и несовершеннолетних буклеты, памятки, направленные на предупреждение семейного неблагополучия, воспитанию детей, жестокого обращения: «Ответственность за жестокое обращение», «Что означает «Быть ответственным родителем?», «Нет насилию», «Осторожно, алкоголь!», «Умей сказать «Нет!».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14.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За отчетный период проведено 268  плановых патронажей  семей и детей, находящихся в трудной жизненной ситуации, состоящих на учёте.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15.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При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 целях профилактики безнадзорности и правонарушений несовершеннолетних, а также семейного неблагополучия функционируют три направления: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1.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рамках реализации мероприятия организован кабинет оснащенный партами, доской, универсальным автотренажером "</w:t>
      </w:r>
      <w:proofErr w:type="spellStart"/>
      <w:r w:rsidRPr="003644A1">
        <w:rPr>
          <w:rFonts w:eastAsia="Calibri"/>
        </w:rPr>
        <w:t>Форсаж</w:t>
      </w:r>
      <w:proofErr w:type="spellEnd"/>
      <w:r w:rsidRPr="003644A1">
        <w:rPr>
          <w:rFonts w:eastAsia="Calibri"/>
        </w:rPr>
        <w:t xml:space="preserve"> – 2. Преподавателями по данному направлению являются специалисты Учреждения, имеющие водительские права, и сотрудники РО «ДОСААФ России».  С РО «ДОСААФ России» заключено соглашение  о взаимовыгодном сотрудничестве по созданию на базе Учреждения учебно-тренировочного класса по формированию правовой грамотности подростков и начальной практической подготовки кандидатов в водители транспортных средств. Занятия проводятся как в группе подростков, так и совместно с обучающимися курсантами РО «ДОСААФ России» РА, а также индивидуальные практические занятия. </w:t>
      </w:r>
      <w:proofErr w:type="gramStart"/>
      <w:r w:rsidRPr="003644A1">
        <w:rPr>
          <w:rFonts w:eastAsia="Calibri"/>
        </w:rPr>
        <w:t>При проведении занятий используются технологии: игровое обучение, практическая деятельность, решение проблемных ситуаций, информационно-коммуникативные, мнемотехника, контроль и оценка, работа в группах, наставничество, дискуссии, самооценка.</w:t>
      </w:r>
      <w:proofErr w:type="gramEnd"/>
      <w:r w:rsidRPr="003644A1">
        <w:rPr>
          <w:rFonts w:eastAsia="Calibri"/>
        </w:rPr>
        <w:t xml:space="preserve"> Зачисление в «</w:t>
      </w:r>
      <w:proofErr w:type="spellStart"/>
      <w:r w:rsidRPr="003644A1">
        <w:rPr>
          <w:rFonts w:eastAsia="Calibri"/>
        </w:rPr>
        <w:t>Автокласс</w:t>
      </w:r>
      <w:proofErr w:type="spellEnd"/>
      <w:r w:rsidRPr="003644A1">
        <w:rPr>
          <w:rFonts w:eastAsia="Calibri"/>
        </w:rPr>
        <w:t xml:space="preserve">» проводится по заявлению родителей. Занятия проводятся по расписанию, не реже одного раза в неделю. Всего во втором полугодии 2019 года, с момента реализации программы в Учреждении, занятия посетили 39 человек. По результатам обучения подросткам будет выдано свидетельство о прохождении курсов подписанное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</w:t>
      </w:r>
      <w:proofErr w:type="spellStart"/>
      <w:r w:rsidRPr="003644A1">
        <w:rPr>
          <w:rFonts w:eastAsia="Calibri"/>
        </w:rPr>
        <w:t>Успн</w:t>
      </w:r>
      <w:proofErr w:type="spellEnd"/>
      <w:r w:rsidRPr="003644A1">
        <w:rPr>
          <w:rFonts w:eastAsia="Calibri"/>
        </w:rPr>
        <w:t xml:space="preserve">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и РО «ДОСААФ России».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2.  </w:t>
      </w:r>
      <w:proofErr w:type="gramStart"/>
      <w:r w:rsidRPr="003644A1">
        <w:rPr>
          <w:rFonts w:eastAsia="Calibri"/>
        </w:rPr>
        <w:t>Спортивное</w:t>
      </w:r>
      <w:proofErr w:type="gramEnd"/>
      <w:r w:rsidRPr="003644A1">
        <w:rPr>
          <w:rFonts w:eastAsia="Calibri"/>
        </w:rPr>
        <w:t xml:space="preserve"> объединении «Академия спорта».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 рамках деятельности клуба проводятся физические и теоретические занятия. Занятия ведут как специалисты Учреждения, так и тренеры </w:t>
      </w:r>
      <w:proofErr w:type="spellStart"/>
      <w:r w:rsidRPr="003644A1">
        <w:rPr>
          <w:rFonts w:eastAsia="Calibri"/>
        </w:rPr>
        <w:t>Майминской</w:t>
      </w:r>
      <w:proofErr w:type="spellEnd"/>
      <w:r w:rsidRPr="003644A1">
        <w:rPr>
          <w:rFonts w:eastAsia="Calibri"/>
        </w:rPr>
        <w:t xml:space="preserve"> районной детско-юношеской спортивной школы, так и </w:t>
      </w:r>
      <w:proofErr w:type="gramStart"/>
      <w:r w:rsidRPr="003644A1">
        <w:rPr>
          <w:rFonts w:eastAsia="Calibri"/>
        </w:rPr>
        <w:t>тренеры</w:t>
      </w:r>
      <w:proofErr w:type="gramEnd"/>
      <w:r w:rsidRPr="003644A1">
        <w:rPr>
          <w:rFonts w:eastAsia="Calibri"/>
        </w:rPr>
        <w:t xml:space="preserve"> привлеченные со стороны по направлениям: йога, Фитнес </w:t>
      </w:r>
      <w:proofErr w:type="spellStart"/>
      <w:r w:rsidRPr="003644A1">
        <w:rPr>
          <w:rFonts w:eastAsia="Calibri"/>
        </w:rPr>
        <w:t>микс</w:t>
      </w:r>
      <w:proofErr w:type="spellEnd"/>
      <w:r w:rsidRPr="003644A1">
        <w:rPr>
          <w:rFonts w:eastAsia="Calibri"/>
        </w:rPr>
        <w:t xml:space="preserve"> и прочие. Занятия по физической подготовке проводятся в спортивном зале Учреждения и на свежем воздухе, по расписанию, но не реже оного раза в неделю. Каждое занятия имеет свое направление: силовые тренировки, легкая атлетика, занятия на тренажерах, силовые тренировки, йога, </w:t>
      </w:r>
      <w:proofErr w:type="spellStart"/>
      <w:r w:rsidRPr="003644A1">
        <w:rPr>
          <w:rFonts w:eastAsia="Calibri"/>
        </w:rPr>
        <w:t>кардио</w:t>
      </w:r>
      <w:proofErr w:type="spellEnd"/>
      <w:r w:rsidRPr="003644A1">
        <w:rPr>
          <w:rFonts w:eastAsia="Calibri"/>
        </w:rPr>
        <w:t xml:space="preserve"> тренировки, </w:t>
      </w:r>
      <w:proofErr w:type="spellStart"/>
      <w:r w:rsidRPr="003644A1">
        <w:rPr>
          <w:rFonts w:eastAsia="Calibri"/>
        </w:rPr>
        <w:t>велопрогулки</w:t>
      </w:r>
      <w:proofErr w:type="spellEnd"/>
      <w:r w:rsidRPr="003644A1">
        <w:rPr>
          <w:rFonts w:eastAsia="Calibri"/>
        </w:rPr>
        <w:t xml:space="preserve">, фитнес </w:t>
      </w:r>
      <w:proofErr w:type="spellStart"/>
      <w:r w:rsidRPr="003644A1">
        <w:rPr>
          <w:rFonts w:eastAsia="Calibri"/>
        </w:rPr>
        <w:t>микс</w:t>
      </w:r>
      <w:proofErr w:type="spellEnd"/>
      <w:r w:rsidRPr="003644A1">
        <w:rPr>
          <w:rFonts w:eastAsia="Calibri"/>
        </w:rPr>
        <w:t xml:space="preserve">, степ </w:t>
      </w:r>
      <w:proofErr w:type="spellStart"/>
      <w:r w:rsidRPr="003644A1">
        <w:rPr>
          <w:rFonts w:eastAsia="Calibri"/>
        </w:rPr>
        <w:t>денс</w:t>
      </w:r>
      <w:proofErr w:type="spellEnd"/>
      <w:r w:rsidRPr="003644A1">
        <w:rPr>
          <w:rFonts w:eastAsia="Calibri"/>
        </w:rPr>
        <w:t xml:space="preserve"> и прочие. Всего занятия посетили 45 подростков.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3. Социально-реабилитационный клуб выходного дня «Семейная гостиная».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Мероприятия по реализации этого направления проводятся специалистом по социальной работе, социальным педагогом и психолог учреждения. Встречи и занятия в рамках деятельности клуба проводятся по группам. Для родителей совместно с детьми </w:t>
      </w:r>
      <w:r w:rsidRPr="003644A1">
        <w:rPr>
          <w:rFonts w:eastAsia="Calibri"/>
        </w:rPr>
        <w:lastRenderedPageBreak/>
        <w:t xml:space="preserve">проводятся релаксационные занятия тренинги с психологом по различным направлениям (социальная адаптация, познание себя и т.д.), совместные коллективные игры,  конкурсы, разминки. В группе родителей психологом и специалистом по социальной работе Учреждения организуются доверительные беседы, в ходе которых между родителями происходит обмен опытом по воспитанию подростков, по решению конфликтных ситуаций в семьях, как между родителями, так и между детьми и родителями. Каждый родитель может высказаться, выслушать собеседника, психолог дает советы по преодолению сложностей воспитания, а </w:t>
      </w:r>
      <w:proofErr w:type="gramStart"/>
      <w:r w:rsidRPr="003644A1">
        <w:rPr>
          <w:rFonts w:eastAsia="Calibri"/>
        </w:rPr>
        <w:t>родители, воспитавшие детей дают</w:t>
      </w:r>
      <w:proofErr w:type="gramEnd"/>
      <w:r w:rsidRPr="003644A1">
        <w:rPr>
          <w:rFonts w:eastAsia="Calibri"/>
        </w:rPr>
        <w:t xml:space="preserve"> советы. Также с детьми семей состоящих на учете проводились различные разминки, конкурсы, коллективные подвижные игры, </w:t>
      </w:r>
      <w:proofErr w:type="spellStart"/>
      <w:r w:rsidRPr="003644A1">
        <w:rPr>
          <w:rFonts w:eastAsia="Calibri"/>
        </w:rPr>
        <w:t>психолгические</w:t>
      </w:r>
      <w:proofErr w:type="spellEnd"/>
      <w:r w:rsidRPr="003644A1">
        <w:rPr>
          <w:rFonts w:eastAsia="Calibri"/>
        </w:rPr>
        <w:t xml:space="preserve"> тренинги, </w:t>
      </w:r>
      <w:proofErr w:type="spellStart"/>
      <w:r w:rsidRPr="003644A1">
        <w:rPr>
          <w:rFonts w:eastAsia="Calibri"/>
        </w:rPr>
        <w:t>сказко</w:t>
      </w:r>
      <w:proofErr w:type="spellEnd"/>
      <w:r w:rsidRPr="003644A1">
        <w:rPr>
          <w:rFonts w:eastAsia="Calibri"/>
        </w:rPr>
        <w:t xml:space="preserve"> - терапия, постановка кукольного спектакля. На  встречи  в рамках клуба приглашаются не более 10 человек на одно занятие, либо не более 5-6 семей, для большей деятельности мероприятия.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16.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 Центр социальной реабилитации за отчетный период было определено 24 ребёнка, в лечебно-профилактические учреждения- 10 детей.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17.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Во Всероссийский день правовой помощи детям в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работала горячая линия по оказанию правовой помощи детям. Поступило 14 звонков, по которым устно правовая помощь была оказана всем обравшимся.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18.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Психологом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 течение 2019 года оказывалась консультативная помощь родителям, испытывающим затруднения в воспитании, предупреждении </w:t>
      </w:r>
      <w:proofErr w:type="spellStart"/>
      <w:r w:rsidRPr="003644A1">
        <w:rPr>
          <w:rFonts w:eastAsia="Calibri"/>
        </w:rPr>
        <w:t>девиантного</w:t>
      </w:r>
      <w:proofErr w:type="spellEnd"/>
      <w:r w:rsidRPr="003644A1">
        <w:rPr>
          <w:rFonts w:eastAsia="Calibri"/>
        </w:rPr>
        <w:t xml:space="preserve"> поведения несовершеннолетних, а именно с 6 несовершеннолетними проводилось тестирование по программе компьютерной обработки блока экспериментальных психологических методик «Оценка психологических факторов предрасположенности в </w:t>
      </w:r>
      <w:proofErr w:type="spellStart"/>
      <w:r w:rsidRPr="003644A1">
        <w:rPr>
          <w:rFonts w:eastAsia="Calibri"/>
        </w:rPr>
        <w:t>аддиктивному</w:t>
      </w:r>
      <w:proofErr w:type="spellEnd"/>
      <w:r w:rsidRPr="003644A1">
        <w:rPr>
          <w:rFonts w:eastAsia="Calibri"/>
        </w:rPr>
        <w:t xml:space="preserve"> поведению у подростков» («Блок методик для психологической оценки индивидуальных факторов риска </w:t>
      </w:r>
      <w:proofErr w:type="spellStart"/>
      <w:r w:rsidRPr="003644A1">
        <w:rPr>
          <w:rFonts w:eastAsia="Calibri"/>
        </w:rPr>
        <w:t>аддиктивной</w:t>
      </w:r>
      <w:proofErr w:type="spellEnd"/>
      <w:r w:rsidRPr="003644A1">
        <w:rPr>
          <w:rFonts w:eastAsia="Calibri"/>
        </w:rPr>
        <w:t xml:space="preserve"> реализации у подростка. Социальная адаптация. Семья. </w:t>
      </w:r>
      <w:proofErr w:type="gramStart"/>
      <w:r w:rsidRPr="003644A1">
        <w:rPr>
          <w:rFonts w:eastAsia="Calibri"/>
        </w:rPr>
        <w:t>Личностные особенности»).</w:t>
      </w:r>
      <w:proofErr w:type="gramEnd"/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19.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Отделением опеки и попечительства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в течение года осуществлено устройство 21 ребёнка, оставшегося без попечения родителей, из них под предварительную опеку передано 3 ребенка, 11 детей в приёмную семью, 7 детей под опеку (попечительство). В учреждения общественного воспитания, а именно в БУЗ РА «Специализированный дом ребёнка» помещены 2 ребёнка, 12 детей в КОУ РА «Школа интернат им. Г.К. Жукова».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20.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>За отчётный период было выявлено 102 случая, в которых родители уклонялись от надлежащего исполнения обязанностей по воспитанию, содержанию, обучению несовершеннолетних детей, из которых  23-СОП, 79 не признаны в СОП.</w:t>
      </w:r>
      <w:proofErr w:type="gramEnd"/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21.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В течение года Отделением опеки и попечительства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 было выявлено 34 несовершеннолетних, оставшихся без попечения родителей.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>В целях защиты прав несовершеннолетних, оставшихся без попечения родителей в соответствии с законодательством РФ из 34 детей 10 детей помещены в лечебные учреждения (из которых 1 ребенок передан под предварительную опеку, 7 детей возращены в кровную семью, 2 ребенка помещены в БУЗ РА «Специализированный дом ребёнка»), 24 ребенка помещены в реабилитационное отделение КОУ РА «Школа интернат им. Г.К. Жукова</w:t>
      </w:r>
      <w:proofErr w:type="gramEnd"/>
      <w:r w:rsidRPr="003644A1">
        <w:rPr>
          <w:rFonts w:eastAsia="Calibri"/>
        </w:rPr>
        <w:t xml:space="preserve">», из которых 18 детей </w:t>
      </w:r>
      <w:proofErr w:type="gramStart"/>
      <w:r w:rsidRPr="003644A1">
        <w:rPr>
          <w:rFonts w:eastAsia="Calibri"/>
        </w:rPr>
        <w:t>возвращены</w:t>
      </w:r>
      <w:proofErr w:type="gramEnd"/>
      <w:r w:rsidRPr="003644A1">
        <w:rPr>
          <w:rFonts w:eastAsia="Calibri"/>
        </w:rPr>
        <w:t xml:space="preserve"> в кровную семью и зачислены в состав воспитанников КОУ РА «Школа интернат им. Г.К. Жукова» - 6 детей.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За отчетный период: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подано 4 исковых заявления о лишении родительских прав 4 родителей в отношении 7 детей, из них: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lastRenderedPageBreak/>
        <w:t xml:space="preserve">   удовлетворено – 4 иска,  4 родителя в отношении 6 детей;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не удовлетворено – 0.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</w:t>
      </w:r>
      <w:proofErr w:type="gramStart"/>
      <w:r w:rsidRPr="003644A1">
        <w:rPr>
          <w:rFonts w:eastAsia="Calibri"/>
        </w:rPr>
        <w:t>лишены</w:t>
      </w:r>
      <w:proofErr w:type="gramEnd"/>
      <w:r w:rsidRPr="003644A1">
        <w:rPr>
          <w:rFonts w:eastAsia="Calibri"/>
        </w:rPr>
        <w:t xml:space="preserve"> родительских прав  по искам: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-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МР» - 1 иск, лишен 1 родитель  в отношении 4  детей (семья признанная находящейся в социально, опасном положении А.А.А.);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- законных представителей – 3 иска, </w:t>
      </w:r>
      <w:proofErr w:type="gramStart"/>
      <w:r w:rsidRPr="003644A1">
        <w:rPr>
          <w:rFonts w:eastAsia="Calibri"/>
        </w:rPr>
        <w:t>лишены</w:t>
      </w:r>
      <w:proofErr w:type="gramEnd"/>
      <w:r w:rsidRPr="003644A1">
        <w:rPr>
          <w:rFonts w:eastAsia="Calibri"/>
        </w:rPr>
        <w:t xml:space="preserve"> 3 родителя в отношении 3 детей. 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Подано исковых заявлений в суд об ограничении родителей в родительских правах:  6 исков в 6 родителей в отношении  12 детей, из них: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удовлетворено –  6 исков,   </w:t>
      </w:r>
      <w:proofErr w:type="gramStart"/>
      <w:r w:rsidRPr="003644A1">
        <w:rPr>
          <w:rFonts w:eastAsia="Calibri"/>
        </w:rPr>
        <w:t>ограничены</w:t>
      </w:r>
      <w:proofErr w:type="gramEnd"/>
      <w:r w:rsidRPr="003644A1">
        <w:rPr>
          <w:rFonts w:eastAsia="Calibri"/>
        </w:rPr>
        <w:t xml:space="preserve"> в родительских правах 6 родителей в отношении  12 детей;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не удовлетворено – 0.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   </w:t>
      </w:r>
      <w:proofErr w:type="gramStart"/>
      <w:r w:rsidRPr="003644A1">
        <w:rPr>
          <w:rFonts w:eastAsia="Calibri"/>
        </w:rPr>
        <w:t>Ограничены</w:t>
      </w:r>
      <w:proofErr w:type="gramEnd"/>
      <w:r w:rsidRPr="003644A1">
        <w:rPr>
          <w:rFonts w:eastAsia="Calibri"/>
        </w:rPr>
        <w:t xml:space="preserve"> в родительских правах  по искам: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-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«УСПН МР» - 5 исков, ограничены 5 родителей  в отношении 11 детей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 w:rsidRPr="003644A1">
        <w:rPr>
          <w:rFonts w:eastAsia="Calibri"/>
        </w:rPr>
        <w:t>(семьи признанные находящимися в социально, опасном положении:</w:t>
      </w:r>
      <w:proofErr w:type="gramEnd"/>
      <w:r w:rsidRPr="003644A1">
        <w:rPr>
          <w:rFonts w:eastAsia="Calibri"/>
        </w:rPr>
        <w:t xml:space="preserve"> А.Е.В.; К.Ж.Г.).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 xml:space="preserve">- законных представителей – 1 иск, ограничен 1 родитель в отношении 1 ребенка.  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Восстановились в родительских правах 1 родитель в отношении 1 ребенка.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22.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3644A1">
        <w:rPr>
          <w:rFonts w:eastAsia="Calibri"/>
        </w:rPr>
        <w:t>За отчётный период было принято участие  в 3 судебных процессах, а также в 22 допросах несовершеннолетних в качестве законного представителя.</w:t>
      </w:r>
    </w:p>
    <w:p w:rsidR="0075406A" w:rsidRPr="003644A1" w:rsidRDefault="0075406A" w:rsidP="0075406A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i/>
          <w:u w:val="single"/>
        </w:rPr>
      </w:pPr>
      <w:r w:rsidRPr="003644A1">
        <w:rPr>
          <w:rFonts w:eastAsia="Calibri"/>
          <w:b/>
          <w:i/>
          <w:u w:val="single"/>
        </w:rPr>
        <w:t>По пункту № 23.</w:t>
      </w:r>
    </w:p>
    <w:p w:rsidR="0075406A" w:rsidRPr="003644A1" w:rsidRDefault="0075406A" w:rsidP="0075406A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3644A1">
        <w:rPr>
          <w:rFonts w:eastAsia="Calibri"/>
        </w:rPr>
        <w:t xml:space="preserve">        25 сентября состоялся семинар «Формы и методы работы по предупреждению уклонения несовершеннолетних от обучения». В рамках семинара был проведен круглый стол по теме «О создании межведомственной профилактической комиссии при Управлении образования Администрации МО «</w:t>
      </w:r>
      <w:proofErr w:type="spellStart"/>
      <w:r w:rsidRPr="003644A1">
        <w:rPr>
          <w:rFonts w:eastAsia="Calibri"/>
        </w:rPr>
        <w:t>Майминский</w:t>
      </w:r>
      <w:proofErr w:type="spellEnd"/>
      <w:r w:rsidRPr="003644A1">
        <w:rPr>
          <w:rFonts w:eastAsia="Calibri"/>
        </w:rPr>
        <w:t xml:space="preserve"> район». Докладчиком по теме «Межведомственное взаимодействие в работе с семьями, состоящими на профилактическом учете в КДН и ЗП </w:t>
      </w:r>
      <w:proofErr w:type="spellStart"/>
      <w:r w:rsidRPr="003644A1">
        <w:rPr>
          <w:rFonts w:eastAsia="Calibri"/>
        </w:rPr>
        <w:t>Администраци</w:t>
      </w:r>
      <w:proofErr w:type="spellEnd"/>
      <w:r w:rsidRPr="003644A1">
        <w:rPr>
          <w:rFonts w:eastAsia="Calibri"/>
        </w:rPr>
        <w:t xml:space="preserve"> МО </w:t>
      </w:r>
      <w:proofErr w:type="spellStart"/>
      <w:r w:rsidRPr="003644A1">
        <w:rPr>
          <w:rFonts w:eastAsia="Calibri"/>
        </w:rPr>
        <w:t>Майминский</w:t>
      </w:r>
      <w:proofErr w:type="spellEnd"/>
      <w:r w:rsidRPr="003644A1">
        <w:rPr>
          <w:rFonts w:eastAsia="Calibri"/>
        </w:rPr>
        <w:t xml:space="preserve"> район в категории социально-опасная семья» выступила психолог </w:t>
      </w:r>
      <w:proofErr w:type="gramStart"/>
      <w:r w:rsidRPr="003644A1">
        <w:rPr>
          <w:rFonts w:eastAsia="Calibri"/>
        </w:rPr>
        <w:t>КУ РА</w:t>
      </w:r>
      <w:proofErr w:type="gramEnd"/>
      <w:r w:rsidRPr="003644A1">
        <w:rPr>
          <w:rFonts w:eastAsia="Calibri"/>
        </w:rPr>
        <w:t xml:space="preserve"> «Управление социальной поддержки населения </w:t>
      </w:r>
      <w:proofErr w:type="spellStart"/>
      <w:r w:rsidRPr="003644A1">
        <w:rPr>
          <w:rFonts w:eastAsia="Calibri"/>
        </w:rPr>
        <w:t>Майминского</w:t>
      </w:r>
      <w:proofErr w:type="spellEnd"/>
      <w:r w:rsidRPr="003644A1">
        <w:rPr>
          <w:rFonts w:eastAsia="Calibri"/>
        </w:rPr>
        <w:t xml:space="preserve"> района» Шевелева Юлия Геннадьевна.</w:t>
      </w:r>
    </w:p>
    <w:p w:rsidR="0075406A" w:rsidRPr="003644A1" w:rsidRDefault="0075406A" w:rsidP="0075406A">
      <w:pPr>
        <w:pStyle w:val="a4"/>
        <w:numPr>
          <w:ilvl w:val="0"/>
          <w:numId w:val="19"/>
        </w:numPr>
        <w:tabs>
          <w:tab w:val="left" w:pos="195"/>
        </w:tabs>
        <w:suppressAutoHyphens/>
        <w:spacing w:after="0" w:line="240" w:lineRule="auto"/>
        <w:ind w:left="0" w:hanging="1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4A1">
        <w:rPr>
          <w:rFonts w:ascii="Times New Roman" w:hAnsi="Times New Roman"/>
          <w:b/>
          <w:sz w:val="24"/>
          <w:szCs w:val="24"/>
        </w:rPr>
        <w:t xml:space="preserve">        </w:t>
      </w:r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 БУЗ РА «</w:t>
      </w:r>
      <w:proofErr w:type="spellStart"/>
      <w:r w:rsidRPr="003644A1">
        <w:rPr>
          <w:rFonts w:ascii="Times New Roman" w:hAnsi="Times New Roman"/>
          <w:b/>
          <w:sz w:val="24"/>
          <w:szCs w:val="24"/>
          <w:u w:val="single"/>
        </w:rPr>
        <w:t>Майминская</w:t>
      </w:r>
      <w:proofErr w:type="spellEnd"/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 районная больница»:</w:t>
      </w:r>
    </w:p>
    <w:p w:rsidR="0075406A" w:rsidRPr="003644A1" w:rsidRDefault="0075406A" w:rsidP="007540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418"/>
      </w:tblGrid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санитарно-гигиенических знаний среди несовершеннолетних, их родителей или иных законных представителей, а также пропаганда здорового образа жизни. Участие в лекториях для обучающихся, их родителей, направленных на профилактику негативных явлений (наркотики,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, алкоголь, ПАВ), по темам нравственно-полового воспитания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649 бесед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384 лекции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820 шт.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1024 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несовершеннолетних детей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рейдовых мероприятиях, направленных на профилактику безнадзорности и правонарушений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Патронажи в семьи, имеющие на иждивении несовершеннолетних. Выявление беспризорных и безнадзорных детей, детей, находящихся в условиях опасных для их жизни и здоровья. Передача данных в орган опеки и попечительства отделение социальной поддержки 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«УСПН».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 и направление в </w:t>
            </w:r>
            <w:proofErr w:type="gram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РА</w:t>
            </w:r>
            <w:proofErr w:type="gram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направление в </w:t>
            </w:r>
            <w:proofErr w:type="gram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РА</w:t>
            </w:r>
            <w:proofErr w:type="gram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06A" w:rsidRPr="003644A1" w:rsidTr="004D715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06A" w:rsidRPr="003644A1" w:rsidTr="004D7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заболеваний, передаваемых половым  путем. Направление несовершеннолетних, страдающих  данными заболеваниями на специализированное лечение.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06A" w:rsidRPr="003644A1" w:rsidRDefault="0075406A" w:rsidP="007540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406A" w:rsidRDefault="0075406A" w:rsidP="007540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644A1">
        <w:rPr>
          <w:rFonts w:ascii="Times New Roman" w:hAnsi="Times New Roman"/>
          <w:b/>
          <w:sz w:val="24"/>
          <w:szCs w:val="24"/>
        </w:rPr>
        <w:t>О</w:t>
      </w:r>
      <w:r w:rsidRPr="003644A1">
        <w:rPr>
          <w:rFonts w:ascii="Times New Roman" w:hAnsi="Times New Roman"/>
          <w:b/>
          <w:sz w:val="24"/>
          <w:szCs w:val="24"/>
          <w:u w:val="single"/>
        </w:rPr>
        <w:t>тдел по молодежной политике, физической культуре и спорту</w:t>
      </w:r>
      <w:proofErr w:type="gramStart"/>
      <w:r w:rsidRPr="003644A1">
        <w:rPr>
          <w:rFonts w:ascii="Times New Roman" w:hAnsi="Times New Roman"/>
          <w:b/>
          <w:sz w:val="24"/>
          <w:szCs w:val="24"/>
          <w:u w:val="single"/>
        </w:rPr>
        <w:t>,</w:t>
      </w:r>
      <w:r w:rsidRPr="003644A1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97414" w:rsidRPr="003644A1" w:rsidRDefault="00297414" w:rsidP="0029741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2551"/>
        <w:gridCol w:w="1276"/>
        <w:gridCol w:w="1843"/>
      </w:tblGrid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45 выездов</w:t>
            </w:r>
          </w:p>
        </w:tc>
      </w:tr>
      <w:tr w:rsidR="0075406A" w:rsidRPr="003644A1" w:rsidTr="004D715B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пропаганду здорового образа жизни и профилактику правонарушений среди несовершеннолетних: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 Акция, посвященная международному «Дню борьбы с наркоманией».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 Акция, посвященная «Дню здоровья».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3. Акция, посвященная «Всемирному дню без табака».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4. Развлекательная эстафета </w:t>
            </w: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посвященная Дню защиты детей.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5.Акция, посвященная «Дню донора»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6. Акция, посвященная «Международному дню борьбы со злоупотреблением наркотическими средствами и их незаконным оборотом»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7. «Спортивно </w:t>
            </w:r>
            <w:proofErr w:type="gram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азвлекательныйквест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 для детей, оставшихся без попечительства родителей.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8. Спортивная игра «Веселые старты» для детей, оставшихся без попечительства родителей.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9. Акция, посвященная «Всемирному дню отказа от курения»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» группа «Молодежь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, площадь «Юбилейная»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» группа «Молодежь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«Юбилейная»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» группа «Молодежь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, ДОЛ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, ДОЛ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Соц. сеть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» группа «Молодежь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311 просмотров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350 просмотров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255 просмотров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320 просмотров</w:t>
            </w:r>
          </w:p>
        </w:tc>
      </w:tr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правонарушений среди несовершеннолетних молодежными объединениями МО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 Молодежный совет при Главе МО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 ВПК «Патриот»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3. ВПК «Ирбис»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4. Кадеты МЧС «Спасатели»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 ВПК «Русь»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6. ВППК «Русь»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7.ВПК «Разведчик»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добровольческого движения «Важно знать»: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1. Дискотека, посвященная «Дню студента».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2. Организация комплекса мероприятий в рамках ежегодной Всероссийской  благотворительной акции «Весенняя неделя добра».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3.Акция «Георгиевская лента».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4. Викторина, посвященная «Дню России».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 Комплекс мероприятий, посвященных «Дню солидарности в борьбе с терроризмом».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6.Школа актива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, Центр Культуры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Начальная МСОШ №2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Центр Культуры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26 апреля – 09 мая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1100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Участие в первичном обследовании условий жизни </w:t>
            </w: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406A" w:rsidRPr="003644A1" w:rsidTr="004D71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6A" w:rsidRPr="003644A1" w:rsidRDefault="0075406A" w:rsidP="004D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РА</w:t>
            </w:r>
            <w:proofErr w:type="gram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«УСПН </w:t>
            </w:r>
            <w:proofErr w:type="spellStart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Майминского</w:t>
            </w:r>
            <w:proofErr w:type="spellEnd"/>
            <w:r w:rsidRPr="00364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A" w:rsidRPr="003644A1" w:rsidRDefault="0075406A" w:rsidP="004D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A1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</w:tr>
    </w:tbl>
    <w:p w:rsidR="0075406A" w:rsidRPr="003644A1" w:rsidRDefault="0075406A" w:rsidP="00754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функционирует 18 СДК и СК. По итогу 2019 года данными учреждениями было проведено 1441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мероприятий, из них для детей до 14 лет - 576, для молодежи от 14 до 35 лет - 488  . 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Каждым руководителем проводится работа по привлечению несовершеннолетних, признанных находящимися в социально опасном положении, к занятиям в художественных, спортивных кружках, пропаганда здорового образа жизни (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с.Верх-Карагуж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с.Сайдыс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с.Алферово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>, с.Карасук).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КУ ЦЗН </w:t>
      </w:r>
      <w:proofErr w:type="spellStart"/>
      <w:r w:rsidRPr="003644A1">
        <w:rPr>
          <w:rFonts w:ascii="Times New Roman" w:hAnsi="Times New Roman"/>
          <w:b/>
          <w:sz w:val="24"/>
          <w:szCs w:val="24"/>
          <w:u w:val="single"/>
        </w:rPr>
        <w:t>Майминского</w:t>
      </w:r>
      <w:proofErr w:type="spellEnd"/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 района</w:t>
      </w:r>
      <w:r w:rsidRPr="003644A1">
        <w:rPr>
          <w:rFonts w:ascii="Times New Roman" w:hAnsi="Times New Roman"/>
          <w:b/>
          <w:sz w:val="24"/>
          <w:szCs w:val="24"/>
        </w:rPr>
        <w:t>: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              Организация временного трудоустройства несовершеннолетних граждан является социально-значимым направлением в работе службы занятости. 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Для привлечения подростков к временному трудоустройству органами службы занятости: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на стендах в центре занятости размещена информация о документах, необходимых для получения государственной услуги;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-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другие.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Министерством труда, социального развития и  Занятости населения РА  в 2019  году временно трудоустроено 146 человек. Затраты на временное трудоустройство несовершеннолетних граждан за счет средств республиканского  бюджета составили  в размере 257,1 тыс. рублей. Затраты на одного участника мероприятия на выплату материальной поддержки за счет субвенций федерального бюджета составляют 2,1 тыс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уб. На созданных временных рабочих местах несовершеннолетние в возрасте от 14 до 18 лет занимались: косметическим ремонтом классов,  мебели, библиотечных книг, выращиванием овощей для школьных столовых, оформлением цветочных клумб и работами на пришкольном участке. Приоритет при трудоустройстве отдавался   подросткам, состоящим на учете в комиссии по делам несовершеннолетних, детям-сиротам, подросткам, находящимся в трудной жизненной ситуации. 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В 2019 году временно трудоустроено 146 несовершеннолетних граждан: 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 2»   9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ДО «МР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ЦТ им.В.Г. Софронова» 1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2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»      4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Кызыл-Озексакая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12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 3</w:t>
      </w:r>
      <w:r w:rsidRPr="003644A1">
        <w:rPr>
          <w:rFonts w:ascii="Times New Roman" w:hAnsi="Times New Roman" w:cs="Times New Roman"/>
          <w:sz w:val="24"/>
          <w:szCs w:val="24"/>
        </w:rPr>
        <w:tab/>
        <w:t>10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10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Сайдыская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2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13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3644A1">
        <w:rPr>
          <w:rFonts w:ascii="Times New Roman" w:hAnsi="Times New Roman" w:cs="Times New Roman"/>
          <w:sz w:val="24"/>
          <w:szCs w:val="24"/>
        </w:rPr>
        <w:tab/>
        <w:t>15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4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унинская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5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44A1">
        <w:rPr>
          <w:rFonts w:ascii="Times New Roman" w:hAnsi="Times New Roman" w:cs="Times New Roman"/>
          <w:sz w:val="24"/>
          <w:szCs w:val="24"/>
        </w:rPr>
        <w:tab/>
        <w:t>6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ООО «НОВЭКС»</w:t>
      </w:r>
      <w:r w:rsidRPr="003644A1">
        <w:rPr>
          <w:rFonts w:ascii="Times New Roman" w:hAnsi="Times New Roman" w:cs="Times New Roman"/>
          <w:sz w:val="24"/>
          <w:szCs w:val="24"/>
        </w:rPr>
        <w:tab/>
        <w:t>2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КХ «Лекарственные травы»</w:t>
      </w:r>
      <w:r w:rsidRPr="003644A1">
        <w:rPr>
          <w:rFonts w:ascii="Times New Roman" w:hAnsi="Times New Roman" w:cs="Times New Roman"/>
          <w:sz w:val="24"/>
          <w:szCs w:val="24"/>
        </w:rPr>
        <w:tab/>
        <w:t>8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Манжерокского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сел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>ос. 5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ООО «Горно-Алтайская типография»</w:t>
      </w:r>
      <w:r w:rsidRPr="003644A1">
        <w:rPr>
          <w:rFonts w:ascii="Times New Roman" w:hAnsi="Times New Roman" w:cs="Times New Roman"/>
          <w:sz w:val="24"/>
          <w:szCs w:val="24"/>
        </w:rPr>
        <w:tab/>
        <w:t>1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«МО общество инвалидов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644A1">
        <w:rPr>
          <w:rFonts w:ascii="Times New Roman" w:hAnsi="Times New Roman" w:cs="Times New Roman"/>
          <w:sz w:val="24"/>
          <w:szCs w:val="24"/>
        </w:rPr>
        <w:tab/>
        <w:t>37</w:t>
      </w:r>
    </w:p>
    <w:p w:rsidR="0075406A" w:rsidRPr="003644A1" w:rsidRDefault="0075406A" w:rsidP="00754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ab/>
      </w:r>
    </w:p>
    <w:p w:rsidR="0075406A" w:rsidRPr="003644A1" w:rsidRDefault="0075406A" w:rsidP="007540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b/>
          <w:sz w:val="24"/>
          <w:szCs w:val="24"/>
          <w:u w:val="single"/>
        </w:rPr>
        <w:t>ФКУ УИИ ОФСИН России по Республике Алтай</w:t>
      </w:r>
      <w:r w:rsidRPr="003644A1">
        <w:rPr>
          <w:rFonts w:ascii="Times New Roman" w:hAnsi="Times New Roman"/>
          <w:b/>
          <w:sz w:val="24"/>
          <w:szCs w:val="24"/>
        </w:rPr>
        <w:t>:</w:t>
      </w:r>
    </w:p>
    <w:p w:rsidR="0075406A" w:rsidRPr="003644A1" w:rsidRDefault="0075406A" w:rsidP="0075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учетам </w:t>
      </w:r>
      <w:proofErr w:type="spellStart"/>
      <w:r w:rsidRPr="003644A1">
        <w:rPr>
          <w:rFonts w:ascii="Times New Roman" w:eastAsia="Times New Roman" w:hAnsi="Times New Roman" w:cs="Times New Roman"/>
          <w:color w:val="000000"/>
          <w:sz w:val="24"/>
          <w:szCs w:val="24"/>
        </w:rPr>
        <w:t>ГИНиМУПХ</w:t>
      </w:r>
      <w:proofErr w:type="spellEnd"/>
      <w:r w:rsidRPr="0036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ФКУ УИИ ОФСИН России по Республике Алтай в 2019 году прошло 7 несовершеннолетних. </w:t>
      </w:r>
    </w:p>
    <w:p w:rsidR="0075406A" w:rsidRPr="003644A1" w:rsidRDefault="0075406A" w:rsidP="0075406A">
      <w:pPr>
        <w:pStyle w:val="ae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Согласно Регламенту взаимодействия органов и учреждений системы профилактики беспризорности и правонарушений среди несовершеннолетних своевременно подавались предложения в ИПР, ежеквартальная отчетность в </w:t>
      </w:r>
      <w:proofErr w:type="gramStart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 РА</w:t>
      </w:r>
      <w:proofErr w:type="gramEnd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«УСПН </w:t>
      </w:r>
      <w:proofErr w:type="spellStart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Майми</w:t>
      </w:r>
      <w:bookmarkStart w:id="0" w:name="_GoBack"/>
      <w:bookmarkEnd w:id="0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нского</w:t>
      </w:r>
      <w:proofErr w:type="spellEnd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района» о проведенной работе.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Работа с  </w:t>
      </w:r>
      <w:proofErr w:type="spellStart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несовершеннолетнимина</w:t>
      </w:r>
      <w:proofErr w:type="spellEnd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2019 год была выстроена в программе «Путь к успеху».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рамках данной программы проведено 13 профилактических, </w:t>
      </w:r>
      <w:proofErr w:type="spellStart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культурно-досуговых</w:t>
      </w:r>
      <w:proofErr w:type="spellEnd"/>
      <w:r w:rsidRPr="00364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мероприятий:</w:t>
      </w:r>
    </w:p>
    <w:p w:rsidR="0075406A" w:rsidRPr="003644A1" w:rsidRDefault="0075406A" w:rsidP="0075406A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кукольного спектакля «</w:t>
      </w:r>
      <w:proofErr w:type="spellStart"/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Кулакча</w:t>
      </w:r>
      <w:proofErr w:type="spellEnd"/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богатырь» </w:t>
      </w:r>
    </w:p>
    <w:p w:rsidR="0075406A" w:rsidRPr="003644A1" w:rsidRDefault="0075406A" w:rsidP="0075406A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краеведческая экскурсия в музей им А.В. Анохина </w:t>
      </w:r>
    </w:p>
    <w:p w:rsidR="0075406A" w:rsidRPr="003644A1" w:rsidRDefault="0075406A" w:rsidP="0075406A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 мужества» с участием Отдела специального назначения ОФСИН России по Республике Алтай </w:t>
      </w:r>
    </w:p>
    <w:p w:rsidR="0075406A" w:rsidRPr="003644A1" w:rsidRDefault="0075406A" w:rsidP="0075406A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«Мой путь к успеху», Мастер-класс по самбо, посещение представления «Боевая слава Горного Алтая» в Национальном драматическом театре им П.В. </w:t>
      </w:r>
      <w:proofErr w:type="spellStart"/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Кучияк</w:t>
      </w:r>
      <w:proofErr w:type="spellEnd"/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 класс для несовершеннолетних по смешанным единоборствам (ММА). 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рамках той же программы, </w:t>
      </w:r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</w:t>
      </w:r>
      <w:proofErr w:type="spellStart"/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тренинговое</w:t>
      </w:r>
      <w:proofErr w:type="spellEnd"/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занятие для родителей несовершеннолетних осужденных и женщин осужденных, воспитывающих детей «О роли матери в семье».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Родительское собрание «Родительский дом - начало начал», где осужденные, являющиеся родителями и родители несовершеннолетних, осужденных обсуждали особенности семейного воспитания, трудности, с которыми они сталкиваются, и возможностями их преодоления. 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несовершеннолетний был привлечен к участию в конкурсе стенгазет на тему «Осторожно: СПИД/ВИЧ».</w:t>
      </w:r>
    </w:p>
    <w:p w:rsidR="0075406A" w:rsidRPr="003644A1" w:rsidRDefault="0075406A" w:rsidP="0075406A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постановке на учет проведены психодиагностические обследования по изучению личности несовершеннолетних, воспитательно-профилактические беседы в дни явок в УИИ, ежеквартально совместные рейды с сотрудниками полиции по месту жительства и учебы несовершеннолетних. </w:t>
      </w:r>
      <w:proofErr w:type="gramStart"/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</w:t>
      </w:r>
      <w:proofErr w:type="gramEnd"/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индивидуальна работа с психологом по обязательным ведомственным программам «Работа с гневом» и «Осознание своей роли в семье», просмотр несовершеннолетними социальных роликов по пропаганде детского телефона доверия, мотивационные ролики. </w:t>
      </w:r>
    </w:p>
    <w:p w:rsidR="0075406A" w:rsidRPr="003644A1" w:rsidRDefault="0075406A" w:rsidP="0075406A">
      <w:pPr>
        <w:pStyle w:val="ae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выборочно в мероприятиях приняли участие все 7 несовершеннолетних. </w:t>
      </w:r>
    </w:p>
    <w:p w:rsidR="0075406A" w:rsidRPr="003644A1" w:rsidRDefault="0075406A" w:rsidP="0075406A">
      <w:pPr>
        <w:pStyle w:val="a4"/>
        <w:rPr>
          <w:rFonts w:ascii="Times New Roman" w:hAnsi="Times New Roman"/>
          <w:sz w:val="24"/>
          <w:szCs w:val="24"/>
        </w:rPr>
      </w:pPr>
    </w:p>
    <w:p w:rsidR="0075406A" w:rsidRPr="003644A1" w:rsidRDefault="0075406A" w:rsidP="007540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Отдел МВД России по </w:t>
      </w:r>
      <w:proofErr w:type="spellStart"/>
      <w:r w:rsidRPr="003644A1">
        <w:rPr>
          <w:rFonts w:ascii="Times New Roman" w:hAnsi="Times New Roman"/>
          <w:b/>
          <w:sz w:val="24"/>
          <w:szCs w:val="24"/>
          <w:u w:val="single"/>
        </w:rPr>
        <w:t>Майминскому</w:t>
      </w:r>
      <w:proofErr w:type="spellEnd"/>
      <w:r w:rsidRPr="003644A1">
        <w:rPr>
          <w:rFonts w:ascii="Times New Roman" w:hAnsi="Times New Roman"/>
          <w:b/>
          <w:sz w:val="24"/>
          <w:szCs w:val="24"/>
          <w:u w:val="single"/>
        </w:rPr>
        <w:t xml:space="preserve"> району</w:t>
      </w:r>
    </w:p>
    <w:p w:rsidR="0075406A" w:rsidRPr="003644A1" w:rsidRDefault="0075406A" w:rsidP="0075406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>На основании Плана профилактики безнадзорности и правонарушений несовершеннолетних муниципального образования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на 2019 год, проведена следующая работа: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2019 года на профилактическом учете в ОУУП и ДН Отдела МВД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состоит 56 несовершеннолетних и 41 родитель, отрицательно влияющий на своих детей. С указанной категорией лиц сотрудниками ОВД регулярно, на постоянной основе проводится профилактическая работа, осуществляется проверка по месту жительства.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2. За текущий период времени на территории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 было выявлено 8 преступлений, из них в смешанной группе, где взрослые вовлекли в совершение преступления несовершеннолетних - 6. Взрослые лица были привлечены к уголовной ответственности по ст.150 УК РФ (вовлечение несовершеннолетнего в совершение преступления) - 4.          </w:t>
      </w:r>
    </w:p>
    <w:p w:rsidR="0075406A" w:rsidRPr="003644A1" w:rsidRDefault="0075406A" w:rsidP="0075406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Кроме этого, в 2019г. было выявлено 6 административных правонарушения, где также взрослые лица, вовлекли несовершеннолетних в употребление алкогольной и спиртосодержащей продукции;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3. В феврале  т.г.  в отношении Т.С.А., 2005 г.р., было направлено ходатайство о помещении указанного лица в СУВЗТ, так как последний систематически совершал преступления и правонарушения. Данные материалы были перенаправлены в КДН и ЗП г. Горно-Алтайска по территориальности.</w:t>
      </w:r>
    </w:p>
    <w:p w:rsidR="0075406A" w:rsidRPr="003644A1" w:rsidRDefault="0075406A" w:rsidP="0075406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В декабре т.г. в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районный суд было направлено административное исковое заявление о помещении в ЦВСНП ГУ МВД России по алтайскому краю несовершеннолетнего С.Р.Р., 2006 г.р. сроком на 30 суток в целях предупреждения совершения им повторного ООД. Данное заявление 23.12.2019 было рассмотрено  и удовлетворено.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4. В случае рассмотрения материалов в суде по лишению, ограничению в родительских правах, в орган опеки и попечительства направляются характеризующие материалы, с подтверждающей информацией;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5. На профилактическом учете с заведением УПД на конец года состоят 3 несовершеннолетних – Х.А.С., 2002 г.р., П.В.В., 2002 г.р., Б.М.В., 2002 г.р.  которые также состоят на учете в УИИ. В т.г. в отношении Б.М.В. и П.В.В. в УИИ  вносились устные предложения, так как последним требуется более жесткий контроль, с целью недопущения ими совершения противоправных поступков.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6. За т.г. в ОУУП и ДН Отдела МВД России по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району в журнале доставленных зарегистрировано 112 несовершеннолетних, доставленных в ОВД, как безнадзорные, самовольно ушедшие из дома, по подозрению в совершении преступления или совершившие преступления. По казанным выше фактам, незамедлительно сообщается родителям и (или) законным представителям о доставлении подростка в ОВД, которые в последующем передаются под расписку. В случае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44A1">
        <w:rPr>
          <w:rFonts w:ascii="Times New Roman" w:hAnsi="Times New Roman" w:cs="Times New Roman"/>
          <w:sz w:val="24"/>
          <w:szCs w:val="24"/>
        </w:rPr>
        <w:t xml:space="preserve"> если нет возможности передать подростка родителям, то он определяется в  реабилитационный центр, о чем уведомляются специалисты органов опеки и попечительства. Нарушений по передаче и определению данной категории лиц не допущено.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7. Регулярно, по мере необходимости  в органы и учреждения вносятся предложения об устранении причин и условий, способствующих правонарушениям и антиобщественным действиям несовершеннолетних.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8. На постоянной основе заместитель начальника полиции (по ООП) Е.И.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и старший инспектор ОУУП и ДН Иванова О.В. участвуют в рассмотрении материалов о правонарушениях  и антиобщественных действиях совершенных несовершеннолетними, а также родителями и (или) законными представителями, отрицательно, влияющие на своих детей;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9. За 12 месяцев т.г. по линии несовершеннолетних было выявлено 280 административных правонарушений, из них на несовершеннолетних – 52, на родителей, отрицательно </w:t>
      </w:r>
      <w:r w:rsidRPr="003644A1">
        <w:rPr>
          <w:rFonts w:ascii="Times New Roman" w:hAnsi="Times New Roman" w:cs="Times New Roman"/>
          <w:sz w:val="24"/>
          <w:szCs w:val="24"/>
        </w:rPr>
        <w:lastRenderedPageBreak/>
        <w:t>влияющих на своих детей – 206. Из общего числа, составленных административных материалов, 268  составлено сотрудниками ОУУП и ДН;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10. Сотрудники ПДН на постоянной основе принимают участие в межведомственных мероприятиях, за т.г. было проведено 111 рейдовых мероприятий, из них 35 межведомственных. По итогам проведенного мероприятия информация направляется в КДН и ЗП при администрации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11. На постоянной основе в КДН и ЗП при администрации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ежеквартально направляется информация о подростковой преступности с предоставлением подтверждающей информации, где проводится анализ о состоянии подростковой преступности;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12. За т.г. в школах района, АПОУ РА «МСХТ»  проведено 116 лекции, бесед с учащимися, где было охвачено 3256 несовершеннолетних, с разъяснением норм уголовного и административного законодательства, а также о вреде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и наркомании, мошенническим действиям, о правильном использовании пиротехнических средств во время празднования Нового года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3644A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644A1">
        <w:rPr>
          <w:rFonts w:ascii="Times New Roman" w:hAnsi="Times New Roman" w:cs="Times New Roman"/>
          <w:sz w:val="24"/>
          <w:szCs w:val="24"/>
        </w:rPr>
        <w:t>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13. На постоянной основе привлекаются сотрудники ОУУП и ДН, ОУР для розыска несовершеннолетних, совершивших самовольный уход из дома либо из учебного учреждения. За т.г. было заявлено и установлено 38 несовершеннолетних. 7 уходили из дома и учреждения неоднократно. Все были установлены в дежурные сутки и переданы родителям (законным представителям);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14. Регулярно сотрудники ПДН принимают участие в первичном обследовании условий жизни несовершеннолетнего и его семьи, которые могут быть признаны, находящимися в социально опасном положении;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15. Своевременно направляются предложения в КУРА «УСПН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района» в целях подготовки ведомственных индивидуальных планов  реабилитации несовершеннолетних и (или) их семей, признанных находящимися в социально опасном положении;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16. В КУРА «УСПН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района» ежеквартально направляется информация о проведенной  профилактической  работе с родителями и несовершеннолетними, признанными  находящимися в социально опасном положении.</w:t>
      </w:r>
    </w:p>
    <w:p w:rsidR="0075406A" w:rsidRPr="003644A1" w:rsidRDefault="0075406A" w:rsidP="007540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406A" w:rsidRPr="003644A1" w:rsidRDefault="0075406A" w:rsidP="007540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4A1">
        <w:rPr>
          <w:rFonts w:ascii="Times New Roman" w:hAnsi="Times New Roman" w:cs="Times New Roman"/>
          <w:b/>
          <w:bCs/>
          <w:sz w:val="24"/>
          <w:szCs w:val="24"/>
        </w:rPr>
        <w:t xml:space="preserve">Учитывая данные показатели, с целью стабилизации подростковой преступности, Комиссия считает необходимым продолжить работу с принятием дополнительных мер: </w:t>
      </w:r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ежедневно проводить мониторинг учащихся, склонных к нарушению морально-правовых норм, изучение педагогами индивидуальных особенностей таких учащихся и причин нравственной деформации личности,  осуществление психолого-педагогического сопровождения; </w:t>
      </w:r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максимально обеспечить организованными формами занятости в период школьных каникул несовершеннолетних, в отношении которых проводится профилактическая работа;</w:t>
      </w:r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sz w:val="24"/>
          <w:szCs w:val="24"/>
        </w:rPr>
        <w:t>увеличить количество публикаций в средствах массовой информации, ориентированных на укрепление института семьи, профилактику преступлений и правонарушений среди подростков, а также актуализировать формы и методы подачи информации по предупреждению совершения несовершеннолетними и в отношении них преступлений с целью повышения эффективности ее восприятия (распространение среди населения информационных материалов, размещение роликов социальной рекламы, проведение бесед и лекториев и др.);</w:t>
      </w:r>
      <w:proofErr w:type="gramEnd"/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применять к сотрудникам, ответственным за выполнение мероприятий межведомственных индивидуальных планов работы с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несовершенноетними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, семьями, находящимися в социально опасном положении, меры дисциплинарного взыскания за </w:t>
      </w:r>
      <w:r w:rsidRPr="003644A1">
        <w:rPr>
          <w:rFonts w:ascii="Times New Roman" w:hAnsi="Times New Roman" w:cs="Times New Roman"/>
          <w:sz w:val="24"/>
          <w:szCs w:val="24"/>
        </w:rPr>
        <w:lastRenderedPageBreak/>
        <w:t xml:space="preserve">формальный подход, ненадлежащее исполнение обязанностей, нарушение сроков исполнения. </w:t>
      </w:r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ежеквартально при рассмотрении сводных заключений по реализации межведомственных индивидуальных планов работы с несовершеннолетними, семьями,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признаными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находящимися в социально опасном положении, давать принципиальную оценку результативности проводимых мероприятий органами и учреждениями системы профилактики безнадзорности и правонарушений несовершеннолетних по оказанию медицинской, психолого-педагогической и другой помощи несовершеннолетним, родителям.</w:t>
      </w:r>
    </w:p>
    <w:p w:rsidR="0075406A" w:rsidRPr="003644A1" w:rsidRDefault="0075406A" w:rsidP="0075406A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4A1">
        <w:rPr>
          <w:rFonts w:ascii="Times New Roman" w:hAnsi="Times New Roman" w:cs="Times New Roman"/>
          <w:sz w:val="24"/>
          <w:szCs w:val="24"/>
        </w:rPr>
        <w:t>Ежеквартально главам сельских поселений района, отделу экономики и инвестиций Администрации МО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районный Совет депутатов о выявленных объектах, осуществляющих </w:t>
      </w:r>
      <w:r w:rsidRPr="003644A1">
        <w:rPr>
          <w:rFonts w:ascii="Times New Roman" w:hAnsi="Times New Roman" w:cs="Times New Roman"/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</w:t>
      </w:r>
      <w:proofErr w:type="gramEnd"/>
      <w:r w:rsidRPr="003644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644A1">
        <w:rPr>
          <w:rFonts w:ascii="Times New Roman" w:hAnsi="Times New Roman" w:cs="Times New Roman"/>
          <w:spacing w:val="2"/>
          <w:sz w:val="24"/>
          <w:szCs w:val="24"/>
        </w:rPr>
        <w:t>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3644A1">
        <w:rPr>
          <w:rFonts w:ascii="Times New Roman" w:hAnsi="Times New Roman" w:cs="Times New Roman"/>
          <w:sz w:val="24"/>
          <w:szCs w:val="24"/>
        </w:rPr>
        <w:t xml:space="preserve"> для внесения в Перечень мест, </w:t>
      </w:r>
      <w:r w:rsidRPr="003644A1">
        <w:rPr>
          <w:rFonts w:ascii="Times New Roman" w:eastAsia="Times New Roman" w:hAnsi="Times New Roman" w:cs="Times New Roman"/>
          <w:spacing w:val="2"/>
          <w:sz w:val="24"/>
          <w:szCs w:val="24"/>
        </w:rPr>
        <w:t>нахождение в которых может причинить вред здоровью детей</w:t>
      </w:r>
      <w:proofErr w:type="gramEnd"/>
      <w:r w:rsidRPr="003644A1">
        <w:rPr>
          <w:rFonts w:ascii="Times New Roman" w:eastAsia="Times New Roman" w:hAnsi="Times New Roman" w:cs="Times New Roman"/>
          <w:spacing w:val="2"/>
          <w:sz w:val="24"/>
          <w:szCs w:val="24"/>
        </w:rPr>
        <w:t>, их физическому, интеллектуальному, психическому, духовному и нравственному развитию.</w:t>
      </w:r>
    </w:p>
    <w:p w:rsidR="0075406A" w:rsidRPr="003644A1" w:rsidRDefault="0075406A" w:rsidP="0075406A">
      <w:pPr>
        <w:pStyle w:val="a4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3644A1">
        <w:rPr>
          <w:rFonts w:ascii="Times New Roman" w:hAnsi="Times New Roman"/>
          <w:sz w:val="24"/>
          <w:szCs w:val="24"/>
        </w:rPr>
        <w:t>отделу экономики и инвестиций Администрации МО «</w:t>
      </w:r>
      <w:proofErr w:type="spellStart"/>
      <w:r w:rsidRPr="003644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sz w:val="24"/>
          <w:szCs w:val="24"/>
        </w:rPr>
        <w:t xml:space="preserve"> район» провести разъяснительную работу с </w:t>
      </w:r>
      <w:r w:rsidRPr="003644A1">
        <w:rPr>
          <w:rFonts w:ascii="Times New Roman" w:hAnsi="Times New Roman"/>
          <w:spacing w:val="2"/>
          <w:sz w:val="24"/>
          <w:szCs w:val="24"/>
        </w:rPr>
        <w:t>юридическими лицами, гражданами, осуществляющими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</w:t>
      </w:r>
      <w:proofErr w:type="gramEnd"/>
      <w:r w:rsidRPr="003644A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3644A1">
        <w:rPr>
          <w:rFonts w:ascii="Times New Roman" w:hAnsi="Times New Roman"/>
          <w:spacing w:val="2"/>
          <w:sz w:val="24"/>
          <w:szCs w:val="24"/>
        </w:rPr>
        <w:t xml:space="preserve">которых может причинить вред здоровью детей, их физическому, интеллектуальному, психическому, духовному и нравственному развитию, </w:t>
      </w:r>
      <w:r w:rsidRPr="003644A1">
        <w:rPr>
          <w:rFonts w:ascii="Times New Roman" w:hAnsi="Times New Roman"/>
          <w:sz w:val="24"/>
          <w:szCs w:val="24"/>
        </w:rPr>
        <w:t xml:space="preserve"> о не допущении нарушения ст.ст.2.1, 2.4 Закона Республики Алтай от 13 января 2005 года №5-РЗ «О мерах по защите нравственности и здоровья детей в Республике Алтай», ст.16 Федерального закона </w:t>
      </w:r>
      <w:r w:rsidRPr="003644A1">
        <w:rPr>
          <w:rFonts w:ascii="Times New Roman" w:hAnsi="Times New Roman"/>
          <w:bCs/>
          <w:sz w:val="24"/>
          <w:szCs w:val="24"/>
          <w:shd w:val="clear" w:color="auto" w:fill="FFFFFF"/>
        </w:rPr>
        <w:t>от 22 ноября 1995 г. N171-ФЗ "О государственном регулировании производства и оборота этилового спирта</w:t>
      </w:r>
      <w:proofErr w:type="gramEnd"/>
      <w:r w:rsidRPr="003644A1">
        <w:rPr>
          <w:rFonts w:ascii="Times New Roman" w:hAnsi="Times New Roman"/>
          <w:bCs/>
          <w:sz w:val="24"/>
          <w:szCs w:val="24"/>
          <w:shd w:val="clear" w:color="auto" w:fill="FFFFFF"/>
        </w:rPr>
        <w:t>, алкогольной и спиртосодержащей продукции и об ограничении потребления (распития) алкогольной продукции".</w:t>
      </w:r>
    </w:p>
    <w:p w:rsidR="0075406A" w:rsidRPr="003644A1" w:rsidRDefault="0075406A" w:rsidP="0075406A">
      <w:pPr>
        <w:pStyle w:val="a4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644A1">
        <w:rPr>
          <w:rFonts w:ascii="Times New Roman" w:hAnsi="Times New Roman"/>
          <w:bCs/>
          <w:sz w:val="24"/>
          <w:szCs w:val="24"/>
        </w:rPr>
        <w:t>Управлению образования Администрации МО «</w:t>
      </w:r>
      <w:proofErr w:type="spellStart"/>
      <w:r w:rsidRPr="003644A1">
        <w:rPr>
          <w:rFonts w:ascii="Times New Roman" w:hAnsi="Times New Roman"/>
          <w:bCs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bCs/>
          <w:sz w:val="24"/>
          <w:szCs w:val="24"/>
        </w:rPr>
        <w:t xml:space="preserve"> район» обеспечить школы района методическими материалами по организации работы по профилактике правонарушений несовершеннолетних, соблюдению их прав и законных интересов.</w:t>
      </w:r>
    </w:p>
    <w:p w:rsidR="0075406A" w:rsidRPr="003644A1" w:rsidRDefault="0075406A" w:rsidP="0075406A">
      <w:pPr>
        <w:pStyle w:val="a4"/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644A1">
        <w:rPr>
          <w:rFonts w:ascii="Times New Roman" w:hAnsi="Times New Roman"/>
          <w:bCs/>
          <w:sz w:val="24"/>
          <w:szCs w:val="24"/>
        </w:rPr>
        <w:t>Управлению образования Администрации МО «</w:t>
      </w:r>
      <w:proofErr w:type="spellStart"/>
      <w:r w:rsidRPr="003644A1">
        <w:rPr>
          <w:rFonts w:ascii="Times New Roman" w:hAnsi="Times New Roman"/>
          <w:bCs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/>
          <w:bCs/>
          <w:sz w:val="24"/>
          <w:szCs w:val="24"/>
        </w:rPr>
        <w:t xml:space="preserve"> район» с</w:t>
      </w:r>
      <w:r w:rsidRPr="003644A1">
        <w:rPr>
          <w:rFonts w:ascii="Times New Roman" w:hAnsi="Times New Roman"/>
          <w:sz w:val="24"/>
          <w:szCs w:val="24"/>
        </w:rPr>
        <w:t xml:space="preserve"> целью повышения качества и эффективности индивидуальной профилактической работы с подростками провести смотр-конкурс на лучшую организацию профилактической работы по предупреждению правонарушений и преступлений несовершеннолетних в образовательных учреждениях района</w:t>
      </w:r>
      <w:r w:rsidR="003644A1">
        <w:rPr>
          <w:rFonts w:ascii="Times New Roman" w:hAnsi="Times New Roman"/>
          <w:sz w:val="24"/>
          <w:szCs w:val="24"/>
        </w:rPr>
        <w:t>.</w:t>
      </w:r>
    </w:p>
    <w:p w:rsidR="0075406A" w:rsidRPr="003644A1" w:rsidRDefault="0075406A" w:rsidP="0075406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406A" w:rsidRDefault="0075406A"/>
    <w:sectPr w:rsidR="0075406A" w:rsidSect="004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7FC2"/>
    <w:multiLevelType w:val="hybridMultilevel"/>
    <w:tmpl w:val="88EE98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93372A"/>
    <w:multiLevelType w:val="hybridMultilevel"/>
    <w:tmpl w:val="217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AD4"/>
    <w:multiLevelType w:val="hybridMultilevel"/>
    <w:tmpl w:val="A83CA78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7B7"/>
    <w:multiLevelType w:val="hybridMultilevel"/>
    <w:tmpl w:val="D0CE1DE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0485A"/>
    <w:multiLevelType w:val="hybridMultilevel"/>
    <w:tmpl w:val="F76E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2EBD"/>
    <w:multiLevelType w:val="hybridMultilevel"/>
    <w:tmpl w:val="D2B0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84E"/>
    <w:multiLevelType w:val="hybridMultilevel"/>
    <w:tmpl w:val="AA6C9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F495C"/>
    <w:multiLevelType w:val="hybridMultilevel"/>
    <w:tmpl w:val="1D988F7C"/>
    <w:lvl w:ilvl="0" w:tplc="F9526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C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6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2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C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26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5655D"/>
    <w:multiLevelType w:val="hybridMultilevel"/>
    <w:tmpl w:val="36723F7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B7CEE"/>
    <w:multiLevelType w:val="hybridMultilevel"/>
    <w:tmpl w:val="2D74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37587"/>
    <w:multiLevelType w:val="hybridMultilevel"/>
    <w:tmpl w:val="4B48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2C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80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4D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46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1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8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E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83C78"/>
    <w:multiLevelType w:val="hybridMultilevel"/>
    <w:tmpl w:val="013E276E"/>
    <w:lvl w:ilvl="0" w:tplc="F3441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0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7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6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A0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8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84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5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A624E"/>
    <w:multiLevelType w:val="hybridMultilevel"/>
    <w:tmpl w:val="42FC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07D55"/>
    <w:multiLevelType w:val="hybridMultilevel"/>
    <w:tmpl w:val="FE78F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9D2F8F"/>
    <w:multiLevelType w:val="hybridMultilevel"/>
    <w:tmpl w:val="5E0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B6930"/>
    <w:multiLevelType w:val="hybridMultilevel"/>
    <w:tmpl w:val="92FA203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61747B54"/>
    <w:multiLevelType w:val="hybridMultilevel"/>
    <w:tmpl w:val="C820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F346B"/>
    <w:multiLevelType w:val="hybridMultilevel"/>
    <w:tmpl w:val="74CC43E6"/>
    <w:lvl w:ilvl="0" w:tplc="443C2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C6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1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C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2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CF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E1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49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17A58"/>
    <w:multiLevelType w:val="hybridMultilevel"/>
    <w:tmpl w:val="9F94660E"/>
    <w:lvl w:ilvl="0" w:tplc="91644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8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F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0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8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4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86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906B1"/>
    <w:multiLevelType w:val="hybridMultilevel"/>
    <w:tmpl w:val="0AE8E894"/>
    <w:lvl w:ilvl="0" w:tplc="32E87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F4F1C"/>
    <w:multiLevelType w:val="hybridMultilevel"/>
    <w:tmpl w:val="EB269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C077C3"/>
    <w:multiLevelType w:val="hybridMultilevel"/>
    <w:tmpl w:val="979A6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E3C87"/>
    <w:multiLevelType w:val="hybridMultilevel"/>
    <w:tmpl w:val="0C14A0B6"/>
    <w:lvl w:ilvl="0" w:tplc="20583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5"/>
  </w:num>
  <w:num w:numId="14">
    <w:abstractNumId w:val="28"/>
  </w:num>
  <w:num w:numId="15">
    <w:abstractNumId w:val="2"/>
  </w:num>
  <w:num w:numId="16">
    <w:abstractNumId w:val="4"/>
  </w:num>
  <w:num w:numId="17">
    <w:abstractNumId w:val="7"/>
  </w:num>
  <w:num w:numId="18">
    <w:abstractNumId w:val="6"/>
  </w:num>
  <w:num w:numId="19">
    <w:abstractNumId w:val="2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1"/>
  </w:num>
  <w:num w:numId="34">
    <w:abstractNumId w:val="29"/>
  </w:num>
  <w:num w:numId="35">
    <w:abstractNumId w:val="31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FC"/>
    <w:rsid w:val="000202A9"/>
    <w:rsid w:val="001325D5"/>
    <w:rsid w:val="001415FC"/>
    <w:rsid w:val="00272B6F"/>
    <w:rsid w:val="00297414"/>
    <w:rsid w:val="003644A1"/>
    <w:rsid w:val="0038284B"/>
    <w:rsid w:val="003A5181"/>
    <w:rsid w:val="004F41BE"/>
    <w:rsid w:val="00550640"/>
    <w:rsid w:val="005D604A"/>
    <w:rsid w:val="0061258E"/>
    <w:rsid w:val="007072AF"/>
    <w:rsid w:val="0075406A"/>
    <w:rsid w:val="00974FBC"/>
    <w:rsid w:val="00AA2912"/>
    <w:rsid w:val="00AE703C"/>
    <w:rsid w:val="00DA1570"/>
    <w:rsid w:val="00F1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5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1415FC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1415F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5406A"/>
    <w:pPr>
      <w:widowControl w:val="0"/>
      <w:autoSpaceDE w:val="0"/>
      <w:autoSpaceDN w:val="0"/>
      <w:spacing w:before="160" w:after="120" w:line="259" w:lineRule="auto"/>
      <w:ind w:right="2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75406A"/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5406A"/>
    <w:rPr>
      <w:color w:val="0000FF"/>
      <w:u w:val="single"/>
    </w:rPr>
  </w:style>
  <w:style w:type="paragraph" w:customStyle="1" w:styleId="11">
    <w:name w:val="Без интервала1"/>
    <w:rsid w:val="007540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5406A"/>
  </w:style>
  <w:style w:type="table" w:styleId="a9">
    <w:name w:val="Table Grid"/>
    <w:basedOn w:val="a1"/>
    <w:uiPriority w:val="39"/>
    <w:rsid w:val="0075406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5406A"/>
    <w:rPr>
      <w:i/>
      <w:iCs/>
    </w:rPr>
  </w:style>
  <w:style w:type="paragraph" w:styleId="2">
    <w:name w:val="Body Text 2"/>
    <w:basedOn w:val="a"/>
    <w:link w:val="20"/>
    <w:uiPriority w:val="99"/>
    <w:unhideWhenUsed/>
    <w:rsid w:val="007540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406A"/>
    <w:rPr>
      <w:rFonts w:eastAsiaTheme="minorEastAsia"/>
      <w:lang w:eastAsia="ru-RU"/>
    </w:rPr>
  </w:style>
  <w:style w:type="character" w:customStyle="1" w:styleId="ab">
    <w:name w:val="Основной текст_"/>
    <w:link w:val="12"/>
    <w:locked/>
    <w:rsid w:val="0075406A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сновной текст1"/>
    <w:basedOn w:val="a"/>
    <w:link w:val="ab"/>
    <w:rsid w:val="00754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nsTitle">
    <w:name w:val="ConsTitle"/>
    <w:rsid w:val="00754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ktexjustify">
    <w:name w:val="dktexjustify"/>
    <w:basedOn w:val="a"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406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754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40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7540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5406A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1"/>
    <w:qFormat/>
    <w:rsid w:val="00754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6;&#1083;&#1103;%20&#1050;&#1044;&#105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Административная практика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заседаний</c:v>
                </c:pt>
              </c:strCache>
            </c:strRef>
          </c:tx>
          <c:cat>
            <c:numRef>
              <c:f>Лист1!$B$1:$I$1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26</c:v>
                </c:pt>
                <c:pt idx="1">
                  <c:v>26</c:v>
                </c:pt>
                <c:pt idx="2">
                  <c:v>27</c:v>
                </c:pt>
                <c:pt idx="3">
                  <c:v>27</c:v>
                </c:pt>
                <c:pt idx="4">
                  <c:v>28</c:v>
                </c:pt>
                <c:pt idx="5">
                  <c:v>26</c:v>
                </c:pt>
                <c:pt idx="6">
                  <c:v>27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Рассмотрено вопросов </c:v>
                </c:pt>
              </c:strCache>
            </c:strRef>
          </c:tx>
          <c:cat>
            <c:numRef>
              <c:f>Лист1!$B$1:$I$1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394</c:v>
                </c:pt>
                <c:pt idx="1">
                  <c:v>444</c:v>
                </c:pt>
                <c:pt idx="2">
                  <c:v>377</c:v>
                </c:pt>
                <c:pt idx="3">
                  <c:v>391</c:v>
                </c:pt>
                <c:pt idx="4">
                  <c:v>452</c:v>
                </c:pt>
                <c:pt idx="5">
                  <c:v>349</c:v>
                </c:pt>
                <c:pt idx="6">
                  <c:v>345</c:v>
                </c:pt>
                <c:pt idx="7">
                  <c:v>525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Персональных дел</c:v>
                </c:pt>
              </c:strCache>
            </c:strRef>
          </c:tx>
          <c:cat>
            <c:numRef>
              <c:f>Лист1!$B$1:$I$1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339</c:v>
                </c:pt>
                <c:pt idx="1">
                  <c:v>389</c:v>
                </c:pt>
                <c:pt idx="2">
                  <c:v>331</c:v>
                </c:pt>
                <c:pt idx="3">
                  <c:v>329</c:v>
                </c:pt>
                <c:pt idx="4">
                  <c:v>381</c:v>
                </c:pt>
                <c:pt idx="5">
                  <c:v>262</c:v>
                </c:pt>
                <c:pt idx="6">
                  <c:v>195</c:v>
                </c:pt>
                <c:pt idx="7">
                  <c:v>285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Профилактических вопросов</c:v>
                </c:pt>
              </c:strCache>
            </c:strRef>
          </c:tx>
          <c:cat>
            <c:numRef>
              <c:f>Лист1!$B$1:$I$1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56</c:v>
                </c:pt>
                <c:pt idx="1">
                  <c:v>55</c:v>
                </c:pt>
                <c:pt idx="2">
                  <c:v>64</c:v>
                </c:pt>
                <c:pt idx="3">
                  <c:v>62</c:v>
                </c:pt>
                <c:pt idx="4">
                  <c:v>71</c:v>
                </c:pt>
                <c:pt idx="5">
                  <c:v>87</c:v>
                </c:pt>
                <c:pt idx="6">
                  <c:v>150</c:v>
                </c:pt>
                <c:pt idx="7">
                  <c:v>240</c:v>
                </c:pt>
              </c:numCache>
            </c:numRef>
          </c:val>
        </c:ser>
        <c:dLbls>
          <c:showVal val="1"/>
        </c:dLbls>
        <c:overlap val="-25"/>
        <c:axId val="97281920"/>
        <c:axId val="97283456"/>
      </c:barChart>
      <c:catAx>
        <c:axId val="97281920"/>
        <c:scaling>
          <c:orientation val="minMax"/>
        </c:scaling>
        <c:axPos val="b"/>
        <c:numFmt formatCode="General" sourceLinked="1"/>
        <c:majorTickMark val="none"/>
        <c:tickLblPos val="nextTo"/>
        <c:crossAx val="97283456"/>
        <c:crosses val="autoZero"/>
        <c:auto val="1"/>
        <c:lblAlgn val="ctr"/>
        <c:lblOffset val="100"/>
      </c:catAx>
      <c:valAx>
        <c:axId val="97283456"/>
        <c:scaling>
          <c:orientation val="minMax"/>
        </c:scaling>
        <c:delete val="1"/>
        <c:axPos val="l"/>
        <c:numFmt formatCode="General" sourceLinked="1"/>
        <c:tickLblPos val="none"/>
        <c:crossAx val="972819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200"/>
              <a:t>Сопоставительная</a:t>
            </a:r>
            <a:r>
              <a:rPr lang="ru-RU" sz="1200" baseline="0"/>
              <a:t> таблица привлеченных к административной ответственности родителей (законных представителей) за ненадлежащее исполнение родительских обязанностей </a:t>
            </a:r>
          </a:p>
          <a:p>
            <a:pPr>
              <a:defRPr/>
            </a:pPr>
            <a:r>
              <a:rPr lang="ru-RU" sz="1200" baseline="0"/>
              <a:t>(ч.1 ст.5.35 КоАП РФ)</a:t>
            </a:r>
            <a:endParaRPr lang="ru-RU" sz="1200"/>
          </a:p>
        </c:rich>
      </c:tx>
      <c:layout>
        <c:manualLayout>
          <c:xMode val="edge"/>
          <c:yMode val="edge"/>
          <c:x val="0.15808453630796257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145</c:v>
                </c:pt>
                <c:pt idx="1">
                  <c:v>140</c:v>
                </c:pt>
                <c:pt idx="2">
                  <c:v>102</c:v>
                </c:pt>
                <c:pt idx="3">
                  <c:v>131</c:v>
                </c:pt>
                <c:pt idx="4">
                  <c:v>154</c:v>
                </c:pt>
                <c:pt idx="5">
                  <c:v>139</c:v>
                </c:pt>
                <c:pt idx="6">
                  <c:v>153</c:v>
                </c:pt>
                <c:pt idx="7">
                  <c:v>169</c:v>
                </c:pt>
                <c:pt idx="8">
                  <c:v>148</c:v>
                </c:pt>
                <c:pt idx="9">
                  <c:v>70</c:v>
                </c:pt>
                <c:pt idx="10">
                  <c:v>151</c:v>
                </c:pt>
              </c:numCache>
            </c:numRef>
          </c:val>
        </c:ser>
        <c:axId val="97295744"/>
        <c:axId val="97297536"/>
      </c:barChart>
      <c:catAx>
        <c:axId val="97295744"/>
        <c:scaling>
          <c:orientation val="minMax"/>
        </c:scaling>
        <c:axPos val="b"/>
        <c:numFmt formatCode="General" sourceLinked="1"/>
        <c:tickLblPos val="nextTo"/>
        <c:crossAx val="97297536"/>
        <c:crosses val="autoZero"/>
        <c:auto val="1"/>
        <c:lblAlgn val="ctr"/>
        <c:lblOffset val="100"/>
      </c:catAx>
      <c:valAx>
        <c:axId val="97297536"/>
        <c:scaling>
          <c:orientation val="minMax"/>
        </c:scaling>
        <c:axPos val="l"/>
        <c:majorGridlines/>
        <c:numFmt formatCode="General" sourceLinked="1"/>
        <c:tickLblPos val="nextTo"/>
        <c:crossAx val="9729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13724</Words>
  <Characters>78228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2020-01-30T05:53:00Z</cp:lastPrinted>
  <dcterms:created xsi:type="dcterms:W3CDTF">2020-01-17T04:58:00Z</dcterms:created>
  <dcterms:modified xsi:type="dcterms:W3CDTF">2020-01-30T05:53:00Z</dcterms:modified>
</cp:coreProperties>
</file>