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РЕСПУБЛИКА АЛТАЙ  МАЙМИНСКИЙ РАЙОН</w:t>
      </w:r>
    </w:p>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АДМИНИСТРАЦИЯ  МУНИЦИПАЛЬНОГО ОБРАЗОВАНИЯ</w:t>
      </w:r>
    </w:p>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СОУЗГИНСКОЕ СЕЛЬСКОЕ ПОСЕЛЕНИЕ</w:t>
      </w:r>
    </w:p>
    <w:p w:rsidR="00FE7844" w:rsidRPr="00BF326E" w:rsidRDefault="00FE7844" w:rsidP="00BF326E">
      <w:pPr>
        <w:pBdr>
          <w:bottom w:val="single" w:sz="8" w:space="1" w:color="000000"/>
        </w:pBdr>
        <w:spacing w:after="0" w:line="240" w:lineRule="auto"/>
        <w:jc w:val="center"/>
        <w:rPr>
          <w:rFonts w:ascii="Times New Roman" w:hAnsi="Times New Roman" w:cs="Times New Roman"/>
          <w:b/>
          <w:bCs/>
          <w:sz w:val="28"/>
          <w:szCs w:val="28"/>
        </w:rPr>
      </w:pPr>
    </w:p>
    <w:p w:rsidR="00FE7844" w:rsidRPr="00BF326E" w:rsidRDefault="00540C02" w:rsidP="00BF326E">
      <w:pPr>
        <w:pStyle w:val="4"/>
        <w:numPr>
          <w:ilvl w:val="3"/>
          <w:numId w:val="0"/>
        </w:numPr>
        <w:tabs>
          <w:tab w:val="num" w:pos="864"/>
        </w:tabs>
        <w:suppressAutoHyphens/>
        <w:spacing w:before="0" w:line="240" w:lineRule="auto"/>
        <w:ind w:hanging="864"/>
        <w:jc w:val="center"/>
        <w:rPr>
          <w:rFonts w:ascii="Times New Roman" w:eastAsia="Times New Roman" w:hAnsi="Times New Roman" w:cs="Times New Roman"/>
          <w:b/>
          <w:bCs/>
          <w:i w:val="0"/>
          <w:iCs w:val="0"/>
          <w:color w:val="auto"/>
          <w:sz w:val="28"/>
          <w:szCs w:val="28"/>
          <w:lang w:eastAsia="ru-RU"/>
        </w:rPr>
      </w:pPr>
      <w:r w:rsidRPr="00BF326E">
        <w:rPr>
          <w:rFonts w:ascii="Times New Roman" w:eastAsia="Times New Roman" w:hAnsi="Times New Roman" w:cs="Times New Roman"/>
          <w:b/>
          <w:bCs/>
          <w:i w:val="0"/>
          <w:iCs w:val="0"/>
          <w:color w:val="auto"/>
          <w:sz w:val="28"/>
          <w:szCs w:val="28"/>
          <w:lang w:eastAsia="ru-RU"/>
        </w:rPr>
        <w:t>РАСПОРЯЖЕНИЕ</w:t>
      </w:r>
    </w:p>
    <w:p w:rsidR="00A64456" w:rsidRPr="00BF326E" w:rsidRDefault="00A64456" w:rsidP="00BF326E">
      <w:pPr>
        <w:spacing w:after="0" w:line="240" w:lineRule="auto"/>
        <w:rPr>
          <w:rFonts w:ascii="Times New Roman" w:hAnsi="Times New Roman" w:cs="Times New Roman"/>
          <w:lang w:eastAsia="ru-RU"/>
        </w:rPr>
      </w:pPr>
    </w:p>
    <w:p w:rsidR="00FE7844" w:rsidRPr="00BF326E" w:rsidRDefault="00BF66CC" w:rsidP="00BF326E">
      <w:pPr>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BF326E">
        <w:rPr>
          <w:rFonts w:ascii="Times New Roman" w:eastAsia="Times New Roman" w:hAnsi="Times New Roman" w:cs="Times New Roman"/>
          <w:sz w:val="26"/>
          <w:szCs w:val="26"/>
          <w:u w:val="single"/>
          <w:lang w:eastAsia="ru-RU"/>
        </w:rPr>
        <w:t>о</w:t>
      </w:r>
      <w:r w:rsidR="00FE7844" w:rsidRPr="00BF326E">
        <w:rPr>
          <w:rFonts w:ascii="Times New Roman" w:eastAsia="Times New Roman" w:hAnsi="Times New Roman" w:cs="Times New Roman"/>
          <w:sz w:val="26"/>
          <w:szCs w:val="26"/>
          <w:u w:val="single"/>
          <w:lang w:eastAsia="ru-RU"/>
        </w:rPr>
        <w:t xml:space="preserve">т </w:t>
      </w:r>
      <w:r w:rsidR="003577ED" w:rsidRPr="00BF326E">
        <w:rPr>
          <w:rFonts w:ascii="Times New Roman" w:eastAsia="Times New Roman" w:hAnsi="Times New Roman" w:cs="Times New Roman"/>
          <w:sz w:val="26"/>
          <w:szCs w:val="26"/>
          <w:u w:val="single"/>
          <w:lang w:eastAsia="ru-RU"/>
        </w:rPr>
        <w:t>26</w:t>
      </w:r>
      <w:r w:rsidRPr="00BF326E">
        <w:rPr>
          <w:rFonts w:ascii="Times New Roman" w:eastAsia="Times New Roman" w:hAnsi="Times New Roman" w:cs="Times New Roman"/>
          <w:sz w:val="26"/>
          <w:szCs w:val="26"/>
          <w:u w:val="single"/>
          <w:lang w:eastAsia="ru-RU"/>
        </w:rPr>
        <w:t>.02.2018</w:t>
      </w:r>
      <w:r w:rsidR="00FE7844" w:rsidRPr="00BF326E">
        <w:rPr>
          <w:rFonts w:ascii="Times New Roman" w:eastAsia="Times New Roman" w:hAnsi="Times New Roman" w:cs="Times New Roman"/>
          <w:sz w:val="26"/>
          <w:szCs w:val="26"/>
          <w:lang w:eastAsia="ru-RU"/>
        </w:rPr>
        <w:t xml:space="preserve">                              </w:t>
      </w:r>
      <w:r w:rsidR="00540C02"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r w:rsidR="002131C2" w:rsidRPr="00BF326E">
        <w:rPr>
          <w:rFonts w:ascii="Times New Roman" w:eastAsia="Times New Roman" w:hAnsi="Times New Roman" w:cs="Times New Roman"/>
          <w:sz w:val="26"/>
          <w:szCs w:val="26"/>
          <w:u w:val="single"/>
          <w:lang w:eastAsia="ru-RU"/>
        </w:rPr>
        <w:t>№</w:t>
      </w:r>
      <w:r w:rsidRPr="00BF326E">
        <w:rPr>
          <w:rFonts w:ascii="Times New Roman" w:eastAsia="Times New Roman" w:hAnsi="Times New Roman" w:cs="Times New Roman"/>
          <w:sz w:val="26"/>
          <w:szCs w:val="26"/>
          <w:u w:val="single"/>
          <w:lang w:eastAsia="ru-RU"/>
        </w:rPr>
        <w:t xml:space="preserve"> </w:t>
      </w:r>
      <w:r w:rsidR="00540C02" w:rsidRPr="00BF326E">
        <w:rPr>
          <w:rFonts w:ascii="Times New Roman" w:eastAsia="Times New Roman" w:hAnsi="Times New Roman" w:cs="Times New Roman"/>
          <w:sz w:val="26"/>
          <w:szCs w:val="26"/>
          <w:u w:val="single"/>
          <w:lang w:eastAsia="ru-RU"/>
        </w:rPr>
        <w:t>2</w:t>
      </w:r>
      <w:r w:rsidR="003577ED" w:rsidRPr="00BF326E">
        <w:rPr>
          <w:rFonts w:ascii="Times New Roman" w:eastAsia="Times New Roman" w:hAnsi="Times New Roman" w:cs="Times New Roman"/>
          <w:sz w:val="26"/>
          <w:szCs w:val="26"/>
          <w:u w:val="single"/>
          <w:lang w:eastAsia="ru-RU"/>
        </w:rPr>
        <w:t>1</w:t>
      </w:r>
      <w:r w:rsidR="00FE7844" w:rsidRPr="00BF326E">
        <w:rPr>
          <w:rFonts w:ascii="Times New Roman" w:eastAsia="Times New Roman" w:hAnsi="Times New Roman" w:cs="Times New Roman"/>
          <w:sz w:val="26"/>
          <w:szCs w:val="26"/>
          <w:lang w:eastAsia="ru-RU"/>
        </w:rPr>
        <w:t xml:space="preserve">  </w:t>
      </w:r>
      <w:r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r w:rsidR="00E90DB8"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proofErr w:type="spellStart"/>
      <w:r w:rsidR="00FE7844" w:rsidRPr="00BF326E">
        <w:rPr>
          <w:rFonts w:ascii="Times New Roman" w:eastAsia="Times New Roman" w:hAnsi="Times New Roman" w:cs="Times New Roman"/>
          <w:sz w:val="26"/>
          <w:szCs w:val="26"/>
          <w:lang w:eastAsia="ru-RU"/>
        </w:rPr>
        <w:t>с</w:t>
      </w:r>
      <w:proofErr w:type="gramStart"/>
      <w:r w:rsidR="00FE7844" w:rsidRPr="00BF326E">
        <w:rPr>
          <w:rFonts w:ascii="Times New Roman" w:eastAsia="Times New Roman" w:hAnsi="Times New Roman" w:cs="Times New Roman"/>
          <w:sz w:val="26"/>
          <w:szCs w:val="26"/>
          <w:lang w:eastAsia="ru-RU"/>
        </w:rPr>
        <w:t>.С</w:t>
      </w:r>
      <w:proofErr w:type="gramEnd"/>
      <w:r w:rsidR="00FE7844" w:rsidRPr="00BF326E">
        <w:rPr>
          <w:rFonts w:ascii="Times New Roman" w:eastAsia="Times New Roman" w:hAnsi="Times New Roman" w:cs="Times New Roman"/>
          <w:sz w:val="26"/>
          <w:szCs w:val="26"/>
          <w:lang w:eastAsia="ru-RU"/>
        </w:rPr>
        <w:t>оузга</w:t>
      </w:r>
      <w:proofErr w:type="spellEnd"/>
    </w:p>
    <w:p w:rsidR="007E4E9C" w:rsidRPr="00BF326E" w:rsidRDefault="007E4E9C" w:rsidP="00BF326E">
      <w:pPr>
        <w:spacing w:after="0" w:line="240" w:lineRule="auto"/>
        <w:jc w:val="both"/>
        <w:rPr>
          <w:rFonts w:ascii="Times New Roman" w:hAnsi="Times New Roman" w:cs="Times New Roman"/>
          <w:b/>
          <w:sz w:val="26"/>
          <w:szCs w:val="26"/>
        </w:rPr>
      </w:pPr>
    </w:p>
    <w:p w:rsidR="000317C5"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О проведении открытого конкурса по отбору </w:t>
      </w:r>
    </w:p>
    <w:p w:rsidR="000317C5"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специализированной службы по вопросам похоронного дела </w:t>
      </w:r>
    </w:p>
    <w:p w:rsidR="00E657DE"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на территории муниципального образования </w:t>
      </w:r>
    </w:p>
    <w:p w:rsidR="003577ED" w:rsidRPr="00BF326E" w:rsidRDefault="00E657DE" w:rsidP="00BF326E">
      <w:pPr>
        <w:pStyle w:val="headertext"/>
        <w:shd w:val="clear" w:color="auto" w:fill="FFFFFF"/>
        <w:spacing w:before="0" w:beforeAutospacing="0" w:after="0" w:afterAutospacing="0"/>
        <w:textAlignment w:val="baseline"/>
        <w:rPr>
          <w:spacing w:val="1"/>
          <w:sz w:val="26"/>
          <w:szCs w:val="26"/>
        </w:rPr>
      </w:pPr>
      <w:r w:rsidRPr="00BF326E">
        <w:rPr>
          <w:b/>
          <w:spacing w:val="1"/>
          <w:sz w:val="26"/>
          <w:szCs w:val="26"/>
        </w:rPr>
        <w:t>Соузгинское сельское поселение</w:t>
      </w:r>
      <w:r w:rsidR="00881AAE" w:rsidRPr="00BF326E">
        <w:rPr>
          <w:spacing w:val="1"/>
          <w:sz w:val="26"/>
          <w:szCs w:val="26"/>
        </w:rPr>
        <w:br/>
      </w:r>
    </w:p>
    <w:p w:rsidR="003577ED" w:rsidRPr="00BF326E" w:rsidRDefault="00881AAE" w:rsidP="00BF326E">
      <w:pPr>
        <w:pStyle w:val="header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В</w:t>
      </w:r>
      <w:r w:rsidR="00E657DE" w:rsidRPr="00BF326E">
        <w:rPr>
          <w:spacing w:val="1"/>
          <w:sz w:val="26"/>
          <w:szCs w:val="26"/>
        </w:rPr>
        <w:t xml:space="preserve"> </w:t>
      </w:r>
      <w:r w:rsidRPr="00BF326E">
        <w:rPr>
          <w:spacing w:val="1"/>
          <w:sz w:val="26"/>
          <w:szCs w:val="26"/>
        </w:rPr>
        <w:t>соответствии с </w:t>
      </w:r>
      <w:hyperlink r:id="rId8" w:history="1">
        <w:r w:rsidRPr="00BF326E">
          <w:rPr>
            <w:rStyle w:val="ab"/>
            <w:color w:val="auto"/>
            <w:spacing w:val="1"/>
            <w:sz w:val="26"/>
            <w:szCs w:val="26"/>
            <w:u w:val="none"/>
          </w:rPr>
          <w:t>Гражданским кодексом Рос</w:t>
        </w:r>
        <w:r w:rsidR="00E657DE" w:rsidRPr="00BF326E">
          <w:rPr>
            <w:rStyle w:val="ab"/>
            <w:color w:val="auto"/>
            <w:spacing w:val="1"/>
            <w:sz w:val="26"/>
            <w:szCs w:val="26"/>
            <w:u w:val="none"/>
          </w:rPr>
          <w:t xml:space="preserve">сийской </w:t>
        </w:r>
        <w:r w:rsidRPr="00BF326E">
          <w:rPr>
            <w:rStyle w:val="ab"/>
            <w:color w:val="auto"/>
            <w:spacing w:val="1"/>
            <w:sz w:val="26"/>
            <w:szCs w:val="26"/>
            <w:u w:val="none"/>
          </w:rPr>
          <w:t>Федерации</w:t>
        </w:r>
      </w:hyperlink>
      <w:r w:rsidRPr="00BF326E">
        <w:rPr>
          <w:spacing w:val="1"/>
          <w:sz w:val="26"/>
          <w:szCs w:val="26"/>
        </w:rPr>
        <w:t>, </w:t>
      </w:r>
      <w:hyperlink r:id="rId9" w:history="1">
        <w:r w:rsidRPr="00BF326E">
          <w:rPr>
            <w:rStyle w:val="ab"/>
            <w:color w:val="auto"/>
            <w:spacing w:val="1"/>
            <w:sz w:val="26"/>
            <w:szCs w:val="26"/>
            <w:u w:val="none"/>
          </w:rPr>
          <w:t xml:space="preserve">Федеральным законом от 12 января 1996 года </w:t>
        </w:r>
        <w:r w:rsidR="003577ED" w:rsidRPr="00BF326E">
          <w:rPr>
            <w:rStyle w:val="ab"/>
            <w:color w:val="auto"/>
            <w:spacing w:val="1"/>
            <w:sz w:val="26"/>
            <w:szCs w:val="26"/>
            <w:u w:val="none"/>
          </w:rPr>
          <w:t>№ 8-ФЗ «</w:t>
        </w:r>
        <w:r w:rsidRPr="00BF326E">
          <w:rPr>
            <w:rStyle w:val="ab"/>
            <w:color w:val="auto"/>
            <w:spacing w:val="1"/>
            <w:sz w:val="26"/>
            <w:szCs w:val="26"/>
            <w:u w:val="none"/>
          </w:rPr>
          <w:t>О погребении и похоронном деле</w:t>
        </w:r>
        <w:r w:rsidR="003577ED" w:rsidRPr="00BF326E">
          <w:rPr>
            <w:rStyle w:val="ab"/>
            <w:color w:val="auto"/>
            <w:spacing w:val="1"/>
            <w:sz w:val="26"/>
            <w:szCs w:val="26"/>
            <w:u w:val="none"/>
          </w:rPr>
          <w:t>»</w:t>
        </w:r>
      </w:hyperlink>
      <w:r w:rsidRPr="00BF326E">
        <w:rPr>
          <w:spacing w:val="1"/>
          <w:sz w:val="26"/>
          <w:szCs w:val="26"/>
        </w:rPr>
        <w:t>, </w:t>
      </w:r>
      <w:hyperlink r:id="rId10" w:history="1">
        <w:r w:rsidRPr="00BF326E">
          <w:rPr>
            <w:rStyle w:val="ab"/>
            <w:color w:val="auto"/>
            <w:spacing w:val="1"/>
            <w:sz w:val="26"/>
            <w:szCs w:val="26"/>
            <w:u w:val="none"/>
          </w:rPr>
          <w:t xml:space="preserve">Федеральным законом от 6 октября 2003 года </w:t>
        </w:r>
        <w:r w:rsidR="003577ED" w:rsidRPr="00BF326E">
          <w:rPr>
            <w:rStyle w:val="ab"/>
            <w:color w:val="auto"/>
            <w:spacing w:val="1"/>
            <w:sz w:val="26"/>
            <w:szCs w:val="26"/>
            <w:u w:val="none"/>
          </w:rPr>
          <w:t>№</w:t>
        </w:r>
        <w:r w:rsidRPr="00BF326E">
          <w:rPr>
            <w:rStyle w:val="ab"/>
            <w:color w:val="auto"/>
            <w:spacing w:val="1"/>
            <w:sz w:val="26"/>
            <w:szCs w:val="26"/>
            <w:u w:val="none"/>
          </w:rPr>
          <w:t xml:space="preserve"> </w:t>
        </w:r>
        <w:r w:rsidR="003577ED" w:rsidRPr="00BF326E">
          <w:rPr>
            <w:rStyle w:val="ab"/>
            <w:color w:val="auto"/>
            <w:spacing w:val="1"/>
            <w:sz w:val="26"/>
            <w:szCs w:val="26"/>
            <w:u w:val="none"/>
          </w:rPr>
          <w:t>131-ФЗ «</w:t>
        </w:r>
        <w:r w:rsidRPr="00BF326E">
          <w:rPr>
            <w:rStyle w:val="ab"/>
            <w:color w:val="auto"/>
            <w:spacing w:val="1"/>
            <w:sz w:val="26"/>
            <w:szCs w:val="26"/>
            <w:u w:val="none"/>
          </w:rPr>
          <w:t>Об общих принципах организации местного самоуправления в Российской Федерации</w:t>
        </w:r>
      </w:hyperlink>
      <w:r w:rsidR="003577ED" w:rsidRPr="00BF326E">
        <w:rPr>
          <w:spacing w:val="1"/>
          <w:sz w:val="26"/>
          <w:szCs w:val="26"/>
        </w:rPr>
        <w:t>»</w:t>
      </w:r>
      <w:r w:rsidRPr="00BF326E">
        <w:rPr>
          <w:spacing w:val="1"/>
          <w:sz w:val="26"/>
          <w:szCs w:val="26"/>
        </w:rPr>
        <w:t xml:space="preserve">, руководствуясь </w:t>
      </w:r>
      <w:proofErr w:type="spellStart"/>
      <w:r w:rsidR="00061644" w:rsidRPr="00BF326E">
        <w:rPr>
          <w:spacing w:val="1"/>
          <w:sz w:val="26"/>
          <w:szCs w:val="26"/>
        </w:rPr>
        <w:t>абз</w:t>
      </w:r>
      <w:proofErr w:type="spellEnd"/>
      <w:r w:rsidR="00061644" w:rsidRPr="00BF326E">
        <w:rPr>
          <w:spacing w:val="1"/>
          <w:sz w:val="26"/>
          <w:szCs w:val="26"/>
        </w:rPr>
        <w:t xml:space="preserve">. 17 п. 1 </w:t>
      </w:r>
      <w:r w:rsidRPr="00BF326E">
        <w:rPr>
          <w:spacing w:val="1"/>
          <w:sz w:val="26"/>
          <w:szCs w:val="26"/>
        </w:rPr>
        <w:t>ст</w:t>
      </w:r>
      <w:r w:rsidR="00061644" w:rsidRPr="00BF326E">
        <w:rPr>
          <w:spacing w:val="1"/>
          <w:sz w:val="26"/>
          <w:szCs w:val="26"/>
        </w:rPr>
        <w:t xml:space="preserve">. </w:t>
      </w:r>
      <w:r w:rsidRPr="00BF326E">
        <w:rPr>
          <w:spacing w:val="1"/>
          <w:sz w:val="26"/>
          <w:szCs w:val="26"/>
        </w:rPr>
        <w:t>3</w:t>
      </w:r>
      <w:r w:rsidR="00061644" w:rsidRPr="00BF326E">
        <w:rPr>
          <w:spacing w:val="1"/>
          <w:sz w:val="26"/>
          <w:szCs w:val="26"/>
        </w:rPr>
        <w:t xml:space="preserve">7 </w:t>
      </w:r>
      <w:hyperlink r:id="rId11" w:history="1">
        <w:r w:rsidRPr="00BF326E">
          <w:rPr>
            <w:rStyle w:val="ab"/>
            <w:color w:val="auto"/>
            <w:spacing w:val="1"/>
            <w:sz w:val="26"/>
            <w:szCs w:val="26"/>
            <w:u w:val="none"/>
          </w:rPr>
          <w:t xml:space="preserve">Устава муниципального образования </w:t>
        </w:r>
      </w:hyperlink>
      <w:r w:rsidR="00061644" w:rsidRPr="00BF326E">
        <w:rPr>
          <w:spacing w:val="1"/>
          <w:sz w:val="26"/>
          <w:szCs w:val="26"/>
        </w:rPr>
        <w:t xml:space="preserve"> Соузгинское сельское поселение</w:t>
      </w:r>
      <w:r w:rsidRPr="00BF326E">
        <w:rPr>
          <w:spacing w:val="1"/>
          <w:sz w:val="26"/>
          <w:szCs w:val="26"/>
        </w:rPr>
        <w:t>:</w:t>
      </w:r>
    </w:p>
    <w:p w:rsidR="003577ED" w:rsidRPr="00BF326E" w:rsidRDefault="003577ED" w:rsidP="00BF326E">
      <w:pPr>
        <w:pStyle w:val="headertext"/>
        <w:shd w:val="clear" w:color="auto" w:fill="FFFFFF"/>
        <w:spacing w:before="0" w:beforeAutospacing="0" w:after="0" w:afterAutospacing="0"/>
        <w:ind w:firstLine="567"/>
        <w:jc w:val="both"/>
        <w:textAlignment w:val="baseline"/>
        <w:rPr>
          <w:spacing w:val="1"/>
          <w:sz w:val="26"/>
          <w:szCs w:val="26"/>
        </w:rPr>
      </w:pPr>
    </w:p>
    <w:p w:rsidR="00881AAE" w:rsidRPr="00BF326E" w:rsidRDefault="00881AAE" w:rsidP="00BF326E">
      <w:pPr>
        <w:pStyle w:val="header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 xml:space="preserve">1. Провести открытый конкурс по отбору специализированной службы по вопросам похоронного дела на территории муниципального образования </w:t>
      </w:r>
      <w:r w:rsidR="00061644" w:rsidRPr="00BF326E">
        <w:rPr>
          <w:spacing w:val="1"/>
          <w:sz w:val="26"/>
          <w:szCs w:val="26"/>
        </w:rPr>
        <w:t>Соузгинское сельское поселение.</w:t>
      </w:r>
    </w:p>
    <w:p w:rsidR="00881AAE" w:rsidRPr="00BF326E" w:rsidRDefault="00881AAE"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 xml:space="preserve">2. Утвердить конкурсную документацию по проведению открытого конкурса по отбору специализированной службы по вопросам похоронного дела на территории муниципального образования </w:t>
      </w:r>
      <w:r w:rsidR="003577ED" w:rsidRPr="00BF326E">
        <w:rPr>
          <w:spacing w:val="1"/>
          <w:sz w:val="26"/>
          <w:szCs w:val="26"/>
        </w:rPr>
        <w:t xml:space="preserve">Соузгинское сельское поселение </w:t>
      </w:r>
      <w:r w:rsidRPr="00BF326E">
        <w:rPr>
          <w:spacing w:val="1"/>
          <w:sz w:val="26"/>
          <w:szCs w:val="26"/>
        </w:rPr>
        <w:t xml:space="preserve">согласно приложению </w:t>
      </w:r>
      <w:r w:rsidR="003577ED" w:rsidRPr="00BF326E">
        <w:rPr>
          <w:spacing w:val="1"/>
          <w:sz w:val="26"/>
          <w:szCs w:val="26"/>
        </w:rPr>
        <w:t>№ 1.</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3</w:t>
      </w:r>
      <w:r w:rsidR="00881AAE" w:rsidRPr="00BF326E">
        <w:rPr>
          <w:spacing w:val="1"/>
          <w:sz w:val="26"/>
          <w:szCs w:val="26"/>
        </w:rPr>
        <w:t xml:space="preserve">. Утвердить извещение о проведении открытого конкурса по отбору специализированной службы по вопросам похоронного дела на территории муниципального образования </w:t>
      </w:r>
      <w:r w:rsidRPr="00BF326E">
        <w:rPr>
          <w:spacing w:val="1"/>
          <w:sz w:val="26"/>
          <w:szCs w:val="26"/>
        </w:rPr>
        <w:t xml:space="preserve">Соузгинское сельское поселение </w:t>
      </w:r>
      <w:r w:rsidR="00881AAE" w:rsidRPr="00BF326E">
        <w:rPr>
          <w:spacing w:val="1"/>
          <w:sz w:val="26"/>
          <w:szCs w:val="26"/>
        </w:rPr>
        <w:t xml:space="preserve">согласно приложению </w:t>
      </w:r>
      <w:r w:rsidRPr="00BF326E">
        <w:rPr>
          <w:spacing w:val="1"/>
          <w:sz w:val="26"/>
          <w:szCs w:val="26"/>
        </w:rPr>
        <w:t xml:space="preserve">№ 2. </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4</w:t>
      </w:r>
      <w:r w:rsidR="00881AAE" w:rsidRPr="00BF326E">
        <w:rPr>
          <w:spacing w:val="1"/>
          <w:sz w:val="26"/>
          <w:szCs w:val="26"/>
        </w:rPr>
        <w:t xml:space="preserve">. Утвердить состав комиссии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spacing w:val="1"/>
          <w:sz w:val="26"/>
          <w:szCs w:val="26"/>
        </w:rPr>
        <w:t>Соузгинское сельское поселение согласно приложению № 3.</w:t>
      </w:r>
    </w:p>
    <w:p w:rsidR="003577ED"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5</w:t>
      </w:r>
      <w:r w:rsidR="00881AAE" w:rsidRPr="00BF326E">
        <w:rPr>
          <w:spacing w:val="1"/>
          <w:sz w:val="26"/>
          <w:szCs w:val="26"/>
        </w:rPr>
        <w:t xml:space="preserve">. </w:t>
      </w:r>
      <w:r w:rsidRPr="00BF326E">
        <w:rPr>
          <w:spacing w:val="1"/>
          <w:sz w:val="26"/>
          <w:szCs w:val="26"/>
        </w:rPr>
        <w:t xml:space="preserve">Юристу администрации Соузгинское сельское поселение </w:t>
      </w:r>
      <w:proofErr w:type="spellStart"/>
      <w:r w:rsidRPr="00BF326E">
        <w:rPr>
          <w:spacing w:val="1"/>
          <w:sz w:val="26"/>
          <w:szCs w:val="26"/>
        </w:rPr>
        <w:t>Бойцун</w:t>
      </w:r>
      <w:proofErr w:type="spellEnd"/>
      <w:r w:rsidRPr="00BF326E">
        <w:rPr>
          <w:spacing w:val="1"/>
          <w:sz w:val="26"/>
          <w:szCs w:val="26"/>
        </w:rPr>
        <w:t xml:space="preserve"> И.А. </w:t>
      </w:r>
      <w:r w:rsidR="00881AAE" w:rsidRPr="00BF326E">
        <w:rPr>
          <w:spacing w:val="1"/>
          <w:sz w:val="26"/>
          <w:szCs w:val="26"/>
        </w:rPr>
        <w:t xml:space="preserve">в течение </w:t>
      </w:r>
      <w:r w:rsidRPr="00BF326E">
        <w:rPr>
          <w:spacing w:val="1"/>
          <w:sz w:val="26"/>
          <w:szCs w:val="26"/>
        </w:rPr>
        <w:t>3</w:t>
      </w:r>
      <w:r w:rsidR="00881AAE" w:rsidRPr="00BF326E">
        <w:rPr>
          <w:spacing w:val="1"/>
          <w:sz w:val="26"/>
          <w:szCs w:val="26"/>
        </w:rPr>
        <w:t>-</w:t>
      </w:r>
      <w:r w:rsidRPr="00BF326E">
        <w:rPr>
          <w:spacing w:val="1"/>
          <w:sz w:val="26"/>
          <w:szCs w:val="26"/>
        </w:rPr>
        <w:t>х</w:t>
      </w:r>
      <w:r w:rsidR="00881AAE" w:rsidRPr="00BF326E">
        <w:rPr>
          <w:spacing w:val="1"/>
          <w:sz w:val="26"/>
          <w:szCs w:val="26"/>
        </w:rPr>
        <w:t xml:space="preserve"> рабочих дней со дня подписания настоящего Распоряжения </w:t>
      </w:r>
      <w:proofErr w:type="gramStart"/>
      <w:r w:rsidR="00881AAE" w:rsidRPr="00BF326E">
        <w:rPr>
          <w:spacing w:val="1"/>
          <w:sz w:val="26"/>
          <w:szCs w:val="26"/>
        </w:rPr>
        <w:t>разместить извещение</w:t>
      </w:r>
      <w:proofErr w:type="gramEnd"/>
      <w:r w:rsidR="00881AAE" w:rsidRPr="00BF326E">
        <w:rPr>
          <w:spacing w:val="1"/>
          <w:sz w:val="26"/>
          <w:szCs w:val="26"/>
        </w:rPr>
        <w:t xml:space="preserve"> о проведении открытого конкурса, конкурсную документацию, состав комиссии, данное распоряжение на официальном портале муниципального образования</w:t>
      </w:r>
      <w:r w:rsidRPr="00BF326E">
        <w:rPr>
          <w:spacing w:val="1"/>
          <w:sz w:val="26"/>
          <w:szCs w:val="26"/>
        </w:rPr>
        <w:t xml:space="preserve"> «Майминский район» в сети </w:t>
      </w:r>
      <w:r w:rsidR="00881AAE" w:rsidRPr="00BF326E">
        <w:rPr>
          <w:spacing w:val="1"/>
          <w:sz w:val="26"/>
          <w:szCs w:val="26"/>
        </w:rPr>
        <w:t>Интернет</w:t>
      </w:r>
      <w:r w:rsidRPr="00BF326E">
        <w:rPr>
          <w:spacing w:val="1"/>
          <w:sz w:val="26"/>
          <w:szCs w:val="26"/>
        </w:rPr>
        <w:t>.</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6</w:t>
      </w:r>
      <w:r w:rsidR="00881AAE" w:rsidRPr="00BF326E">
        <w:rPr>
          <w:spacing w:val="1"/>
          <w:sz w:val="26"/>
          <w:szCs w:val="26"/>
        </w:rPr>
        <w:t>. Настоящее Распоряжение вступает в силу после дня его опубликования.</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7</w:t>
      </w:r>
      <w:r w:rsidR="00881AAE" w:rsidRPr="00BF326E">
        <w:rPr>
          <w:spacing w:val="1"/>
          <w:sz w:val="26"/>
          <w:szCs w:val="26"/>
        </w:rPr>
        <w:t xml:space="preserve">. </w:t>
      </w:r>
      <w:proofErr w:type="gramStart"/>
      <w:r w:rsidR="00881AAE" w:rsidRPr="00BF326E">
        <w:rPr>
          <w:spacing w:val="1"/>
          <w:sz w:val="26"/>
          <w:szCs w:val="26"/>
        </w:rPr>
        <w:t>Контроль за</w:t>
      </w:r>
      <w:proofErr w:type="gramEnd"/>
      <w:r w:rsidR="00881AAE" w:rsidRPr="00BF326E">
        <w:rPr>
          <w:spacing w:val="1"/>
          <w:sz w:val="26"/>
          <w:szCs w:val="26"/>
        </w:rPr>
        <w:t xml:space="preserve"> исполнением настоящего Распоряжения оставляю за собой.</w:t>
      </w:r>
    </w:p>
    <w:p w:rsidR="00FE7844"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 xml:space="preserve">   </w:t>
      </w:r>
    </w:p>
    <w:p w:rsidR="00FE7844" w:rsidRPr="00BF326E" w:rsidRDefault="00FE7844" w:rsidP="00BF326E">
      <w:pPr>
        <w:spacing w:after="0" w:line="240" w:lineRule="auto"/>
        <w:jc w:val="both"/>
        <w:rPr>
          <w:rFonts w:ascii="Times New Roman" w:hAnsi="Times New Roman" w:cs="Times New Roman"/>
          <w:sz w:val="26"/>
          <w:szCs w:val="26"/>
        </w:rPr>
      </w:pPr>
    </w:p>
    <w:p w:rsidR="00FE7844"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Глав</w:t>
      </w:r>
      <w:r w:rsidR="00003EA5" w:rsidRPr="00BF326E">
        <w:rPr>
          <w:rFonts w:ascii="Times New Roman" w:hAnsi="Times New Roman" w:cs="Times New Roman"/>
          <w:sz w:val="26"/>
          <w:szCs w:val="26"/>
        </w:rPr>
        <w:t>а</w:t>
      </w:r>
      <w:r w:rsidRPr="00BF326E">
        <w:rPr>
          <w:rFonts w:ascii="Times New Roman" w:hAnsi="Times New Roman" w:cs="Times New Roman"/>
          <w:sz w:val="26"/>
          <w:szCs w:val="26"/>
        </w:rPr>
        <w:t xml:space="preserve"> сельской администрации</w:t>
      </w:r>
    </w:p>
    <w:p w:rsidR="001A5720"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 xml:space="preserve">Соузгинского сельского поселения                 </w:t>
      </w:r>
      <w:r w:rsidR="00055D3A" w:rsidRPr="00BF326E">
        <w:rPr>
          <w:rFonts w:ascii="Times New Roman" w:hAnsi="Times New Roman" w:cs="Times New Roman"/>
          <w:sz w:val="26"/>
          <w:szCs w:val="26"/>
        </w:rPr>
        <w:t xml:space="preserve">    </w:t>
      </w:r>
      <w:r w:rsidR="004F4FBC" w:rsidRPr="00BF326E">
        <w:rPr>
          <w:rFonts w:ascii="Times New Roman" w:hAnsi="Times New Roman" w:cs="Times New Roman"/>
          <w:sz w:val="26"/>
          <w:szCs w:val="26"/>
        </w:rPr>
        <w:t xml:space="preserve">    </w:t>
      </w:r>
      <w:r w:rsidR="003577ED" w:rsidRPr="00BF326E">
        <w:rPr>
          <w:rFonts w:ascii="Times New Roman" w:hAnsi="Times New Roman" w:cs="Times New Roman"/>
          <w:sz w:val="26"/>
          <w:szCs w:val="26"/>
        </w:rPr>
        <w:t xml:space="preserve">            </w:t>
      </w:r>
      <w:r w:rsidR="004F4FBC" w:rsidRPr="00BF326E">
        <w:rPr>
          <w:rFonts w:ascii="Times New Roman" w:hAnsi="Times New Roman" w:cs="Times New Roman"/>
          <w:sz w:val="26"/>
          <w:szCs w:val="26"/>
        </w:rPr>
        <w:t xml:space="preserve">           </w:t>
      </w:r>
      <w:r w:rsidRPr="00BF326E">
        <w:rPr>
          <w:rFonts w:ascii="Times New Roman" w:hAnsi="Times New Roman" w:cs="Times New Roman"/>
          <w:sz w:val="26"/>
          <w:szCs w:val="26"/>
        </w:rPr>
        <w:t xml:space="preserve">       И.Н.Коробков</w:t>
      </w:r>
    </w:p>
    <w:p w:rsidR="00BF326E" w:rsidRPr="00BF326E" w:rsidRDefault="00BF326E" w:rsidP="00BF326E">
      <w:pPr>
        <w:spacing w:after="0" w:line="240" w:lineRule="auto"/>
        <w:jc w:val="both"/>
        <w:rPr>
          <w:rFonts w:ascii="Times New Roman" w:hAnsi="Times New Roman" w:cs="Times New Roman"/>
          <w:sz w:val="26"/>
          <w:szCs w:val="26"/>
        </w:rPr>
      </w:pPr>
    </w:p>
    <w:p w:rsidR="00BF326E" w:rsidRDefault="00BF326E" w:rsidP="00BF326E">
      <w:pPr>
        <w:spacing w:after="0" w:line="240" w:lineRule="auto"/>
        <w:jc w:val="both"/>
        <w:rPr>
          <w:rFonts w:ascii="Times New Roman" w:hAnsi="Times New Roman" w:cs="Times New Roman"/>
          <w:sz w:val="26"/>
          <w:szCs w:val="26"/>
        </w:rPr>
      </w:pPr>
    </w:p>
    <w:p w:rsidR="00BF326E" w:rsidRDefault="00BF326E" w:rsidP="00BF326E">
      <w:pPr>
        <w:spacing w:after="0" w:line="240" w:lineRule="auto"/>
        <w:jc w:val="both"/>
        <w:rPr>
          <w:rFonts w:ascii="Times New Roman" w:hAnsi="Times New Roman" w:cs="Times New Roman"/>
          <w:sz w:val="26"/>
          <w:szCs w:val="26"/>
        </w:rPr>
      </w:pPr>
    </w:p>
    <w:p w:rsidR="00BF326E" w:rsidRPr="00BF326E" w:rsidRDefault="00BF326E" w:rsidP="00BF326E">
      <w:pPr>
        <w:spacing w:after="0" w:line="240" w:lineRule="auto"/>
        <w:jc w:val="both"/>
        <w:rPr>
          <w:rFonts w:ascii="Times New Roman" w:hAnsi="Times New Roman" w:cs="Times New Roman"/>
          <w:sz w:val="26"/>
          <w:szCs w:val="26"/>
        </w:rPr>
      </w:pPr>
    </w:p>
    <w:p w:rsidR="00BF326E" w:rsidRPr="005D17FA" w:rsidRDefault="00BF326E" w:rsidP="00BF326E">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eastAsia="Times New Roman" w:hAnsi="Times New Roman" w:cs="Times New Roman"/>
          <w:b/>
          <w:bCs/>
          <w:sz w:val="18"/>
          <w:szCs w:val="18"/>
        </w:rPr>
        <w:lastRenderedPageBreak/>
        <w:t>Приложение № 1</w:t>
      </w:r>
    </w:p>
    <w:p w:rsidR="00FC57C8" w:rsidRPr="005D17FA" w:rsidRDefault="001B287A" w:rsidP="00BF326E">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00FC57C8" w:rsidRPr="005D17FA">
        <w:rPr>
          <w:rFonts w:ascii="Times New Roman" w:hAnsi="Times New Roman" w:cs="Times New Roman"/>
          <w:color w:val="2D2D2D"/>
          <w:spacing w:val="1"/>
          <w:sz w:val="18"/>
          <w:szCs w:val="18"/>
          <w:shd w:val="clear" w:color="auto" w:fill="FFFFFF"/>
        </w:rPr>
        <w:t>Главы а</w:t>
      </w:r>
      <w:r w:rsidRPr="005D17FA">
        <w:rPr>
          <w:rFonts w:ascii="Times New Roman" w:hAnsi="Times New Roman" w:cs="Times New Roman"/>
          <w:color w:val="2D2D2D"/>
          <w:spacing w:val="1"/>
          <w:sz w:val="18"/>
          <w:szCs w:val="18"/>
          <w:shd w:val="clear" w:color="auto" w:fill="FFFFFF"/>
        </w:rPr>
        <w:t xml:space="preserve">дминистрации </w:t>
      </w:r>
    </w:p>
    <w:p w:rsidR="00FC57C8" w:rsidRPr="005D17FA" w:rsidRDefault="00FC57C8" w:rsidP="00BF326E">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1B287A" w:rsidRPr="005D17FA" w:rsidRDefault="00FC57C8" w:rsidP="00BF326E">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001B287A" w:rsidRPr="005D17FA">
        <w:rPr>
          <w:rFonts w:ascii="Times New Roman" w:hAnsi="Times New Roman" w:cs="Times New Roman"/>
          <w:color w:val="2D2D2D"/>
          <w:spacing w:val="1"/>
          <w:sz w:val="18"/>
          <w:szCs w:val="18"/>
        </w:rPr>
        <w:br/>
      </w:r>
      <w:r w:rsidR="001B287A" w:rsidRPr="005D17FA">
        <w:rPr>
          <w:rFonts w:ascii="Times New Roman" w:hAnsi="Times New Roman" w:cs="Times New Roman"/>
          <w:color w:val="2D2D2D"/>
          <w:spacing w:val="1"/>
          <w:sz w:val="18"/>
          <w:szCs w:val="18"/>
          <w:shd w:val="clear" w:color="auto" w:fill="FFFFFF"/>
        </w:rPr>
        <w:t xml:space="preserve">от </w:t>
      </w:r>
      <w:r w:rsidRPr="005D17FA">
        <w:rPr>
          <w:rFonts w:ascii="Times New Roman" w:hAnsi="Times New Roman" w:cs="Times New Roman"/>
          <w:color w:val="2D2D2D"/>
          <w:spacing w:val="1"/>
          <w:sz w:val="18"/>
          <w:szCs w:val="18"/>
          <w:shd w:val="clear" w:color="auto" w:fill="FFFFFF"/>
        </w:rPr>
        <w:t>26</w:t>
      </w:r>
      <w:r w:rsidR="001B287A" w:rsidRPr="005D17FA">
        <w:rPr>
          <w:rFonts w:ascii="Times New Roman" w:hAnsi="Times New Roman" w:cs="Times New Roman"/>
          <w:color w:val="2D2D2D"/>
          <w:spacing w:val="1"/>
          <w:sz w:val="18"/>
          <w:szCs w:val="18"/>
          <w:shd w:val="clear" w:color="auto" w:fill="FFFFFF"/>
        </w:rPr>
        <w:t xml:space="preserve"> </w:t>
      </w:r>
      <w:r w:rsidRPr="005D17FA">
        <w:rPr>
          <w:rFonts w:ascii="Times New Roman" w:hAnsi="Times New Roman" w:cs="Times New Roman"/>
          <w:color w:val="2D2D2D"/>
          <w:spacing w:val="1"/>
          <w:sz w:val="18"/>
          <w:szCs w:val="18"/>
          <w:shd w:val="clear" w:color="auto" w:fill="FFFFFF"/>
        </w:rPr>
        <w:t xml:space="preserve">февраля </w:t>
      </w:r>
      <w:r w:rsidR="001B287A" w:rsidRPr="005D17FA">
        <w:rPr>
          <w:rFonts w:ascii="Times New Roman" w:hAnsi="Times New Roman" w:cs="Times New Roman"/>
          <w:color w:val="2D2D2D"/>
          <w:spacing w:val="1"/>
          <w:sz w:val="18"/>
          <w:szCs w:val="18"/>
          <w:shd w:val="clear" w:color="auto" w:fill="FFFFFF"/>
        </w:rPr>
        <w:t>201</w:t>
      </w:r>
      <w:r w:rsidRPr="005D17FA">
        <w:rPr>
          <w:rFonts w:ascii="Times New Roman" w:hAnsi="Times New Roman" w:cs="Times New Roman"/>
          <w:color w:val="2D2D2D"/>
          <w:spacing w:val="1"/>
          <w:sz w:val="18"/>
          <w:szCs w:val="18"/>
          <w:shd w:val="clear" w:color="auto" w:fill="FFFFFF"/>
        </w:rPr>
        <w:t>8</w:t>
      </w:r>
      <w:r w:rsidR="001B287A" w:rsidRPr="005D17FA">
        <w:rPr>
          <w:rFonts w:ascii="Times New Roman" w:hAnsi="Times New Roman" w:cs="Times New Roman"/>
          <w:color w:val="2D2D2D"/>
          <w:spacing w:val="1"/>
          <w:sz w:val="18"/>
          <w:szCs w:val="18"/>
          <w:shd w:val="clear" w:color="auto" w:fill="FFFFFF"/>
        </w:rPr>
        <w:t xml:space="preserve"> г. </w:t>
      </w:r>
      <w:r w:rsidRPr="005D17FA">
        <w:rPr>
          <w:rFonts w:ascii="Times New Roman" w:hAnsi="Times New Roman" w:cs="Times New Roman"/>
          <w:color w:val="2D2D2D"/>
          <w:spacing w:val="1"/>
          <w:sz w:val="18"/>
          <w:szCs w:val="18"/>
          <w:shd w:val="clear" w:color="auto" w:fill="FFFFFF"/>
        </w:rPr>
        <w:t>№</w:t>
      </w:r>
      <w:r w:rsidR="001B287A" w:rsidRPr="005D17FA">
        <w:rPr>
          <w:rFonts w:ascii="Times New Roman" w:hAnsi="Times New Roman" w:cs="Times New Roman"/>
          <w:color w:val="2D2D2D"/>
          <w:spacing w:val="1"/>
          <w:sz w:val="18"/>
          <w:szCs w:val="18"/>
          <w:shd w:val="clear" w:color="auto" w:fill="FFFFFF"/>
        </w:rPr>
        <w:t xml:space="preserve"> </w:t>
      </w:r>
      <w:r w:rsidRPr="005D17FA">
        <w:rPr>
          <w:rFonts w:ascii="Times New Roman" w:hAnsi="Times New Roman" w:cs="Times New Roman"/>
          <w:color w:val="2D2D2D"/>
          <w:spacing w:val="1"/>
          <w:sz w:val="18"/>
          <w:szCs w:val="18"/>
          <w:shd w:val="clear" w:color="auto" w:fill="FFFFFF"/>
        </w:rPr>
        <w:t>21</w:t>
      </w:r>
    </w:p>
    <w:p w:rsidR="00FC57C8" w:rsidRPr="005D17FA" w:rsidRDefault="00FC57C8" w:rsidP="00BF326E">
      <w:pPr>
        <w:autoSpaceDE w:val="0"/>
        <w:autoSpaceDN w:val="0"/>
        <w:adjustRightInd w:val="0"/>
        <w:spacing w:after="0" w:line="240" w:lineRule="auto"/>
        <w:ind w:firstLine="567"/>
        <w:jc w:val="center"/>
        <w:rPr>
          <w:rFonts w:ascii="Times New Roman" w:eastAsia="Times New Roman" w:hAnsi="Times New Roman" w:cs="Times New Roman"/>
          <w:b/>
          <w:bCs/>
        </w:rPr>
      </w:pPr>
    </w:p>
    <w:p w:rsidR="00BF326E" w:rsidRPr="005D17FA" w:rsidRDefault="00BF326E" w:rsidP="00BF326E">
      <w:pPr>
        <w:autoSpaceDE w:val="0"/>
        <w:autoSpaceDN w:val="0"/>
        <w:adjustRightInd w:val="0"/>
        <w:spacing w:after="0" w:line="240" w:lineRule="auto"/>
        <w:ind w:firstLine="567"/>
        <w:jc w:val="center"/>
        <w:rPr>
          <w:rFonts w:ascii="Times New Roman" w:eastAsia="Times New Roman" w:hAnsi="Times New Roman" w:cs="Times New Roman"/>
          <w:b/>
          <w:bCs/>
        </w:rPr>
      </w:pPr>
      <w:r w:rsidRPr="005D17FA">
        <w:rPr>
          <w:rFonts w:ascii="Times New Roman" w:eastAsia="Times New Roman" w:hAnsi="Times New Roman" w:cs="Times New Roman"/>
          <w:b/>
          <w:bCs/>
        </w:rPr>
        <w:t>КОНКУРСНАЯ ДОКУМЕНТАЦИЯ</w:t>
      </w:r>
    </w:p>
    <w:p w:rsidR="00BF326E" w:rsidRPr="005D17FA" w:rsidRDefault="00BF326E" w:rsidP="00BF326E">
      <w:pPr>
        <w:autoSpaceDE w:val="0"/>
        <w:autoSpaceDN w:val="0"/>
        <w:adjustRightInd w:val="0"/>
        <w:spacing w:after="0" w:line="240" w:lineRule="auto"/>
        <w:ind w:firstLine="567"/>
        <w:jc w:val="center"/>
        <w:rPr>
          <w:rFonts w:ascii="Times New Roman" w:eastAsia="Times New Roman" w:hAnsi="Times New Roman" w:cs="Times New Roman"/>
          <w:b/>
          <w:bCs/>
        </w:rPr>
      </w:pPr>
      <w:r w:rsidRPr="005D17FA">
        <w:rPr>
          <w:rFonts w:ascii="Times New Roman" w:eastAsia="Times New Roman" w:hAnsi="Times New Roman" w:cs="Times New Roman"/>
          <w:b/>
          <w:bCs/>
        </w:rPr>
        <w:t>по проведению открытого конкурса по отбору специализированной службы по вопросам похоронного дела на территории муниципального образования «Соузгинское сельское поселение»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 Законодательное регулирование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 </w:t>
      </w:r>
      <w:proofErr w:type="gramStart"/>
      <w:r w:rsidRPr="005D17FA">
        <w:rPr>
          <w:rFonts w:ascii="Times New Roman" w:eastAsia="Times New Roman" w:hAnsi="Times New Roman" w:cs="Times New Roman"/>
        </w:rPr>
        <w:t xml:space="preserve">Настоящая конкурсная документация подготовлена в соответствии с Гражданским </w:t>
      </w:r>
      <w:hyperlink r:id="rId12" w:history="1">
        <w:r w:rsidRPr="005D17FA">
          <w:rPr>
            <w:rFonts w:ascii="Times New Roman" w:eastAsia="Times New Roman" w:hAnsi="Times New Roman" w:cs="Times New Roman"/>
          </w:rPr>
          <w:t>кодексом</w:t>
        </w:r>
      </w:hyperlink>
      <w:r w:rsidRPr="005D17FA">
        <w:rPr>
          <w:rFonts w:ascii="Times New Roman" w:eastAsia="Times New Roman" w:hAnsi="Times New Roman" w:cs="Times New Roman"/>
        </w:rPr>
        <w:t xml:space="preserve"> Российской Федерации, Федеральным </w:t>
      </w:r>
      <w:hyperlink r:id="rId13"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6 октября 2003 года № 131-ФЗ «Об общих принципах организации местного самоуправления в Российской Федерации», Федеральным </w:t>
      </w:r>
      <w:hyperlink r:id="rId14"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12 января 1996 года № 8-ФЗ «О погребении и похоронном деле», </w:t>
      </w:r>
      <w:hyperlink r:id="rId15" w:history="1">
        <w:r w:rsidRPr="005D17FA">
          <w:rPr>
            <w:rFonts w:ascii="Times New Roman" w:eastAsia="Times New Roman" w:hAnsi="Times New Roman" w:cs="Times New Roman"/>
          </w:rPr>
          <w:t>Уставом</w:t>
        </w:r>
      </w:hyperlink>
      <w:r w:rsidRPr="005D17FA">
        <w:rPr>
          <w:rFonts w:ascii="Times New Roman" w:eastAsia="Times New Roman" w:hAnsi="Times New Roman" w:cs="Times New Roman"/>
        </w:rPr>
        <w:t xml:space="preserve">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 xml:space="preserve">, принятого </w:t>
      </w:r>
      <w:r w:rsidRPr="005D17FA">
        <w:rPr>
          <w:rFonts w:ascii="Times New Roman" w:hAnsi="Times New Roman" w:cs="Times New Roman"/>
          <w:bCs/>
        </w:rPr>
        <w:t>решением Совета депутатов Соузгинского сельского поселения от 17.06.2016 № 26-1</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2. Информационная карта открытого конкурса  </w:t>
      </w: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 Форма торгов: открытый конкурс.</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 Сведения об организаторе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наименование: Администрация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место нахождения: </w:t>
      </w:r>
      <w:proofErr w:type="gramStart"/>
      <w:r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почтовый адрес: 649115, </w:t>
      </w:r>
      <w:r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телефон и электронный адрес: </w:t>
      </w:r>
      <w:r w:rsidRPr="005D17FA">
        <w:rPr>
          <w:rFonts w:ascii="Times New Roman" w:hAnsi="Times New Roman" w:cs="Times New Roman"/>
        </w:rPr>
        <w:t>тел.(838844) 27647, 27739,</w:t>
      </w:r>
      <w:r w:rsidRPr="005D17FA">
        <w:rPr>
          <w:rFonts w:ascii="Times New Roman" w:eastAsia="Times New Roman" w:hAnsi="Times New Roman" w:cs="Times New Roman"/>
          <w:color w:val="000000"/>
        </w:rPr>
        <w:t xml:space="preserve"> </w:t>
      </w:r>
      <w:proofErr w:type="spellStart"/>
      <w:r w:rsidRPr="005D17FA">
        <w:rPr>
          <w:rFonts w:ascii="Times New Roman" w:eastAsia="Times New Roman" w:hAnsi="Times New Roman" w:cs="Times New Roman"/>
          <w:color w:val="000000"/>
        </w:rPr>
        <w:t>e-mail</w:t>
      </w:r>
      <w:proofErr w:type="spellEnd"/>
      <w:r w:rsidRPr="005D17FA">
        <w:rPr>
          <w:rFonts w:ascii="Times New Roman" w:eastAsia="Times New Roman" w:hAnsi="Times New Roman" w:cs="Times New Roman"/>
          <w:color w:val="000000"/>
        </w:rPr>
        <w:t>: </w:t>
      </w:r>
      <w:r w:rsidRPr="005D17FA">
        <w:rPr>
          <w:rFonts w:ascii="Times New Roman" w:hAnsi="Times New Roman" w:cs="Times New Roman"/>
          <w:color w:val="000000"/>
        </w:rPr>
        <w:t xml:space="preserve"> </w:t>
      </w:r>
      <w:proofErr w:type="spellStart"/>
      <w:r w:rsidRPr="005D17FA">
        <w:rPr>
          <w:rFonts w:ascii="Times New Roman" w:hAnsi="Times New Roman" w:cs="Times New Roman"/>
          <w:color w:val="000000"/>
        </w:rPr>
        <w:t>mail@souzga.maima-altai.ru</w:t>
      </w:r>
      <w:proofErr w:type="spellEnd"/>
      <w:r w:rsidRPr="005D17FA">
        <w:rPr>
          <w:rFonts w:ascii="Times New Roman" w:hAnsi="Times New Roman" w:cs="Times New Roman"/>
          <w:color w:val="000000"/>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 Перечень обязательных услуг и работ: указаны в Технической части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 Место оказания услуг: кладбища, расположенные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 Срок оказания услуг: с момента подписания муниципального контракта до 30.03.2018 года.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 </w:t>
      </w:r>
      <w:r w:rsidRPr="005D17FA">
        <w:rPr>
          <w:rFonts w:ascii="Times New Roman" w:eastAsia="Times New Roman" w:hAnsi="Times New Roman" w:cs="Times New Roman"/>
          <w:color w:val="000000"/>
        </w:rPr>
        <w:t xml:space="preserve">Конкурсная документация: предоставляется с 27 февраля 2018 года по 27 марта 2018 года ежедневно с 8 часов 00 минут до 16 часов 00 минут, обед с 13 часов 00 минут (время местное) до 14 часов 00 минут (время местное),  по адресу: Республика Алтай, Майминский район, с. Соузга, ул. Трактовая, 1, 2 этаж, кабинет № 1.  Официальный сайт, на котором размещена конкурсная документация -  http://maima-altai.ru/ </w:t>
      </w:r>
      <w:r w:rsidRPr="005D17FA">
        <w:rPr>
          <w:rFonts w:ascii="Times New Roman" w:eastAsia="Times New Roman" w:hAnsi="Times New Roman" w:cs="Times New Roman"/>
        </w:rPr>
        <w:t>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 Место, дата и время вскрытия конвертов с заявками на участие          в конкурсе:</w:t>
      </w:r>
    </w:p>
    <w:p w:rsidR="00BF326E" w:rsidRPr="005D17FA" w:rsidRDefault="00DD6317"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27</w:t>
      </w:r>
      <w:r w:rsidR="00BF326E" w:rsidRPr="005D17FA">
        <w:rPr>
          <w:rFonts w:ascii="Times New Roman" w:eastAsia="Times New Roman" w:hAnsi="Times New Roman" w:cs="Times New Roman"/>
        </w:rPr>
        <w:t xml:space="preserve"> марта 2018 года в 16-00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00BF326E"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10. Место, дата и время </w:t>
      </w:r>
      <w:r w:rsidRPr="005D17FA">
        <w:rPr>
          <w:rFonts w:ascii="Times New Roman" w:hAnsi="Times New Roman" w:cs="Times New Roman"/>
        </w:rPr>
        <w:t xml:space="preserve">оценки и сопоставления </w:t>
      </w:r>
      <w:r w:rsidRPr="005D17FA">
        <w:rPr>
          <w:rFonts w:ascii="Times New Roman" w:eastAsia="Times New Roman" w:hAnsi="Times New Roman" w:cs="Times New Roman"/>
        </w:rPr>
        <w:t xml:space="preserve"> заявок:</w:t>
      </w:r>
    </w:p>
    <w:p w:rsidR="00BF326E" w:rsidRPr="005D17FA" w:rsidRDefault="00DD6317" w:rsidP="00BF326E">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5D17FA">
        <w:rPr>
          <w:rFonts w:ascii="Times New Roman" w:eastAsia="Times New Roman" w:hAnsi="Times New Roman" w:cs="Times New Roman"/>
        </w:rPr>
        <w:t>27</w:t>
      </w:r>
      <w:r w:rsidR="00BF326E" w:rsidRPr="005D17FA">
        <w:rPr>
          <w:rFonts w:ascii="Times New Roman" w:eastAsia="Times New Roman" w:hAnsi="Times New Roman" w:cs="Times New Roman"/>
        </w:rPr>
        <w:t xml:space="preserve"> марта 2018 года в 16-30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11. Место и дата рассмотрения заявок и подведение итогов конкурса:   </w:t>
      </w:r>
    </w:p>
    <w:p w:rsidR="00BF326E" w:rsidRPr="005D17FA" w:rsidRDefault="00DD6317"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27</w:t>
      </w:r>
      <w:r w:rsidR="00BF326E" w:rsidRPr="005D17FA">
        <w:rPr>
          <w:rFonts w:ascii="Times New Roman" w:eastAsia="Times New Roman" w:hAnsi="Times New Roman" w:cs="Times New Roman"/>
        </w:rPr>
        <w:t xml:space="preserve"> марта 2018 года в 17-00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12. Срок, в течение которого победитель должен подписать муниципальный контракт:</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муниципальный контракт может быть заключен не ранее чем через 10 календарных дней со дня размещения на официальном сайте протокола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13. Критерии оценки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сроки (период) предоставления услуг с момента обращения (количество часов);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специализированного транспорта для предоставления услуг по захоронению, по благоустройству и содержанию кладбищ;</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персонала (на основании трудового договора) для оказания услуг;</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помещений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прямой телефонной связи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предоставление дополнительных услуг (не указанных, в целях исполнения статьи 12 Федерального закона от 12 января 1996 года № 8-ФЗ);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опыт работы Участника в сфере оказания ритуальных услуг (количество лет </w:t>
      </w:r>
      <w:proofErr w:type="gramStart"/>
      <w:r w:rsidRPr="005D17FA">
        <w:rPr>
          <w:rFonts w:ascii="Times New Roman" w:eastAsia="Times New Roman" w:hAnsi="Times New Roman" w:cs="Times New Roman"/>
        </w:rPr>
        <w:t>согласно выписки</w:t>
      </w:r>
      <w:proofErr w:type="gramEnd"/>
      <w:r w:rsidRPr="005D17FA">
        <w:rPr>
          <w:rFonts w:ascii="Times New Roman" w:eastAsia="Times New Roman" w:hAnsi="Times New Roman" w:cs="Times New Roman"/>
        </w:rPr>
        <w:t xml:space="preserve"> из ЕГРЮЛ и ЕГРИП);</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технические возможности исполнения муниципального контракта;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концепция совершенствования деятельности (в части статьи 12 Федерального закона от 12 января 1996 года № 8-ФЗ);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bookmarkStart w:id="0" w:name="Par69"/>
      <w:bookmarkEnd w:id="0"/>
      <w:r w:rsidRPr="005D17FA">
        <w:rPr>
          <w:rFonts w:ascii="Times New Roman" w:eastAsia="Times New Roman" w:hAnsi="Times New Roman" w:cs="Times New Roman"/>
          <w:b/>
        </w:rPr>
        <w:t xml:space="preserve">Раздел 3. Требования к участникам конкурса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14. Руководствоваться в работе следующими нормативно-правовыми документами: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Федеральный </w:t>
      </w:r>
      <w:hyperlink r:id="rId16" w:history="1">
        <w:r w:rsidRPr="005D17FA">
          <w:rPr>
            <w:rFonts w:ascii="Times New Roman" w:eastAsia="Times New Roman" w:hAnsi="Times New Roman" w:cs="Times New Roman"/>
          </w:rPr>
          <w:t>закон</w:t>
        </w:r>
      </w:hyperlink>
      <w:r w:rsidRPr="005D17FA">
        <w:rPr>
          <w:rFonts w:ascii="Times New Roman" w:eastAsia="Times New Roman" w:hAnsi="Times New Roman" w:cs="Times New Roman"/>
        </w:rPr>
        <w:t xml:space="preserve"> от 12 января 1996 года № 8-ФЗ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17" w:history="1">
        <w:r w:rsidRPr="005D17FA">
          <w:rPr>
            <w:rFonts w:ascii="Times New Roman" w:eastAsia="Times New Roman" w:hAnsi="Times New Roman" w:cs="Times New Roman"/>
          </w:rPr>
          <w:t>Правила</w:t>
        </w:r>
      </w:hyperlink>
      <w:r w:rsidRPr="005D17FA">
        <w:rPr>
          <w:rFonts w:ascii="Times New Roman" w:eastAsia="Times New Roman" w:hAnsi="Times New Roman" w:cs="Times New Roman"/>
        </w:rPr>
        <w:t xml:space="preserve"> бытового обслуживания населения в Российской Федерации, утвержденные Постановлением Правительства Российской Федерации от 15 августа 1997 года № 1025;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18" w:history="1">
        <w:r w:rsidRPr="005D17FA">
          <w:rPr>
            <w:rFonts w:ascii="Times New Roman" w:eastAsia="Times New Roman" w:hAnsi="Times New Roman" w:cs="Times New Roman"/>
          </w:rPr>
          <w:t>СанПиН 2.1.2882-11</w:t>
        </w:r>
      </w:hyperlink>
      <w:r w:rsidRPr="005D17FA">
        <w:rPr>
          <w:rFonts w:ascii="Times New Roman" w:eastAsia="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утвержденные Постановлением Федеральной службы по надзору в сфере защиты прав потребителей и благополучия человека от 28 июня 2011 года № 84;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11-01.2002 «Рекомендации о порядке похорон и содержания кладбищ в Российской Федерации» рекомендованы Протоколом Госстроя РФ от 25 декабря 2001 года № 01-НС-22/1;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31-10.2004 «Рекомендации по планировке и содержанию зданий, сооружений и комплексов похоронного назначения» рекомендованы Письмом Госстроя РФ от 20 января 2004 года № СК-406/12.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15. Участнику конкурса необходимо иметь: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персонал для оказания услуг по захоронению и выносу тел (останков) умерших;</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помещение для приема заявок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городского телефона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дополнительного оборудования и инвентаря для производства захоронений и обслуживания территории кладбища;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копию договора со специализированной организацией, имеющей лицензию на утилизацию ТБО.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16. Оказание гарантированного перечня услуг по погребению в соответствии со </w:t>
      </w:r>
      <w:hyperlink r:id="rId19" w:history="1">
        <w:r w:rsidRPr="005D17FA">
          <w:rPr>
            <w:rFonts w:ascii="Times New Roman" w:eastAsia="Times New Roman" w:hAnsi="Times New Roman" w:cs="Times New Roman"/>
          </w:rPr>
          <w:t xml:space="preserve">статьей </w:t>
        </w:r>
      </w:hyperlink>
      <w:r w:rsidRPr="005D17FA">
        <w:rPr>
          <w:rFonts w:ascii="Times New Roman" w:eastAsia="Times New Roman" w:hAnsi="Times New Roman" w:cs="Times New Roman"/>
        </w:rPr>
        <w:t>12 Федерального закона от 12 января 1996 года № 8 - 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17. Ведение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5D17FA">
        <w:rPr>
          <w:rFonts w:ascii="Times New Roman" w:eastAsia="Times New Roman" w:hAnsi="Times New Roman" w:cs="Times New Roman"/>
        </w:rPr>
        <w:t>- журнал учета произведенных захоронений, лиц указанных в статье 12 Федерального закона от 12 января 1996 года № 8-ФЗ «О погребении и похоронном деле»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w:t>
      </w:r>
      <w:r w:rsidR="00DD6317" w:rsidRPr="005D17FA">
        <w:rPr>
          <w:rFonts w:ascii="Times New Roman" w:eastAsia="Times New Roman" w:hAnsi="Times New Roman" w:cs="Times New Roman"/>
        </w:rPr>
        <w:t xml:space="preserve">твом работ и имеющие значение  </w:t>
      </w:r>
      <w:r w:rsidRPr="005D17FA">
        <w:rPr>
          <w:rFonts w:ascii="Times New Roman" w:eastAsia="Times New Roman" w:hAnsi="Times New Roman" w:cs="Times New Roman"/>
        </w:rPr>
        <w:t>во взаимоотношениях Заказчика и Исполнителя.</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18. Участником конкурса может быть любое лицо независимо от организационно-правовой формы, формы собственности, места нахождения и места происхождения капитала, зарегистрированное в установленном законодательством Российской Федерации порядке. Для </w:t>
      </w:r>
      <w:r w:rsidRPr="005D17FA">
        <w:rPr>
          <w:rFonts w:ascii="Times New Roman" w:eastAsia="Times New Roman" w:hAnsi="Times New Roman" w:cs="Times New Roman"/>
        </w:rPr>
        <w:lastRenderedPageBreak/>
        <w:t>участия в конкурсе участники должны своевременно подготовить и подать соответствующую заявку на участие в открытом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4. Правомочность участников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19. К участникам устанавливаются следующие обязательные требования: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соответствие участников конкурса требованиям, установленным</w:t>
      </w:r>
      <w:r w:rsidR="00DD6317" w:rsidRPr="005D17FA">
        <w:rPr>
          <w:rFonts w:ascii="Times New Roman" w:eastAsia="Times New Roman" w:hAnsi="Times New Roman" w:cs="Times New Roman"/>
        </w:rPr>
        <w:t xml:space="preserve"> </w:t>
      </w:r>
      <w:r w:rsidRPr="005D17FA">
        <w:rPr>
          <w:rFonts w:ascii="Times New Roman" w:eastAsia="Times New Roman" w:hAnsi="Times New Roman" w:cs="Times New Roman"/>
        </w:rPr>
        <w:t xml:space="preserve">в </w:t>
      </w:r>
      <w:hyperlink w:anchor="Par69" w:history="1">
        <w:r w:rsidRPr="005D17FA">
          <w:rPr>
            <w:rFonts w:ascii="Times New Roman" w:eastAsia="Times New Roman" w:hAnsi="Times New Roman" w:cs="Times New Roman"/>
          </w:rPr>
          <w:t>разделе 3</w:t>
        </w:r>
      </w:hyperlink>
      <w:r w:rsidRPr="005D17FA">
        <w:rPr>
          <w:rFonts w:ascii="Times New Roman" w:eastAsia="Times New Roman" w:hAnsi="Times New Roman" w:cs="Times New Roman"/>
        </w:rPr>
        <w:t xml:space="preserve"> данной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proofErr w:type="spellStart"/>
      <w:r w:rsidRPr="005D17FA">
        <w:rPr>
          <w:rFonts w:ascii="Times New Roman" w:eastAsia="Times New Roman" w:hAnsi="Times New Roman" w:cs="Times New Roman"/>
        </w:rPr>
        <w:t>непроведение</w:t>
      </w:r>
      <w:proofErr w:type="spellEnd"/>
      <w:r w:rsidRPr="005D17FA">
        <w:rPr>
          <w:rFonts w:ascii="Times New Roman" w:eastAsia="Times New Roman" w:hAnsi="Times New Roman" w:cs="Times New Roman"/>
        </w:rPr>
        <w:t xml:space="preserve"> ликвидации участника, а также </w:t>
      </w:r>
      <w:proofErr w:type="spellStart"/>
      <w:r w:rsidRPr="005D17FA">
        <w:rPr>
          <w:rFonts w:ascii="Times New Roman" w:eastAsia="Times New Roman" w:hAnsi="Times New Roman" w:cs="Times New Roman"/>
        </w:rPr>
        <w:t>непроведение</w:t>
      </w:r>
      <w:proofErr w:type="spellEnd"/>
      <w:r w:rsidRPr="005D17FA">
        <w:rPr>
          <w:rFonts w:ascii="Times New Roman" w:eastAsia="Times New Roman" w:hAnsi="Times New Roman" w:cs="Times New Roman"/>
        </w:rPr>
        <w:t xml:space="preserve"> в отношении участника процедуры банкротства;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proofErr w:type="spellStart"/>
      <w:r w:rsidRPr="005D17FA">
        <w:rPr>
          <w:rFonts w:ascii="Times New Roman" w:eastAsia="Times New Roman" w:hAnsi="Times New Roman" w:cs="Times New Roman"/>
        </w:rPr>
        <w:t>неприостановление</w:t>
      </w:r>
      <w:proofErr w:type="spellEnd"/>
      <w:r w:rsidRPr="005D17FA">
        <w:rPr>
          <w:rFonts w:ascii="Times New Roman" w:eastAsia="Times New Roman" w:hAnsi="Times New Roman" w:cs="Times New Roman"/>
        </w:rPr>
        <w:t xml:space="preserve"> деятельности участника в порядке, предусмотренном </w:t>
      </w:r>
      <w:hyperlink r:id="rId20" w:history="1">
        <w:r w:rsidRPr="005D17FA">
          <w:rPr>
            <w:rFonts w:ascii="Times New Roman" w:eastAsia="Times New Roman" w:hAnsi="Times New Roman" w:cs="Times New Roman"/>
          </w:rPr>
          <w:t>Кодексом</w:t>
        </w:r>
      </w:hyperlink>
      <w:r w:rsidRPr="005D17FA">
        <w:rPr>
          <w:rFonts w:ascii="Times New Roman" w:eastAsia="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5. Порядок внесения изменения в конкурсную документацию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20. Организатор конкурса вправе внести изменения в настоящую документацию не </w:t>
      </w:r>
      <w:proofErr w:type="gramStart"/>
      <w:r w:rsidRPr="005D17FA">
        <w:rPr>
          <w:rFonts w:ascii="Times New Roman" w:eastAsia="Times New Roman" w:hAnsi="Times New Roman" w:cs="Times New Roman"/>
        </w:rPr>
        <w:t>позднее</w:t>
      </w:r>
      <w:proofErr w:type="gramEnd"/>
      <w:r w:rsidRPr="005D17FA">
        <w:rPr>
          <w:rFonts w:ascii="Times New Roman" w:eastAsia="Times New Roman" w:hAnsi="Times New Roman" w:cs="Times New Roman"/>
        </w:rPr>
        <w:t xml:space="preserve"> чем за 20 дней до дня окончания подачи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21. Любые изменения являются неотъемлемой частью конкурсной документации и на них распространяются все указанные, содержащиеся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22. Извещение о внесении изменения в конкурсную документацию опубликовывается администрации муниципального образования </w:t>
      </w:r>
      <w:r w:rsidRPr="005D17FA">
        <w:rPr>
          <w:rFonts w:ascii="Times New Roman" w:hAnsi="Times New Roman" w:cs="Times New Roman"/>
          <w:bCs/>
        </w:rPr>
        <w:t>Соузгинского сельского поселения в</w:t>
      </w:r>
      <w:r w:rsidRPr="005D17FA">
        <w:rPr>
          <w:rFonts w:ascii="Times New Roman" w:eastAsia="Times New Roman" w:hAnsi="Times New Roman" w:cs="Times New Roman"/>
        </w:rPr>
        <w:t xml:space="preserve"> газете «Сельчанка», размещается на официальном портале муниципального образования «Майминский район» в сети «Интернет» в течение пяти рабочих дней со дня принятия решения о внесении изменения в конкурсную документацию. Организатором конкурса направляются письма всем заинтересованным лицам, которым организатором конкурса была предоставлена конкурсная документация.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23. Организатор конкурса не несет ответственности в случае, если участник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6. Порядок предоставления документации. Порядок разъяснения положений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24. 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25. Предоставление конкурсной документации до опубликования и размещения на официальном сайте организатором конкурса извещения о проведении конкурса не допускается.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26. Любое заинтересованное лицо вправе направить в письменной форме, с указанием исходящего номера, даты отправления и подписи заинтересованного лица запрос организатору конкурса о разъяснении положений конкурсной документации по адресу, указанному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27. Запрос может быть направлен с момента опубликования извещения о проведении конкурса в газете «Сельчанка» и размещения конкурсной документации на официальном портале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 xml:space="preserve"> в сети «Интернет».</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28. В течение 2 рабочих дней со дня поступления запроса организатором конкурса направляются соответствующему лицу в письменной форме разъяснения положений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29. Запросы, поступившие </w:t>
      </w:r>
      <w:proofErr w:type="gramStart"/>
      <w:r w:rsidRPr="005D17FA">
        <w:rPr>
          <w:rFonts w:ascii="Times New Roman" w:eastAsia="Times New Roman" w:hAnsi="Times New Roman" w:cs="Times New Roman"/>
        </w:rPr>
        <w:t>позднее</w:t>
      </w:r>
      <w:proofErr w:type="gramEnd"/>
      <w:r w:rsidRPr="005D17FA">
        <w:rPr>
          <w:rFonts w:ascii="Times New Roman" w:eastAsia="Times New Roman" w:hAnsi="Times New Roman" w:cs="Times New Roman"/>
        </w:rPr>
        <w:t xml:space="preserve"> чем за 5 рабочих дней до дня окончания подачи заявок, не рассматриваются.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lastRenderedPageBreak/>
        <w:t xml:space="preserve">Раздел 7. Порядок отказа от проведения конкурса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30. Организатор конкурса, опубликовавший и разместивший извещение о проведении конкурса на официальном сайте Майминского района, вправе отказаться от его проведения не позднее, чем за 15 дней до даты окончания срока подачи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31. Извещение об отказе от проведения конкурса опубликовывается в газете «Сельчанка» и размещается на официальном сайте муниципального образования  «Майминский район» в течение 2 дней со дня принятия решения об отказе.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32. В течение 2 дней со дня принятия решения об отказе от проведения конкурса организатором конкурса вскрываются конверты с конкурсными заявками, и всем соискателям, подавшим конкурсные заявки, направляются соответствующие уведомления.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8. Перечень документации в состав заявки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33. Заявка, подготовленная участником, должна содержать следующие документы: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33.1. </w:t>
      </w:r>
      <w:hyperlink w:anchor="Par351" w:history="1">
        <w:r w:rsidRPr="005D17FA">
          <w:rPr>
            <w:rFonts w:ascii="Times New Roman" w:eastAsia="Times New Roman" w:hAnsi="Times New Roman" w:cs="Times New Roman"/>
          </w:rPr>
          <w:t>Заявка</w:t>
        </w:r>
      </w:hyperlink>
      <w:r w:rsidRPr="005D17FA">
        <w:rPr>
          <w:rFonts w:ascii="Times New Roman" w:eastAsia="Times New Roman" w:hAnsi="Times New Roman" w:cs="Times New Roman"/>
        </w:rPr>
        <w:t xml:space="preserve"> на участие в открытом конкурсе (Приложение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33.2. </w:t>
      </w:r>
      <w:hyperlink w:anchor="Par429" w:history="1">
        <w:r w:rsidRPr="005D17FA">
          <w:rPr>
            <w:rFonts w:ascii="Times New Roman" w:eastAsia="Times New Roman" w:hAnsi="Times New Roman" w:cs="Times New Roman"/>
          </w:rPr>
          <w:t>Опись</w:t>
        </w:r>
      </w:hyperlink>
      <w:r w:rsidRPr="005D17FA">
        <w:rPr>
          <w:rFonts w:ascii="Times New Roman" w:eastAsia="Times New Roman" w:hAnsi="Times New Roman" w:cs="Times New Roman"/>
        </w:rPr>
        <w:t xml:space="preserve"> документов, с нумерацией их порядка (Приложение 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33.3. </w:t>
      </w:r>
      <w:hyperlink w:anchor="Par475" w:history="1">
        <w:r w:rsidRPr="005D17FA">
          <w:rPr>
            <w:rFonts w:ascii="Times New Roman" w:eastAsia="Times New Roman" w:hAnsi="Times New Roman" w:cs="Times New Roman"/>
          </w:rPr>
          <w:t>Анкета</w:t>
        </w:r>
      </w:hyperlink>
      <w:r w:rsidRPr="005D17FA">
        <w:rPr>
          <w:rFonts w:ascii="Times New Roman" w:eastAsia="Times New Roman" w:hAnsi="Times New Roman" w:cs="Times New Roman"/>
        </w:rPr>
        <w:t xml:space="preserve"> участника (заполненная) (Приложение 3) с приложением следующих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а) документ, подтверждающий правовой статус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для юридических лиц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для индивидуальных предпринимателей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б) документы, подтверждающие правомочность лица, подписавшего конкурсное предложение: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конкурсное предложение подписал руководитель юридического лица - участника, то предоставляются документы, подтверждающие правомочность руководителя действовать от имени юридического лица в соответствии с учредительными документами, заверенные подписью руководителя и печатью юридического лица копии: приказ о приеме на работу (вступление в должность) руководителя;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конкурсное предложение подписано не руководителем юридического лица - участника или не физическим лицом - участником (индивидуальным предпринимателем), предоставляется: нотариально заверенная копия или оригинал </w:t>
      </w:r>
      <w:hyperlink w:anchor="Par629" w:history="1">
        <w:r w:rsidRPr="005D17FA">
          <w:rPr>
            <w:rFonts w:ascii="Times New Roman" w:eastAsia="Times New Roman" w:hAnsi="Times New Roman" w:cs="Times New Roman"/>
          </w:rPr>
          <w:t>доверенности</w:t>
        </w:r>
      </w:hyperlink>
      <w:r w:rsidRPr="005D17FA">
        <w:rPr>
          <w:rFonts w:ascii="Times New Roman" w:eastAsia="Times New Roman" w:hAnsi="Times New Roman" w:cs="Times New Roman"/>
        </w:rPr>
        <w:t xml:space="preserve"> (заполненная) (Приложение 5) на право подписания конкурсного предложения; приказ о приеме на работу (вступления в должность) руководителя;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в) копия учредительного договора (протокола), копия устава - в случае наличия;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г) свидетельство о постановке на учет в налоговом органе (копия);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spellStart"/>
      <w:proofErr w:type="gramStart"/>
      <w:r w:rsidRPr="005D17FA">
        <w:rPr>
          <w:rFonts w:ascii="Times New Roman" w:eastAsia="Times New Roman" w:hAnsi="Times New Roman" w:cs="Times New Roman"/>
        </w:rPr>
        <w:t>д</w:t>
      </w:r>
      <w:proofErr w:type="spellEnd"/>
      <w:r w:rsidRPr="005D17FA">
        <w:rPr>
          <w:rFonts w:ascii="Times New Roman" w:eastAsia="Times New Roman" w:hAnsi="Times New Roman" w:cs="Times New Roman"/>
        </w:rPr>
        <w:t>)</w:t>
      </w:r>
      <w:r w:rsidRPr="005D17FA">
        <w:rPr>
          <w:rFonts w:ascii="Times New Roman" w:hAnsi="Times New Roman" w:cs="Times New Roman"/>
          <w:color w:val="000000"/>
          <w:shd w:val="clear" w:color="auto" w:fill="FFFFFF"/>
        </w:rPr>
        <w:t xml:space="preserve"> копии форм бухгалтерской  отчётности № 1 «Бухгалтерский баланс» и  № 2 «Отчёт о прибылях и убытках» за предыдущий отчётный  период; копию налоговой декларации по налогу, уплачиваемому в связи с применением упрощённой системы налогообложения за предыдущий отчётный  период,  копии  документов должны быть заверены в  установленном законом порядке  в налоговом органе по месту постановки  участника на  налоговый учёт.</w:t>
      </w:r>
      <w:r w:rsidRPr="005D17FA">
        <w:rPr>
          <w:rFonts w:ascii="Times New Roman" w:eastAsia="Times New Roman" w:hAnsi="Times New Roman" w:cs="Times New Roman"/>
        </w:rPr>
        <w:t xml:space="preserve"> </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е) акт сверки или справка, выданная ИФНС России о состоянии расчетов с бюджетами всех уровней и внебюджетными фондами за прошедший год, либо справка налогового органа об отсутствии (наличии) у участника задолженности по начисленным налогам, сборам и иным обязательным платежам в бюджеты любого уровня или государственные внебюджетные фонды;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ж) правоустанавливающие документы на помещения, необходимые для организации приемных пунктов заказов от населения;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spellStart"/>
      <w:r w:rsidRPr="005D17FA">
        <w:rPr>
          <w:rFonts w:ascii="Times New Roman" w:eastAsia="Times New Roman" w:hAnsi="Times New Roman" w:cs="Times New Roman"/>
        </w:rPr>
        <w:t>з</w:t>
      </w:r>
      <w:proofErr w:type="spellEnd"/>
      <w:r w:rsidRPr="005D17FA">
        <w:rPr>
          <w:rFonts w:ascii="Times New Roman" w:eastAsia="Times New Roman" w:hAnsi="Times New Roman" w:cs="Times New Roman"/>
        </w:rPr>
        <w:t>) копии аттестатов приемщиков заказов (агентов).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9. Инструкция по заполнению заявки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34. Заявка оформляется участником в письменной форме. Документы в составе заявки обязательно находятся в порядке, предусмотренном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35. Конкурсное </w:t>
      </w:r>
      <w:hyperlink w:anchor="Par526" w:history="1">
        <w:r w:rsidRPr="005D17FA">
          <w:rPr>
            <w:rFonts w:ascii="Times New Roman" w:eastAsia="Times New Roman" w:hAnsi="Times New Roman" w:cs="Times New Roman"/>
          </w:rPr>
          <w:t>предложение</w:t>
        </w:r>
      </w:hyperlink>
      <w:r w:rsidRPr="005D17FA">
        <w:rPr>
          <w:rFonts w:ascii="Times New Roman" w:eastAsia="Times New Roman" w:hAnsi="Times New Roman" w:cs="Times New Roman"/>
        </w:rPr>
        <w:t xml:space="preserve"> по Приложению 4, установленное настоящей Конкурсной документацией, должно быть подписано лицом, имеющим полномочия для его подписания от имени участника. Все документы, входящие в заявку, должны быть надлежащим образом оформлены, </w:t>
      </w:r>
      <w:r w:rsidRPr="005D17FA">
        <w:rPr>
          <w:rFonts w:ascii="Times New Roman" w:eastAsia="Times New Roman" w:hAnsi="Times New Roman" w:cs="Times New Roman"/>
        </w:rPr>
        <w:lastRenderedPageBreak/>
        <w:t>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36. Все страницы заявки, в которых внесены дополнения или поправки, должны быть подписаны лицом, подписавшим заявку, и заверены печатью. Копия документа считается 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37. Копии документов должны быть заверены в нотариальном порядке в случае, если указание на это содержится в настоящей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38. Использование факсимиле недопустимо, в противном случае такие документы считаются не имеющими юридической силы. Документ в состав заявки, предоставленной с нарушением требований, будет считаться не имеющим юридической силы.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39. Все страницы заявки должны быть пронумерованы, скреплены печатью и заверены подписью уполномоченного лица участника - юридического лица и собственноручно заверены участником - физическим лицом. Оригиналы документов, выданных соответствующими уполномоченными органами (организациями), должны быть пронумерованы, но не заверяются подписью уполномоченного лица участника - юридического лица и собственноручно заверены участником - физическим лицом. Документы в заявки прошиваются нитью, скрепляются печатью участника и подписываются участником, либо уполномоченным лицом участника с указанием на обороте последнего листа количества страниц.</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40. Непредставление необходимых документов в составе заявки, наличие в таких документах недостоверных сведений является основанием отклонения заявок на участие в конкурсе, поданных участником. </w:t>
      </w:r>
      <w:proofErr w:type="gramStart"/>
      <w:r w:rsidRPr="005D17FA">
        <w:rPr>
          <w:rFonts w:ascii="Times New Roman" w:eastAsia="Times New Roman" w:hAnsi="Times New Roman" w:cs="Times New Roman"/>
        </w:rPr>
        <w:t xml:space="preserve">При этом в случае установления недостоверности сведений, содержащихся в документах, предоставленных участником в состав заявки на участие в конкурсе, такой участник может быть отстранен конкурсной комиссией от участия в конкурсе на любом этапе его проведения, в том числе на этапе заключения муниципального контракта на оказание услуг по вопросам похоронного дела на территории города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10. Порядок оформления конвертов с заявками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41. Конкурсная заявка предоставляется в запечатанном двойном конверте и помещается во внутренний конверт. На внешнем и внутреннем конвертах должно быть указано: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предмета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слова «не вскрывать </w:t>
      </w:r>
      <w:proofErr w:type="gramStart"/>
      <w:r w:rsidRPr="005D17FA">
        <w:rPr>
          <w:rFonts w:ascii="Times New Roman" w:eastAsia="Times New Roman" w:hAnsi="Times New Roman" w:cs="Times New Roman"/>
        </w:rPr>
        <w:t>до</w:t>
      </w:r>
      <w:proofErr w:type="gramEnd"/>
      <w:r w:rsidRPr="005D17FA">
        <w:rPr>
          <w:rFonts w:ascii="Times New Roman" w:eastAsia="Times New Roman" w:hAnsi="Times New Roman" w:cs="Times New Roman"/>
        </w:rPr>
        <w:t xml:space="preserve">», </w:t>
      </w:r>
      <w:proofErr w:type="gramStart"/>
      <w:r w:rsidRPr="005D17FA">
        <w:rPr>
          <w:rFonts w:ascii="Times New Roman" w:eastAsia="Times New Roman" w:hAnsi="Times New Roman" w:cs="Times New Roman"/>
        </w:rPr>
        <w:t>с</w:t>
      </w:r>
      <w:proofErr w:type="gramEnd"/>
      <w:r w:rsidRPr="005D17FA">
        <w:rPr>
          <w:rFonts w:ascii="Times New Roman" w:eastAsia="Times New Roman" w:hAnsi="Times New Roman" w:cs="Times New Roman"/>
        </w:rPr>
        <w:t xml:space="preserve"> указанием времени и даты вскрытия конвертов, установленных извещением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организатора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адрес места подачи заявок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42. На внешнем конверте не должны находиться идентификационные признаки участника, в том числе какие-либо печати или подписи участника. Не допускается указывать на таком конверте наименование организации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43. Секретарь комиссии принимает и регистрирует только запечатанный внешний конверт в порядке, предусмотренном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44. На внутреннем конверте необходимо указать наименование организации участника, адрес, а также фамилия, имя, отчество и подпись лица, имеющего право отозвать заявку. Внутренний конверт на местах склейки должен быть подписан участником - индивидуальным предпринимателем или руководителем участника - юридического лица или иным уполномоченным лицом и пропечатан печатью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45. Участники, подающие заявки, организатор конкурса обязаны обеспечить конфиденциальность сведений, содержащихся </w:t>
      </w:r>
      <w:proofErr w:type="gramStart"/>
      <w:r w:rsidRPr="005D17FA">
        <w:rPr>
          <w:rFonts w:ascii="Times New Roman" w:eastAsia="Times New Roman" w:hAnsi="Times New Roman" w:cs="Times New Roman"/>
        </w:rPr>
        <w:t>в</w:t>
      </w:r>
      <w:proofErr w:type="gramEnd"/>
      <w:r w:rsidRPr="005D17FA">
        <w:rPr>
          <w:rFonts w:ascii="Times New Roman" w:eastAsia="Times New Roman" w:hAnsi="Times New Roman" w:cs="Times New Roman"/>
        </w:rPr>
        <w:t xml:space="preserve"> таких, до вскрытия конвертов с заявками. Лица, осуществляющие хранение конвертов с заявками, не вправе допускать повреждение таких конвертов и заявок до момента их вскрытия.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46. Если конверт с заявками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досрочного вскрытия конверта.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11. Порядок подачи заявок. Порядок внесения изменений в поданные заявки. Отзыв заявок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47. Срок окончания приема заявок составляет не менее тридцати дней со дня опубликования извещения о проведении конкурса. Окончание срока приема и подачи заявок указывается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48. Заявки на участие в конкурсе до дня срока окончания подачи заявок подаются секретарю конкурсной комиссии по адресу, указанному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49. Заявки на участие в конкурсе, направленные по почте и поступившие позже времени срока подачи заявок по адресу, по которому секретарем конкурсной комиссии принимаются заявки на участие в конкурсе, признаются опоздавшими.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50. Каждый конверт с заявкой, поступившей в срок, регистрируется секретарем комиссии. Запись о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51. Лицу, вручившему конверт с заявкой на участие в конкурсе, секретарем комиссии выдается расписка в получении конверта с заявкой на участие в конкурсе. Расписка должна содержать регистрационный номер заявки на участие в конкурсе, дату, время, способ подачи, подпись, расшифровку подписи должностного лица (секретаря комиссии), получившего конверт с заявкой, указанные в Журнале регистрации заявок на участие в конкурсе. </w:t>
      </w:r>
      <w:proofErr w:type="gramStart"/>
      <w:r w:rsidRPr="005D17FA">
        <w:rPr>
          <w:rFonts w:ascii="Times New Roman" w:eastAsia="Times New Roman" w:hAnsi="Times New Roman" w:cs="Times New Roman"/>
        </w:rPr>
        <w:t>В случае поступления конверта с заявкой на участие в конкурсе по почте</w:t>
      </w:r>
      <w:proofErr w:type="gramEnd"/>
      <w:r w:rsidRPr="005D17FA">
        <w:rPr>
          <w:rFonts w:ascii="Times New Roman" w:eastAsia="Times New Roman" w:hAnsi="Times New Roman" w:cs="Times New Roman"/>
        </w:rPr>
        <w:t xml:space="preserve"> расписка на выдается.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52. Участник, подавший заявку на участие в конкурсе, вправе отозвать заявку в любое время до момента вскрытия конкурсной комиссией конверта с заявкой на участие в конкурсе. Отзыв заявок осуществляется на основании письменного заявления участника на имя организатора конкурса об отзыве своей заявки. В </w:t>
      </w:r>
      <w:proofErr w:type="gramStart"/>
      <w:r w:rsidRPr="005D17FA">
        <w:rPr>
          <w:rFonts w:ascii="Times New Roman" w:eastAsia="Times New Roman" w:hAnsi="Times New Roman" w:cs="Times New Roman"/>
        </w:rPr>
        <w:t>которой</w:t>
      </w:r>
      <w:proofErr w:type="gramEnd"/>
      <w:r w:rsidRPr="005D17FA">
        <w:rPr>
          <w:rFonts w:ascii="Times New Roman" w:eastAsia="Times New Roman" w:hAnsi="Times New Roman" w:cs="Times New Roman"/>
        </w:rPr>
        <w:t xml:space="preserve"> содержится следующая информация: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уведомление об отзыве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способ подачи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53. </w:t>
      </w:r>
      <w:proofErr w:type="gramStart"/>
      <w:r w:rsidRPr="005D17FA">
        <w:rPr>
          <w:rFonts w:ascii="Times New Roman" w:eastAsia="Times New Roman" w:hAnsi="Times New Roman" w:cs="Times New Roman"/>
        </w:rPr>
        <w:t>При наличии у участника соответствующей информации в заявлении об отзыве заявки на участие</w:t>
      </w:r>
      <w:proofErr w:type="gramEnd"/>
      <w:r w:rsidRPr="005D17FA">
        <w:rPr>
          <w:rFonts w:ascii="Times New Roman" w:eastAsia="Times New Roman" w:hAnsi="Times New Roman" w:cs="Times New Roman"/>
        </w:rPr>
        <w:t xml:space="preserve"> в конкурсе указываются: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регистрационный номер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дата и время поступления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54. Заявление об отказе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12. Порядок вскрытия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55. Участники, подавшие заявки, или их уполномоченные представители вправе присутствовать при вскрытии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56. Участники и уполномоченные представители участников, присутствующие при вскрытии конвертов с заявками на участие в конкурсе, должны предоставить паспорт и доверенность, выданную от имени участника и составленную по форме, содержащейся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57. Участники, пожелавшие принять участие в процедуре вскрытия конвертов с заявками, должны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58. Участники и уполномоченные представители участников, пожелавшие принять участие в процедуре вскрытия конвертов с заявками, должны также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59. Публично в день, во время и в месте, указанном в настоящей конкурсной документации и в извещении о проведении конкурса, конкурсной комиссией вскрываются конверты с заявками, включая изменения к заявкам.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60. С момента начала процедуры вскрытия конвертов (вскрытия первого внешнего конверта) участника не имеют права подать заявки, изменить или отозвать поданные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61. Конкурсная комиссия проверяет сохранность внешнего конверта перед вскрытием. Представители участников, присутствующие на процедуре вскрытия конвертов, также могут удостовериться в сохранности предоставленных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 xml:space="preserve">62. Наименование (для юридического лица), фамилия, имя, отчество (для индивидуального предпринимателя) и почтовый адрес каждого участника, </w:t>
      </w:r>
      <w:proofErr w:type="gramStart"/>
      <w:r w:rsidRPr="005D17FA">
        <w:rPr>
          <w:rFonts w:ascii="Times New Roman" w:eastAsia="Times New Roman" w:hAnsi="Times New Roman" w:cs="Times New Roman"/>
        </w:rPr>
        <w:t>конверт</w:t>
      </w:r>
      <w:proofErr w:type="gramEnd"/>
      <w:r w:rsidRPr="005D17FA">
        <w:rPr>
          <w:rFonts w:ascii="Times New Roman" w:eastAsia="Times New Roman" w:hAnsi="Times New Roman" w:cs="Times New Roman"/>
        </w:rPr>
        <w:t xml:space="preserve"> с заявкой которого вскрывается, наличие сведений и документов, предусмотренных конкурсной документацией, объявляются при вскрытии конвертов с заявками и заносятся в протокол вскрытия конвертов с заявкой.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63. При вскрытии конвертов с заявками конкурсная комиссия вправе потребовать от участников представления разъяснений положений представленных ими документов в состав заявок. При этом не допускается изменение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64. Конкурсная комиссия не вправе предъявлять дополнительные требования к участникам. Не допускается изменять указанные в настоящей конкурсной документации требования к участникам.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65. Протокол вскрытия конвертов с заявками на участие в конкурсе ведется конкурсной комиссией. Указанный протокол размещается организатором конкурса в течение 3-х дней с момента его подписания на официальном сайте муниципального образования  «Майминский район».</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66.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окончании срока подачи конкурсных заявок подана только одна заявка, конверт с указанной заявкой вскрывается и указанная заявка рассматривается в порядке, установленном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67.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указанная заявка соответствует требованиям и условиям, предусмотренным конкурсной документацией, участнику, подавшему единственную заявку, направляется проект договора в порядке, установленном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68. Соискатель несет все расходы, связанные с подготовкой и подачей конкурсной заявки, а организатор конкурса не </w:t>
      </w:r>
      <w:proofErr w:type="gramStart"/>
      <w:r w:rsidRPr="005D17FA">
        <w:rPr>
          <w:rFonts w:ascii="Times New Roman" w:eastAsia="Times New Roman" w:hAnsi="Times New Roman" w:cs="Times New Roman"/>
        </w:rPr>
        <w:t>несет обязанности</w:t>
      </w:r>
      <w:proofErr w:type="gramEnd"/>
      <w:r w:rsidRPr="005D17FA">
        <w:rPr>
          <w:rFonts w:ascii="Times New Roman" w:eastAsia="Times New Roman" w:hAnsi="Times New Roman" w:cs="Times New Roman"/>
        </w:rPr>
        <w:t xml:space="preserve"> по возмещению указанных расходов независимо от характера проведения и результатов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69. Подача конкурсной заявки является подтверждением согласия соискателя участвовать в конкурсе в порядке и на условиях, установленных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13. Рассмотрение заявок на участие в конкурсе и допуск к участию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70. Конкурсная комиссия рассматривает заявки на участие в конкурсе на соответствие требованиям, установленным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71. Срок рассмотрения заявок на участие в конкурсе не может превышать двадцати дней со дня вскрытия конвертов с заявками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72. На основании результатов рассмотрения заявок конкурсной комиссией принимается решение: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 допуске к участию в конкурсе претендента (о признании претендента, подавшего заявку, участником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об отказе в допуске претендента к участию.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73. Претендент не допускается до участия в конкурсе в случае: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несоответствия участника установленным требованиям;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несоответствия заявки на участие в конкурсе требованиям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74. В случае установления недостоверных сведений, содержащихся в документах, предоставленных участником, конкурсная комиссия вправе отстранить его от участия в конкурсе на любом этапе его проведения.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75.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сайте http://www.gornoaltaysk.ru/.</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76. Претендентам, подавшим заявки на участие в конкурсе и не допущенным к участию в конкурсе, направляется уведомление о принятых конкурсной комиссией решениях не позднее дня, следующего за днем подписания указанного протокола.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14. Критерии и порядок оценки заявок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 xml:space="preserve">77. Оценка и сопоставление заявок участников конкурса проводится в сроки, указанные в извещении о проведении конкурса и конкурсной документации. Сроки оценки и сопоставления заявок участников конкурса не должен превышать более десяти дней </w:t>
      </w:r>
      <w:proofErr w:type="gramStart"/>
      <w:r w:rsidRPr="005D17FA">
        <w:rPr>
          <w:rFonts w:ascii="Times New Roman" w:eastAsia="Times New Roman" w:hAnsi="Times New Roman" w:cs="Times New Roman"/>
        </w:rPr>
        <w:t>с даты подписания</w:t>
      </w:r>
      <w:proofErr w:type="gramEnd"/>
      <w:r w:rsidRPr="005D17FA">
        <w:rPr>
          <w:rFonts w:ascii="Times New Roman" w:eastAsia="Times New Roman" w:hAnsi="Times New Roman" w:cs="Times New Roman"/>
        </w:rPr>
        <w:t xml:space="preserve"> протокола рассмотрения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78. Для определения победителя конкурса конкурсная комиссия оценивает и сопоставляет заявки участников конкурса в соответствии с Критериями оценки заявок участников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79. Оценка заявок участников производится на основе балльной шкалы. По каждому из критериев членами конкурсной комиссии выставляются либо выводятся баллы в соответствии с Критериями оценки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9604" w:type="dxa"/>
        <w:tblInd w:w="62" w:type="dxa"/>
        <w:tblLayout w:type="fixed"/>
        <w:tblCellMar>
          <w:top w:w="102" w:type="dxa"/>
          <w:left w:w="62" w:type="dxa"/>
          <w:bottom w:w="102" w:type="dxa"/>
          <w:right w:w="62" w:type="dxa"/>
        </w:tblCellMar>
        <w:tblLook w:val="0000"/>
      </w:tblPr>
      <w:tblGrid>
        <w:gridCol w:w="3708"/>
        <w:gridCol w:w="2154"/>
        <w:gridCol w:w="3742"/>
      </w:tblGrid>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Наименование и содержание критериев</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Максимальное количество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Примечание</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 Сроки (период) предоставления услуг с момента обращения (количество часов)</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Минимальный срок предоставления услуг оценивается в 30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увеличению времени минус 10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 Объем и стоимость предоставления услуг по гарантированному перечню по прейскуранту цен, утвержденному на момент объявления конкурса</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 xml:space="preserve">(стоимость услуг </w:t>
            </w:r>
            <w:r w:rsidRPr="005D17FA">
              <w:rPr>
                <w:rFonts w:ascii="Times New Roman" w:hAnsi="Times New Roman" w:cs="Times New Roman"/>
              </w:rPr>
              <w:t xml:space="preserve">7981, 83  </w:t>
            </w:r>
            <w:r w:rsidRPr="005D17FA">
              <w:rPr>
                <w:rFonts w:ascii="Times New Roman" w:eastAsia="Times New Roman" w:hAnsi="Times New Roman" w:cs="Times New Roman"/>
              </w:rPr>
              <w:t xml:space="preserve">рублей, утвержденная Постановлением Администрации муниципального </w:t>
            </w:r>
            <w:proofErr w:type="spellStart"/>
            <w:r w:rsidRPr="005D17FA">
              <w:rPr>
                <w:rFonts w:ascii="Times New Roman" w:eastAsia="Times New Roman" w:hAnsi="Times New Roman" w:cs="Times New Roman"/>
              </w:rPr>
              <w:t>образваоняи</w:t>
            </w:r>
            <w:proofErr w:type="spellEnd"/>
            <w:r w:rsidRPr="005D17FA">
              <w:rPr>
                <w:rFonts w:ascii="Times New Roman" w:eastAsia="Times New Roman" w:hAnsi="Times New Roman" w:cs="Times New Roman"/>
              </w:rPr>
              <w:t xml:space="preserve"> Соузгинского сельского поселения от 30.01.2018 года № 4)</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highlight w:val="yellow"/>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 Наличие специализированного транспорта для предоставления услуг по захоронению, по благоустройству и содержанию кладбищ</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каждую единицу техники</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Специализированным транспортом считается - катафалк, грузовой автомобиль, экскаватор, оценивается в 5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4. Наличие персонала (на основании трудового договора) для оказания услуг</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каждого работающего</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Наличие помещения для приема заявок</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помещения для приема заявок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помещения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6. Наличие прямой телефонной связи для приема заявок</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прямой телефонной связи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7. Наличие материально-технической базы для изготовления предметов похоронного ритуала</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материально-технической базы для изготовления предметов похоронного ритуала - 20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договоров на изготовление или приобретение предметов похоронного ритуала - 10 баллов</w:t>
            </w:r>
          </w:p>
        </w:tc>
      </w:tr>
      <w:tr w:rsidR="00BF326E" w:rsidRPr="005D17FA" w:rsidTr="00DD6317">
        <w:trPr>
          <w:trHeight w:val="2268"/>
        </w:trPr>
        <w:tc>
          <w:tcPr>
            <w:tcW w:w="3708" w:type="dxa"/>
            <w:tcBorders>
              <w:top w:val="single" w:sz="4" w:space="0" w:color="auto"/>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lastRenderedPageBreak/>
              <w:t>8. Предоставление дополнительных услуг (не указанных,  в целях исполнения статьи 12 Федерального закона от 12 января 1996 года № 8-ФЗ),  из них:</w:t>
            </w:r>
          </w:p>
        </w:tc>
        <w:tc>
          <w:tcPr>
            <w:tcW w:w="2154" w:type="dxa"/>
            <w:tcBorders>
              <w:top w:val="single" w:sz="4" w:space="0" w:color="auto"/>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c>
          <w:tcPr>
            <w:tcW w:w="3742" w:type="dxa"/>
            <w:vMerge w:val="restart"/>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Каждая дополнительная услуга оценивается в 5 баллов</w:t>
            </w:r>
          </w:p>
        </w:tc>
      </w:tr>
      <w:tr w:rsidR="00BF326E" w:rsidRPr="005D17FA" w:rsidTr="00DD6317">
        <w:trPr>
          <w:trHeight w:val="347"/>
        </w:trPr>
        <w:tc>
          <w:tcPr>
            <w:tcW w:w="3708" w:type="dxa"/>
            <w:tcBorders>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уход за заброшенными могилами</w:t>
            </w:r>
          </w:p>
        </w:tc>
        <w:tc>
          <w:tcPr>
            <w:tcW w:w="2154" w:type="dxa"/>
            <w:tcBorders>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w:t>
            </w:r>
          </w:p>
        </w:tc>
        <w:tc>
          <w:tcPr>
            <w:tcW w:w="3742" w:type="dxa"/>
            <w:vMerge/>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другие услуги (описать)</w:t>
            </w:r>
          </w:p>
        </w:tc>
        <w:tc>
          <w:tcPr>
            <w:tcW w:w="2154" w:type="dxa"/>
            <w:tcBorders>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каждую услугу</w:t>
            </w:r>
          </w:p>
        </w:tc>
        <w:tc>
          <w:tcPr>
            <w:tcW w:w="3742" w:type="dxa"/>
            <w:vMerge/>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 xml:space="preserve">9. Опыт работы Участника в сфере оказания ритуальных услуг (количество лет </w:t>
            </w:r>
            <w:proofErr w:type="gramStart"/>
            <w:r w:rsidRPr="005D17FA">
              <w:rPr>
                <w:rFonts w:ascii="Times New Roman" w:eastAsia="Times New Roman" w:hAnsi="Times New Roman" w:cs="Times New Roman"/>
              </w:rPr>
              <w:t>согласно выписки</w:t>
            </w:r>
            <w:proofErr w:type="gramEnd"/>
            <w:r w:rsidRPr="005D17FA">
              <w:rPr>
                <w:rFonts w:ascii="Times New Roman" w:eastAsia="Times New Roman" w:hAnsi="Times New Roman" w:cs="Times New Roman"/>
              </w:rPr>
              <w:t xml:space="preserve"> из ЕГРЮЛ и ЕГРИП) </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Максимальный опыт работы в сфере оказания ритуальных услуг оценивается в 30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уменьшению срока работы в сфере ритуальных услуг минус 10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Технические возможности исполнения муниципального контракта</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11. Концепция совершенствования деятельности</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Описать свою видимость развития и совершенствования развития ритуальных услуг в части  статьи 12 Федерального закона от 12.01.1996 года № 8-ФЗ, наиболее значимые - 20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значимости минус 10 баллов</w:t>
            </w:r>
          </w:p>
        </w:tc>
      </w:tr>
    </w:tbl>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80. </w:t>
      </w:r>
      <w:proofErr w:type="gramStart"/>
      <w:r w:rsidRPr="005D17FA">
        <w:rPr>
          <w:rFonts w:ascii="Times New Roman" w:eastAsia="Times New Roman" w:hAnsi="Times New Roman" w:cs="Times New Roman"/>
        </w:rPr>
        <w:t>Конкурсная комиссия ведет протокол оценки и сопоставление заявок на участие в конкурсе, в котором должны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заявок, о принятом на основании результатов оценки и сопоставления заявок на</w:t>
      </w:r>
      <w:proofErr w:type="gramEnd"/>
      <w:r w:rsidRPr="005D17FA">
        <w:rPr>
          <w:rFonts w:ascii="Times New Roman" w:eastAsia="Times New Roman" w:hAnsi="Times New Roman" w:cs="Times New Roman"/>
        </w:rPr>
        <w:t xml:space="preserve">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о присуждении договоров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15. Порядок определения победителя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81. Победитель конкурса определяется: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по результатам рассмотрения заявок участников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по итогам оценки и сопоставления заявок участников конкурса, на основании критериев оценки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82. Срок рассмотрения заявок участников конкурсной комиссией не должен превышать двадцати дней со дня вскрытия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83. Конкурсная комиссия при рассмотрении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правильность оформления заявок в соответствии с формальными требованиями настоящей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достоверность сведений, содержащихся в документах, представленных участникам в заявке;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участников на соответствие требованиям, установленным настоящей конкурсной документацией к участникам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84. Заявкой, в основном отвечающей формальным требованиям, установленным конкурсной документацией, считается та, которая соответствует всем положениям, условиям конкурсной документации и не содержит существенных отклонений или оговорок.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85. 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конкурса, полученный им в результате проведения оценки и сопоставления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86. В случае установления недостоверности сведений, содержащихся в документах, представленных участником в соответствии с настоящей конкурсной документацией, организатор конкурса, конкурсная комиссия вправе отстранить такого участника от участия в конкурсе на любом этапе.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87. На основании результатов рассмотрения заявок конкурсная комиссия принимает решение об отклонении заявок участников конкурса в случае несоответствия таких заявок требованиям, установленным конкурсной документацией, и признании участников конкурса, подавших такие заявки, проигравшими конкурс.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88. Протокол должен содержать сведения о результатах рассмотрения заявок участников конкурса. В случае принятия решения о признании участников конкурсов проигравшими конку</w:t>
      </w:r>
      <w:proofErr w:type="gramStart"/>
      <w:r w:rsidRPr="005D17FA">
        <w:rPr>
          <w:rFonts w:ascii="Times New Roman" w:eastAsia="Times New Roman" w:hAnsi="Times New Roman" w:cs="Times New Roman"/>
        </w:rPr>
        <w:t>рс в пр</w:t>
      </w:r>
      <w:proofErr w:type="gramEnd"/>
      <w:r w:rsidRPr="005D17FA">
        <w:rPr>
          <w:rFonts w:ascii="Times New Roman" w:eastAsia="Times New Roman" w:hAnsi="Times New Roman" w:cs="Times New Roman"/>
        </w:rPr>
        <w:t>отокол приводится обоснование принятого решения.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89. Указанный протокол в течение 2 рабочих дней </w:t>
      </w:r>
      <w:proofErr w:type="gramStart"/>
      <w:r w:rsidRPr="005D17FA">
        <w:rPr>
          <w:rFonts w:ascii="Times New Roman" w:eastAsia="Times New Roman" w:hAnsi="Times New Roman" w:cs="Times New Roman"/>
        </w:rPr>
        <w:t>с даты подписания</w:t>
      </w:r>
      <w:proofErr w:type="gramEnd"/>
      <w:r w:rsidRPr="005D17FA">
        <w:rPr>
          <w:rFonts w:ascii="Times New Roman" w:eastAsia="Times New Roman" w:hAnsi="Times New Roman" w:cs="Times New Roman"/>
        </w:rPr>
        <w:t xml:space="preserve"> размещается организатором конкурса на официальном сайте http://www.</w:t>
      </w:r>
      <w:r w:rsidRPr="005D17FA">
        <w:rPr>
          <w:rFonts w:ascii="Times New Roman" w:eastAsia="Times New Roman" w:hAnsi="Times New Roman" w:cs="Times New Roman"/>
          <w:color w:val="000000"/>
        </w:rPr>
        <w:t xml:space="preserve"> </w:t>
      </w:r>
      <w:proofErr w:type="spellStart"/>
      <w:r w:rsidRPr="005D17FA">
        <w:rPr>
          <w:rFonts w:ascii="Times New Roman" w:eastAsia="Times New Roman" w:hAnsi="Times New Roman" w:cs="Times New Roman"/>
          <w:color w:val="000000"/>
        </w:rPr>
        <w:t>maima-altai.ru</w:t>
      </w:r>
      <w:proofErr w:type="spellEnd"/>
      <w:r w:rsidRPr="005D17FA">
        <w:rPr>
          <w:rFonts w:ascii="Times New Roman" w:eastAsia="Times New Roman" w:hAnsi="Times New Roman" w:cs="Times New Roman"/>
          <w:color w:val="000000"/>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90. Участникам конкурса, признанным проигравшими конкурс, направляется уведомление о принятых конкурсной комиссией решениях не позднее дня, следующего за днем подписания указанного протокола.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91.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на основании результатов рассмотрения заявок конкурсной комиссией принято решение о признании всех участников конкурса, подавших заявки, проигравшими конкурс, конкурс признается несостоявшимся.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92.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результатам рассмотрения заявок конкурсной комиссией принято решение о соответствии двух и более заявок требованиям, установленным конкурсной документацией, то такие заявки оцениваются и сопоставляются в порядке, установленном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93.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результатам рассмотрения заявок конкурсной комиссией принято решение о соответствии одной заявки требованиям, установленным настоящей конкурсной документацией, из числа поданных заявок на конкурс, то участник конкурса, подавший такую заявку, признается победителем конкурса по результатам рассмотрения заявок. Организатор конкурса в течение трех дней со дня подписания протокола рассмотрения заявок на участие в конкурсе обязан передать победителю конкурса по результатам рассмотрения заявок проект договора на оказание услуг по вопросам похоронного дела.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94. Организация, ставшая победителем конкурса, наделяется полномочиями специализированной службы в сфере оказания ритуальных услуг по погребению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95. Для возмещения расходов, связанных с предоставлением услуг по гарантированному перечню организации, ставшей победителем конкурса, необходимо установить договорные отношения с: Пенсионным фондом Российской Федерации - на погребение пенсионеров, </w:t>
      </w:r>
      <w:proofErr w:type="spellStart"/>
      <w:r w:rsidRPr="005D17FA">
        <w:rPr>
          <w:rFonts w:ascii="Times New Roman" w:eastAsia="Times New Roman" w:hAnsi="Times New Roman" w:cs="Times New Roman"/>
        </w:rPr>
        <w:t>неработавших</w:t>
      </w:r>
      <w:proofErr w:type="spellEnd"/>
      <w:r w:rsidRPr="005D17FA">
        <w:rPr>
          <w:rFonts w:ascii="Times New Roman" w:eastAsia="Times New Roman" w:hAnsi="Times New Roman" w:cs="Times New Roman"/>
        </w:rPr>
        <w:t xml:space="preserve">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16. Техническая часть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96. Выполнение работ (оказание услуг) производить в соответствии </w:t>
      </w:r>
      <w:proofErr w:type="gramStart"/>
      <w:r w:rsidRPr="005D17FA">
        <w:rPr>
          <w:rFonts w:ascii="Times New Roman" w:eastAsia="Times New Roman" w:hAnsi="Times New Roman" w:cs="Times New Roman"/>
        </w:rPr>
        <w:t>с</w:t>
      </w:r>
      <w:proofErr w:type="gramEnd"/>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Федеральным </w:t>
      </w:r>
      <w:hyperlink r:id="rId21"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12 января 1996 года № 8-ФЗ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22" w:history="1">
        <w:r w:rsidRPr="005D17FA">
          <w:rPr>
            <w:rFonts w:ascii="Times New Roman" w:eastAsia="Times New Roman" w:hAnsi="Times New Roman" w:cs="Times New Roman"/>
          </w:rPr>
          <w:t>Правилами</w:t>
        </w:r>
      </w:hyperlink>
      <w:r w:rsidRPr="005D17FA">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 1025;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23" w:history="1">
        <w:r w:rsidRPr="005D17FA">
          <w:rPr>
            <w:rFonts w:ascii="Times New Roman" w:eastAsia="Times New Roman" w:hAnsi="Times New Roman" w:cs="Times New Roman"/>
          </w:rPr>
          <w:t>СанПиН 2.1.2882-11</w:t>
        </w:r>
      </w:hyperlink>
      <w:r w:rsidRPr="005D17FA">
        <w:rPr>
          <w:rFonts w:ascii="Times New Roman" w:eastAsia="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утвержденной Постановлением Федеральной службы по надзору в сфере защиты прав потребителей и благополучия человека от 28 июня 2011 года № 84;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11-01.2002 «Рекомендации о порядке похорон и содержания кладбищ в Российской Федерации» рекомендованы Протоколом Госстроя РФ от 25 декабря 2001 года № 01-НС-22/1;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31-10.2004 «Рекомендации по планировке и содержанию зданий, сооружений и комплексов похоронного назначения» рекомендованы Письмом Госстроя РФ от 20 января 2004 года № СК-406/12.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97. Для выполнения работ участникам конкурса необходимо иметь: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персонал для оказания услуг по захоронению и выносу тел (останков) умерших;</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помещение для приема заявок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городского телефона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дополнительного оборудования и инвентаря для производства захоронений и обслуживания территории кладбища;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копию договора со специализированной организацией, имеющей лицензию на утилизацию ТБО.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98. Ведение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журнал учета произведенных захоронений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99. Обеспечение соблюдения персоналом Правил техники безопасности и Правил противопожарной безопасности.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b/>
        </w:rPr>
      </w:pPr>
      <w:r w:rsidRPr="005D17FA">
        <w:rPr>
          <w:rFonts w:ascii="Times New Roman" w:eastAsia="Times New Roman" w:hAnsi="Times New Roman" w:cs="Times New Roman"/>
          <w:b/>
        </w:rPr>
        <w:t>Предоставление гарантированного перечня услуг</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100. </w:t>
      </w:r>
      <w:proofErr w:type="gramStart"/>
      <w:r w:rsidRPr="005D17FA">
        <w:rPr>
          <w:rFonts w:ascii="Times New Roman" w:eastAsia="Times New Roman" w:hAnsi="Times New Roman" w:cs="Times New Roman"/>
        </w:rPr>
        <w:t>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w:t>
      </w:r>
      <w:proofErr w:type="gramEnd"/>
      <w:r w:rsidRPr="005D17FA">
        <w:rPr>
          <w:rFonts w:ascii="Times New Roman" w:eastAsia="Times New Roman" w:hAnsi="Times New Roman" w:cs="Times New Roman"/>
        </w:rPr>
        <w:t xml:space="preserve"> органами внутренних дел в определенные законодательством Российской Федерации сроки, гарантируется оказание на безвозмездной основе следующего перечня услуг по погребению:</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оформление документов, необходимых для погребения (получение справки о смерти в морге, оформление свидетельства о смерти в отделе ЗАГС);</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облачение тела;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предоставление гроба (без внешней и внутренней отделки);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доставка гроба по адресу осуществляется бригадой по выносу. Для доставки гроба предоставляется специально оборудованный транспорт - автокатафалк;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кладбища, опускание гроба в могилу, засыпка </w:t>
      </w:r>
      <w:r w:rsidRPr="005D17FA">
        <w:rPr>
          <w:rFonts w:ascii="Times New Roman" w:eastAsia="Times New Roman" w:hAnsi="Times New Roman" w:cs="Times New Roman"/>
        </w:rPr>
        <w:lastRenderedPageBreak/>
        <w:t>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17. Приложение к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102. Формы предоставляемых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351" w:history="1">
        <w:r w:rsidRPr="005D17FA">
          <w:rPr>
            <w:rFonts w:ascii="Times New Roman" w:eastAsia="Times New Roman" w:hAnsi="Times New Roman" w:cs="Times New Roman"/>
          </w:rPr>
          <w:t>заявка</w:t>
        </w:r>
      </w:hyperlink>
      <w:r w:rsidRPr="005D17FA">
        <w:rPr>
          <w:rFonts w:ascii="Times New Roman" w:eastAsia="Times New Roman" w:hAnsi="Times New Roman" w:cs="Times New Roman"/>
        </w:rPr>
        <w:t xml:space="preserve"> на участие в открытом конкурсе (Приложение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429" w:history="1">
        <w:r w:rsidRPr="005D17FA">
          <w:rPr>
            <w:rFonts w:ascii="Times New Roman" w:eastAsia="Times New Roman" w:hAnsi="Times New Roman" w:cs="Times New Roman"/>
          </w:rPr>
          <w:t>опись</w:t>
        </w:r>
      </w:hyperlink>
      <w:r w:rsidRPr="005D17FA">
        <w:rPr>
          <w:rFonts w:ascii="Times New Roman" w:eastAsia="Times New Roman" w:hAnsi="Times New Roman" w:cs="Times New Roman"/>
        </w:rPr>
        <w:t xml:space="preserve"> документов (Приложение 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475" w:history="1">
        <w:r w:rsidRPr="005D17FA">
          <w:rPr>
            <w:rFonts w:ascii="Times New Roman" w:eastAsia="Times New Roman" w:hAnsi="Times New Roman" w:cs="Times New Roman"/>
          </w:rPr>
          <w:t>анкета</w:t>
        </w:r>
      </w:hyperlink>
      <w:r w:rsidRPr="005D17FA">
        <w:rPr>
          <w:rFonts w:ascii="Times New Roman" w:eastAsia="Times New Roman" w:hAnsi="Times New Roman" w:cs="Times New Roman"/>
        </w:rPr>
        <w:t xml:space="preserve"> участника конкурса (Приложение 3);</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конкурсное </w:t>
      </w:r>
      <w:hyperlink w:anchor="Par526" w:history="1">
        <w:r w:rsidRPr="005D17FA">
          <w:rPr>
            <w:rFonts w:ascii="Times New Roman" w:eastAsia="Times New Roman" w:hAnsi="Times New Roman" w:cs="Times New Roman"/>
          </w:rPr>
          <w:t>предложение</w:t>
        </w:r>
      </w:hyperlink>
      <w:r w:rsidRPr="005D17FA">
        <w:rPr>
          <w:rFonts w:ascii="Times New Roman" w:eastAsia="Times New Roman" w:hAnsi="Times New Roman" w:cs="Times New Roman"/>
        </w:rPr>
        <w:t xml:space="preserve"> в конкурсную комиссию по отбору специализированной службы по вопросам похоронного дела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r w:rsidRPr="005D17FA">
        <w:rPr>
          <w:rFonts w:ascii="Times New Roman" w:eastAsia="Times New Roman" w:hAnsi="Times New Roman" w:cs="Times New Roman"/>
        </w:rPr>
        <w:t xml:space="preserve"> (Приложение 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629" w:history="1">
        <w:r w:rsidRPr="005D17FA">
          <w:rPr>
            <w:rFonts w:ascii="Times New Roman" w:eastAsia="Times New Roman" w:hAnsi="Times New Roman" w:cs="Times New Roman"/>
          </w:rPr>
          <w:t>доверенность</w:t>
        </w:r>
      </w:hyperlink>
      <w:r w:rsidRPr="005D17FA">
        <w:rPr>
          <w:rFonts w:ascii="Times New Roman" w:eastAsia="Times New Roman" w:hAnsi="Times New Roman" w:cs="Times New Roman"/>
        </w:rPr>
        <w:t xml:space="preserve"> (Приложение 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проект муниципального </w:t>
      </w:r>
      <w:hyperlink w:anchor="Par674" w:history="1">
        <w:r w:rsidRPr="005D17FA">
          <w:rPr>
            <w:rFonts w:ascii="Times New Roman" w:eastAsia="Times New Roman" w:hAnsi="Times New Roman" w:cs="Times New Roman"/>
          </w:rPr>
          <w:t>контракта</w:t>
        </w:r>
      </w:hyperlink>
      <w:r w:rsidRPr="005D17FA">
        <w:rPr>
          <w:rFonts w:ascii="Times New Roman" w:eastAsia="Times New Roman" w:hAnsi="Times New Roman" w:cs="Times New Roman"/>
        </w:rPr>
        <w:t xml:space="preserve"> (Приложение 6).</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5D17FA" w:rsidRDefault="00BF326E" w:rsidP="00DD6317">
      <w:pPr>
        <w:autoSpaceDE w:val="0"/>
        <w:autoSpaceDN w:val="0"/>
        <w:adjustRightInd w:val="0"/>
        <w:spacing w:after="0" w:line="240" w:lineRule="auto"/>
        <w:ind w:firstLine="56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ПРИЛОЖЕНИЕ № 1</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к Конкурсной документации</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1" w:name="Par351"/>
      <w:bookmarkEnd w:id="1"/>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Заявка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на участие в открытом конкурсе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Изучив  конкурсную  документацию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1. 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организации - 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в лице 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должности руководителя и его Ф.И.О.)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сообщает  о  согласии  участвовать  в конкурсе на условиях, установленных в конкурсной документации, и направляет настоящую заявку.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2. Настоящей заявкой подтверждаем, что в отношении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организации - 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не   проводится   процедура   ликвидации,   банкротства,   деятельность  не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BF326E">
        <w:rPr>
          <w:rFonts w:ascii="Times New Roman" w:eastAsia="Times New Roman" w:hAnsi="Times New Roman" w:cs="Times New Roman"/>
        </w:rPr>
        <w:t>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 (значение</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указать   цифрами   и  прописью)  балансовой  стоимости  активов  участника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размещения   заказа   по   данным  бухгалтерской  отчетности  за  </w:t>
      </w:r>
      <w:proofErr w:type="gramStart"/>
      <w:r w:rsidRPr="00BF326E">
        <w:rPr>
          <w:rFonts w:ascii="Times New Roman" w:eastAsia="Times New Roman" w:hAnsi="Times New Roman" w:cs="Times New Roman"/>
        </w:rPr>
        <w:t>последний</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завершенный  отчетный период; имущество участника конкурса не находится под арестом, наложенным по решению суда (подтвердить документально).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3. </w:t>
      </w:r>
      <w:proofErr w:type="gramStart"/>
      <w:r w:rsidRPr="00BF326E">
        <w:rPr>
          <w:rFonts w:ascii="Times New Roman" w:eastAsia="Times New Roman" w:hAnsi="Times New Roman" w:cs="Times New Roman"/>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4.   Сообщаем,   что  для  оперативного  уведомления  нас  по  вопросам</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организационного характера и взаимодействия с заказчиком нами  </w:t>
      </w:r>
      <w:proofErr w:type="gramStart"/>
      <w:r w:rsidRPr="00BF326E">
        <w:rPr>
          <w:rFonts w:ascii="Times New Roman" w:eastAsia="Times New Roman" w:hAnsi="Times New Roman" w:cs="Times New Roman"/>
        </w:rPr>
        <w:t>уполномочен</w:t>
      </w:r>
      <w:proofErr w:type="gramEnd"/>
      <w:r w:rsidRPr="00BF326E">
        <w:rPr>
          <w:rFonts w:ascii="Times New Roman" w:eastAsia="Times New Roman" w:hAnsi="Times New Roman" w:cs="Times New Roman"/>
        </w:rPr>
        <w:t>:__________________________________________________________________________________________________________________________________________________________________.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(Ф.И.О., телефон работника организации - участника)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Все сведения о проведении конкурса просим сообщать уполномоченному лицу.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5. В  случае признания нас победителем конкурса настоящая заявка  будет носить характер предварительного договора до заключения договора.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6. Наши юридический и фактический адреса:_____________________________________</w:t>
      </w:r>
      <w:r w:rsidR="00DD6317">
        <w:rPr>
          <w:rFonts w:ascii="Times New Roman" w:eastAsia="Times New Roman" w:hAnsi="Times New Roman" w:cs="Times New Roman"/>
        </w:rPr>
        <w:t>______________________</w:t>
      </w:r>
      <w:r w:rsidRPr="00BF326E">
        <w:rPr>
          <w:rFonts w:ascii="Times New Roman" w:eastAsia="Times New Roman" w:hAnsi="Times New Roman" w:cs="Times New Roman"/>
        </w:rPr>
        <w:t>____________________</w:t>
      </w:r>
      <w:r w:rsidR="005D17FA">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телефон _________, факс _________, банковские реквизиты: ____________________________________________________________________</w:t>
      </w:r>
      <w:r w:rsidR="005D17FA">
        <w:rPr>
          <w:rFonts w:ascii="Times New Roman" w:eastAsia="Times New Roman" w:hAnsi="Times New Roman" w:cs="Times New Roman"/>
        </w:rPr>
        <w:t>__________</w:t>
      </w:r>
      <w:r w:rsidR="00DD6317">
        <w:rPr>
          <w:rFonts w:ascii="Times New Roman" w:eastAsia="Times New Roman" w:hAnsi="Times New Roman" w:cs="Times New Roman"/>
        </w:rPr>
        <w:t>_______</w:t>
      </w:r>
      <w:r w:rsidRPr="00BF326E">
        <w:rPr>
          <w:rFonts w:ascii="Times New Roman" w:eastAsia="Times New Roman" w:hAnsi="Times New Roman" w:cs="Times New Roman"/>
        </w:rPr>
        <w:t>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Приложения:______________________________________________________________________________________________________________________________________________________________.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Подпись руководителя 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главного бухгалтера  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уполномоченного лица 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"___" __________ 20__ г.</w:t>
      </w:r>
    </w:p>
    <w:p w:rsidR="005D17FA" w:rsidRDefault="005D17FA" w:rsidP="00DD6317">
      <w:pPr>
        <w:autoSpaceDE w:val="0"/>
        <w:autoSpaceDN w:val="0"/>
        <w:adjustRightInd w:val="0"/>
        <w:spacing w:after="0" w:line="240" w:lineRule="auto"/>
        <w:ind w:hanging="425"/>
        <w:jc w:val="right"/>
        <w:outlineLvl w:val="1"/>
        <w:rPr>
          <w:rFonts w:ascii="Times New Roman" w:eastAsia="Times New Roman" w:hAnsi="Times New Roman" w:cs="Times New Roman"/>
          <w:sz w:val="20"/>
          <w:szCs w:val="20"/>
        </w:rPr>
      </w:pPr>
    </w:p>
    <w:p w:rsidR="00BF326E" w:rsidRPr="005D17FA" w:rsidRDefault="00BF326E" w:rsidP="00DD6317">
      <w:pPr>
        <w:autoSpaceDE w:val="0"/>
        <w:autoSpaceDN w:val="0"/>
        <w:adjustRightInd w:val="0"/>
        <w:spacing w:after="0" w:line="240" w:lineRule="auto"/>
        <w:ind w:hanging="425"/>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2</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2" w:name="Par429"/>
      <w:bookmarkEnd w:id="2"/>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ОПИСЬ ДОКУМЕНТОВ,</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proofErr w:type="gramStart"/>
      <w:r w:rsidRPr="00BF326E">
        <w:rPr>
          <w:rFonts w:ascii="Times New Roman" w:eastAsia="Times New Roman" w:hAnsi="Times New Roman" w:cs="Times New Roman"/>
        </w:rPr>
        <w:t>представляемых</w:t>
      </w:r>
      <w:proofErr w:type="gramEnd"/>
      <w:r w:rsidRPr="00BF326E">
        <w:rPr>
          <w:rFonts w:ascii="Times New Roman" w:eastAsia="Times New Roman" w:hAnsi="Times New Roman" w:cs="Times New Roman"/>
        </w:rPr>
        <w:t xml:space="preserve"> для участия в конкурсе по отбору</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специализированной службы по вопросам похоронного дела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на территории муниципального образования</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color w:val="000000"/>
        </w:rPr>
      </w:pP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Настоящим _______________________________ подтверждает, что для участия в конкурсе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направляет нижеперечисленные документы, подготовленные в соответствии с конкурсной документацией.</w:t>
      </w:r>
    </w:p>
    <w:tbl>
      <w:tblPr>
        <w:tblW w:w="9214" w:type="dxa"/>
        <w:tblInd w:w="62" w:type="dxa"/>
        <w:tblLayout w:type="fixed"/>
        <w:tblCellMar>
          <w:top w:w="102" w:type="dxa"/>
          <w:left w:w="62" w:type="dxa"/>
          <w:bottom w:w="102" w:type="dxa"/>
          <w:right w:w="62" w:type="dxa"/>
        </w:tblCellMar>
        <w:tblLook w:val="0000"/>
      </w:tblPr>
      <w:tblGrid>
        <w:gridCol w:w="709"/>
        <w:gridCol w:w="7088"/>
        <w:gridCol w:w="1417"/>
      </w:tblGrid>
      <w:tr w:rsidR="00BF326E" w:rsidRPr="00BF326E" w:rsidTr="00DD6317">
        <w:trPr>
          <w:trHeight w:val="529"/>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 xml:space="preserve">N </w:t>
            </w:r>
          </w:p>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proofErr w:type="spellStart"/>
            <w:proofErr w:type="gramStart"/>
            <w:r w:rsidRPr="00BF326E">
              <w:rPr>
                <w:rFonts w:ascii="Times New Roman" w:eastAsia="Times New Roman" w:hAnsi="Times New Roman" w:cs="Times New Roman"/>
              </w:rPr>
              <w:t>п</w:t>
            </w:r>
            <w:proofErr w:type="spellEnd"/>
            <w:proofErr w:type="gramEnd"/>
            <w:r w:rsidRPr="00BF326E">
              <w:rPr>
                <w:rFonts w:ascii="Times New Roman" w:eastAsia="Times New Roman" w:hAnsi="Times New Roman" w:cs="Times New Roman"/>
              </w:rPr>
              <w:t>/</w:t>
            </w:r>
            <w:proofErr w:type="spellStart"/>
            <w:r w:rsidRPr="00BF326E">
              <w:rPr>
                <w:rFonts w:ascii="Times New Roman" w:eastAsia="Times New Roman" w:hAnsi="Times New Roman" w:cs="Times New Roman"/>
              </w:rPr>
              <w:t>п</w:t>
            </w:r>
            <w:proofErr w:type="spellEnd"/>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NN</w:t>
            </w:r>
          </w:p>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страниц</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1.</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Анкета участника</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DD6317">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2.</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Документ, подтверждающий правовой статус участника</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3.</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Документы, подтверждающие правомочность лица, подписавшего конкурсное предложение</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4.</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Копия учредительного договора (протокола), копия устава - в случае наличия</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rPr>
          <w:trHeight w:val="459"/>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5.</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Свидетельство о постановке на учет в налоговом органе (копия)</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rPr>
          <w:trHeight w:val="1491"/>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6.</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proofErr w:type="gramStart"/>
            <w:r w:rsidRPr="00BF326E">
              <w:rPr>
                <w:rFonts w:ascii="Times New Roman" w:hAnsi="Times New Roman" w:cs="Times New Roman"/>
                <w:color w:val="000000"/>
                <w:shd w:val="clear" w:color="auto" w:fill="FFFFFF"/>
              </w:rPr>
              <w:t>Формы бухгалтерской  отчётности № 1 «Бухгалтерский баланс» и  № 2 «Отчёт о прибылях и убытках» за предыдущий отчётный  период; копию налоговой декларации по налогу, уплачиваемому в связи с применением упрощённой системы налогообложения за предыдущий отчётный  период,  копии  документов должны быть заверены в  установленном законом порядке  в налоговом органе по месту постановки  участника на  налоговый учёт (копии).</w:t>
            </w:r>
            <w:r w:rsidRPr="00BF326E">
              <w:rPr>
                <w:rFonts w:ascii="Times New Roman" w:eastAsia="Times New Roman" w:hAnsi="Times New Roman" w:cs="Times New Roman"/>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7.</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Акт сверки или справка, выданная ИФНС России о состоянии расчетов с бюджетами всех уровней и внебюджетными фондами за прошедший год</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bl>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5D17FA" w:rsidRPr="00BF326E" w:rsidRDefault="005D17FA"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5D17FA" w:rsidRDefault="00BF326E" w:rsidP="00DD6317">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3</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bookmarkStart w:id="3" w:name="Par475"/>
      <w:bookmarkEnd w:id="3"/>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АНКЕТА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9158" w:type="dxa"/>
        <w:tblInd w:w="62" w:type="dxa"/>
        <w:tblLayout w:type="fixed"/>
        <w:tblCellMar>
          <w:top w:w="102" w:type="dxa"/>
          <w:left w:w="62" w:type="dxa"/>
          <w:bottom w:w="102" w:type="dxa"/>
          <w:right w:w="62" w:type="dxa"/>
        </w:tblCellMar>
        <w:tblLook w:val="0000"/>
      </w:tblPr>
      <w:tblGrid>
        <w:gridCol w:w="851"/>
        <w:gridCol w:w="5812"/>
        <w:gridCol w:w="2495"/>
      </w:tblGrid>
      <w:tr w:rsidR="00BF326E" w:rsidRPr="00BF326E" w:rsidTr="00DD6317">
        <w:trPr>
          <w:trHeight w:val="872"/>
        </w:trPr>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 xml:space="preserve">N </w:t>
            </w:r>
            <w:proofErr w:type="spellStart"/>
            <w:proofErr w:type="gramStart"/>
            <w:r w:rsidRPr="00BF326E">
              <w:rPr>
                <w:rFonts w:ascii="Times New Roman" w:eastAsia="Times New Roman" w:hAnsi="Times New Roman" w:cs="Times New Roman"/>
              </w:rPr>
              <w:t>п</w:t>
            </w:r>
            <w:proofErr w:type="spellEnd"/>
            <w:proofErr w:type="gramEnd"/>
            <w:r w:rsidRPr="00BF326E">
              <w:rPr>
                <w:rFonts w:ascii="Times New Roman" w:eastAsia="Times New Roman" w:hAnsi="Times New Roman" w:cs="Times New Roman"/>
              </w:rPr>
              <w:t>/</w:t>
            </w:r>
            <w:proofErr w:type="spellStart"/>
            <w:r w:rsidRPr="00BF326E">
              <w:rPr>
                <w:rFonts w:ascii="Times New Roman" w:eastAsia="Times New Roman" w:hAnsi="Times New Roman" w:cs="Times New Roman"/>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Наименование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Сведения об исполнителе</w:t>
            </w: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1.</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Фирменное наименование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Организационно-правовая форма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3.</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Свидетельство о регистрации (дата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и номер, кем выдано)</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4.</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Юридический адрес</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5.</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Фактическое местонахождение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6.</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Банковские реквизиты (наименование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 xml:space="preserve">банка, БИК, ИНН, </w:t>
            </w:r>
            <w:proofErr w:type="spellStart"/>
            <w:proofErr w:type="gramStart"/>
            <w:r w:rsidRPr="00BF326E">
              <w:rPr>
                <w:rFonts w:ascii="Times New Roman" w:eastAsia="Times New Roman" w:hAnsi="Times New Roman" w:cs="Times New Roman"/>
              </w:rPr>
              <w:t>р</w:t>
            </w:r>
            <w:proofErr w:type="spellEnd"/>
            <w:proofErr w:type="gramEnd"/>
            <w:r w:rsidRPr="00BF326E">
              <w:rPr>
                <w:rFonts w:ascii="Times New Roman" w:eastAsia="Times New Roman" w:hAnsi="Times New Roman" w:cs="Times New Roman"/>
              </w:rPr>
              <w:t>/с и к/с)</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7.</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Контактные телефоны (с указанием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кода города)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8.</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Факс (с указанием кода города)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9.</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Адрес электронной почты</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bl>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(фамилия, имя, отчество </w:t>
      </w:r>
      <w:proofErr w:type="gramStart"/>
      <w:r w:rsidRPr="00BF326E">
        <w:rPr>
          <w:rFonts w:ascii="Times New Roman" w:eastAsia="Times New Roman" w:hAnsi="Times New Roman" w:cs="Times New Roman"/>
        </w:rPr>
        <w:t>подписавшего</w:t>
      </w:r>
      <w:proofErr w:type="gramEnd"/>
      <w:r w:rsidRPr="00BF326E">
        <w:rPr>
          <w:rFonts w:ascii="Times New Roman" w:eastAsia="Times New Roman" w:hAnsi="Times New Roman" w:cs="Times New Roman"/>
        </w:rPr>
        <w:t>, должность)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Pr="00BF326E"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Pr="00BF326E"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5D17FA" w:rsidRDefault="00BF326E" w:rsidP="00DD6317">
      <w:pPr>
        <w:autoSpaceDE w:val="0"/>
        <w:autoSpaceDN w:val="0"/>
        <w:adjustRightInd w:val="0"/>
        <w:spacing w:after="0" w:line="240" w:lineRule="auto"/>
        <w:ind w:firstLine="382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4</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BF326E" w:rsidRDefault="00BF326E" w:rsidP="00DD6317">
      <w:pPr>
        <w:autoSpaceDE w:val="0"/>
        <w:autoSpaceDN w:val="0"/>
        <w:adjustRightInd w:val="0"/>
        <w:spacing w:after="0" w:line="240" w:lineRule="auto"/>
        <w:ind w:firstLine="3827"/>
        <w:jc w:val="right"/>
        <w:rPr>
          <w:rFonts w:ascii="Times New Roman" w:eastAsia="Times New Roman" w:hAnsi="Times New Roman" w:cs="Times New Roman"/>
          <w:color w:val="000000"/>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3827"/>
        <w:rPr>
          <w:rFonts w:ascii="Times New Roman" w:eastAsia="Times New Roman" w:hAnsi="Times New Roman" w:cs="Times New Roman"/>
          <w:color w:val="000000"/>
        </w:rPr>
      </w:pPr>
    </w:p>
    <w:p w:rsidR="00BF326E" w:rsidRPr="00BF326E" w:rsidRDefault="00BF326E" w:rsidP="002A4D02">
      <w:pPr>
        <w:autoSpaceDE w:val="0"/>
        <w:autoSpaceDN w:val="0"/>
        <w:adjustRightInd w:val="0"/>
        <w:spacing w:after="0" w:line="240" w:lineRule="auto"/>
        <w:ind w:firstLine="3827"/>
        <w:jc w:val="center"/>
        <w:rPr>
          <w:rFonts w:ascii="Times New Roman" w:eastAsia="Times New Roman" w:hAnsi="Times New Roman" w:cs="Times New Roman"/>
        </w:rPr>
      </w:pPr>
    </w:p>
    <w:p w:rsidR="00BF326E" w:rsidRPr="00BF326E" w:rsidRDefault="00BF326E" w:rsidP="002A4D02">
      <w:pPr>
        <w:autoSpaceDE w:val="0"/>
        <w:autoSpaceDN w:val="0"/>
        <w:adjustRightInd w:val="0"/>
        <w:spacing w:after="0" w:line="240" w:lineRule="auto"/>
        <w:jc w:val="center"/>
        <w:rPr>
          <w:rFonts w:ascii="Times New Roman" w:eastAsia="Times New Roman" w:hAnsi="Times New Roman" w:cs="Times New Roman"/>
        </w:rPr>
      </w:pPr>
      <w:bookmarkStart w:id="4" w:name="Par526"/>
      <w:bookmarkEnd w:id="4"/>
      <w:r w:rsidRPr="00BF326E">
        <w:rPr>
          <w:rFonts w:ascii="Times New Roman" w:eastAsia="Times New Roman" w:hAnsi="Times New Roman" w:cs="Times New Roman"/>
        </w:rPr>
        <w:t>КОНКУРСНОЕ ПРЕДЛОЖЕНИЕ</w:t>
      </w:r>
    </w:p>
    <w:p w:rsidR="00BF326E" w:rsidRPr="00BF326E" w:rsidRDefault="00BF326E" w:rsidP="002A4D02">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в конкурсную комиссию по отбору специализированной службы по вопросам похоронного дела на территории муниципального образование</w:t>
      </w:r>
    </w:p>
    <w:p w:rsidR="00BF326E" w:rsidRPr="00BF326E" w:rsidRDefault="00BF326E" w:rsidP="002A4D02">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 xml:space="preserve">                                                          Дата 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Изучив    конкурсную    документацию,   получение   которой   настоящим удостоверяется, </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w:t>
      </w:r>
      <w:proofErr w:type="gramStart"/>
      <w:r w:rsidRPr="00BF326E">
        <w:rPr>
          <w:rFonts w:ascii="Times New Roman" w:eastAsia="Times New Roman" w:hAnsi="Times New Roman" w:cs="Times New Roman"/>
        </w:rPr>
        <w:t>(фирменное наименование юридического лица / Ф.И.О.</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индивидуального предпринимателя)</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BF326E">
        <w:rPr>
          <w:rFonts w:ascii="Times New Roman" w:eastAsia="Times New Roman" w:hAnsi="Times New Roman" w:cs="Times New Roman"/>
        </w:rPr>
        <w:t>ПРЕДЛАГАЕМ:</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Сроки  предоставления  услуг  с   момента  обращения  (количество часов):______________________________________________</w:t>
      </w:r>
      <w:r w:rsidR="00DD6317">
        <w:rPr>
          <w:rFonts w:ascii="Times New Roman" w:eastAsia="Times New Roman" w:hAnsi="Times New Roman" w:cs="Times New Roman"/>
        </w:rPr>
        <w:t>_________________________________</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Объем  и  стоимость предоставления услуг по гарантированному перечню по прейскуранту цен, утвержденному на момент объявления конкурс</w:t>
      </w:r>
      <w:proofErr w:type="gramStart"/>
      <w:r w:rsidRPr="00BF326E">
        <w:rPr>
          <w:rFonts w:ascii="Times New Roman" w:eastAsia="Times New Roman" w:hAnsi="Times New Roman" w:cs="Times New Roman"/>
        </w:rPr>
        <w:t>а(</w:t>
      </w:r>
      <w:proofErr w:type="gramEnd"/>
      <w:r w:rsidRPr="00BF326E">
        <w:rPr>
          <w:rFonts w:ascii="Times New Roman" w:eastAsia="Times New Roman" w:hAnsi="Times New Roman" w:cs="Times New Roman"/>
        </w:rPr>
        <w:t>наличие): ______________________________________________________________________________________________________________________________________________________________________________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специализированного  транспорта для предоставления услуг  по захоронению, по благоустройству и содержанию кладбищ</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4721A9">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персонала (на основании трудового договора) для оказания услуг</w:t>
      </w:r>
      <w:proofErr w:type="gramStart"/>
      <w:r w:rsidRPr="00BF326E">
        <w:rPr>
          <w:rFonts w:ascii="Times New Roman" w:eastAsia="Times New Roman" w:hAnsi="Times New Roman" w:cs="Times New Roman"/>
        </w:rPr>
        <w:t>: _________________</w:t>
      </w:r>
      <w:r w:rsidR="004721A9">
        <w:rPr>
          <w:rFonts w:ascii="Times New Roman" w:eastAsia="Times New Roman" w:hAnsi="Times New Roman" w:cs="Times New Roman"/>
        </w:rPr>
        <w:t>_______________________________</w:t>
      </w:r>
      <w:r w:rsidRPr="00BF326E">
        <w:rPr>
          <w:rFonts w:ascii="Times New Roman" w:eastAsia="Times New Roman" w:hAnsi="Times New Roman" w:cs="Times New Roman"/>
        </w:rPr>
        <w:t>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помещений для приема заявок</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прямой телефонной связи для приема заявок</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материально-технической  базы  для  изготовления   предметов похоронного ритуала</w:t>
      </w:r>
      <w:proofErr w:type="gramStart"/>
      <w:r w:rsidRPr="00BF326E">
        <w:rPr>
          <w:rFonts w:ascii="Times New Roman" w:eastAsia="Times New Roman" w:hAnsi="Times New Roman" w:cs="Times New Roman"/>
        </w:rPr>
        <w:t>:_______________________________________________________________________________________________________________________________________________________________________;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Предоставление дополнительных услуг (не указанных, в целях исполнения ст.12 Федерального закона от 12 января 1996 года № 8-ФЗ</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Опыт работы участника в сфере оказания ритуальных услу</w:t>
      </w:r>
      <w:proofErr w:type="gramStart"/>
      <w:r w:rsidRPr="00BF326E">
        <w:rPr>
          <w:rFonts w:ascii="Times New Roman" w:eastAsia="Times New Roman" w:hAnsi="Times New Roman" w:cs="Times New Roman"/>
        </w:rPr>
        <w:t>г(</w:t>
      </w:r>
      <w:proofErr w:type="gramEnd"/>
      <w:r w:rsidRPr="00BF326E">
        <w:rPr>
          <w:rFonts w:ascii="Times New Roman" w:eastAsia="Times New Roman" w:hAnsi="Times New Roman" w:cs="Times New Roman"/>
        </w:rPr>
        <w:t>количество лет согласно выписки из ЕГРЮЛ и ЕГРИП):________________________________________________</w:t>
      </w:r>
      <w:r w:rsidR="004721A9">
        <w:rPr>
          <w:rFonts w:ascii="Times New Roman" w:eastAsia="Times New Roman" w:hAnsi="Times New Roman" w:cs="Times New Roman"/>
        </w:rPr>
        <w:t>_______________________________</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Технические возможности исполнения муниципального контракта</w:t>
      </w:r>
      <w:proofErr w:type="gramStart"/>
      <w:r w:rsidRPr="00BF326E">
        <w:rPr>
          <w:rFonts w:ascii="Times New Roman" w:eastAsia="Times New Roman" w:hAnsi="Times New Roman" w:cs="Times New Roman"/>
        </w:rPr>
        <w:t>: ______________________________________________________________________________________________________________________________________________________________________________;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Концепция совершенствования деятельности (в части ст.12 Федерального закона от 12.01.1996 г. № 8-ФЗ): _____</w:t>
      </w:r>
      <w:r w:rsidR="004721A9">
        <w:rPr>
          <w:rFonts w:ascii="Times New Roman" w:eastAsia="Times New Roman" w:hAnsi="Times New Roman" w:cs="Times New Roman"/>
        </w:rPr>
        <w:t>____________________________________________</w:t>
      </w:r>
      <w:r w:rsidRPr="00BF326E">
        <w:rPr>
          <w:rFonts w:ascii="Times New Roman" w:eastAsia="Times New Roman" w:hAnsi="Times New Roman" w:cs="Times New Roman"/>
        </w:rPr>
        <w:t>________________</w:t>
      </w:r>
    </w:p>
    <w:p w:rsidR="00BF326E" w:rsidRPr="00BF326E" w:rsidRDefault="00BF326E" w:rsidP="005D17FA">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w:t>
      </w:r>
      <w:r w:rsidR="005D17FA">
        <w:rPr>
          <w:rFonts w:ascii="Times New Roman" w:eastAsia="Times New Roman" w:hAnsi="Times New Roman" w:cs="Times New Roman"/>
        </w:rPr>
        <w:t>__________________________</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Руководитель предприятия: </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w:t>
      </w:r>
    </w:p>
    <w:p w:rsidR="00BF326E" w:rsidRPr="00BF326E" w:rsidRDefault="00BF326E" w:rsidP="005D17FA">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F326E">
        <w:rPr>
          <w:rFonts w:ascii="Times New Roman" w:eastAsia="Times New Roman" w:hAnsi="Times New Roman" w:cs="Times New Roman"/>
        </w:rPr>
        <w:t xml:space="preserve">                     М.П.</w:t>
      </w:r>
    </w:p>
    <w:p w:rsidR="00BF326E" w:rsidRPr="005D17FA" w:rsidRDefault="00BF326E"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5</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5" w:name="Par629"/>
      <w:bookmarkEnd w:id="5"/>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ДОВЕРЕННОСТЬ № 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(прописью число, месяц и год выдачи доверенности)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Участник: ______________________________________________________________</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юридического лица, индивидуального предпринимателя)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Доверяет 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(фамилия, имя, отчество, должность)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Паспорт серии _______ № ________ выдан ___ _________ ____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представить интересы 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(наименование организации)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на  конкурсе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В   целях  выполнения  данного  поручения  он  уполномочен  представить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конкурсной  комиссии необходимые документы, подписывать и получать от имени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организации - доверителя все документы, связанные с его выполнением, давать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разъяснение положения заявки доверителя на участие в конкурсе.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удостоверяем:_____________ 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(Ф.И.О. </w:t>
      </w:r>
      <w:proofErr w:type="gramStart"/>
      <w:r w:rsidRPr="00BF326E">
        <w:rPr>
          <w:rFonts w:ascii="Times New Roman" w:eastAsia="Times New Roman" w:hAnsi="Times New Roman" w:cs="Times New Roman"/>
        </w:rPr>
        <w:t>удостоверяемого</w:t>
      </w:r>
      <w:proofErr w:type="gramEnd"/>
      <w:r w:rsidRPr="00BF326E">
        <w:rPr>
          <w:rFonts w:ascii="Times New Roman" w:eastAsia="Times New Roman" w:hAnsi="Times New Roman" w:cs="Times New Roman"/>
        </w:rPr>
        <w:t>)         (Подпись удостоверяемого)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Доверенность действительна по "___" __________ 200_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Руководитель предприятия 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Главный бухгалтер __________________/______________/</w:t>
      </w: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Pr="00BF326E"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Pr="00BF326E"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5D17FA" w:rsidRDefault="00BF326E" w:rsidP="004721A9">
      <w:pPr>
        <w:autoSpaceDE w:val="0"/>
        <w:autoSpaceDN w:val="0"/>
        <w:adjustRightInd w:val="0"/>
        <w:spacing w:after="0" w:line="240" w:lineRule="auto"/>
        <w:ind w:firstLine="382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6</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Проект</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bookmarkStart w:id="6" w:name="Par674"/>
      <w:bookmarkEnd w:id="6"/>
      <w:r w:rsidRPr="00BF326E">
        <w:rPr>
          <w:rFonts w:ascii="Times New Roman" w:eastAsia="Times New Roman" w:hAnsi="Times New Roman" w:cs="Times New Roman"/>
        </w:rPr>
        <w:t>МУНИЦИПАЛЬНЫЙ КОНТРАКТ</w:t>
      </w:r>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 xml:space="preserve">на оказание услуг по вопросам похоронного дела </w:t>
      </w:r>
      <w:proofErr w:type="gramStart"/>
      <w:r w:rsidRPr="00BF326E">
        <w:rPr>
          <w:rFonts w:ascii="Times New Roman" w:eastAsia="Times New Roman" w:hAnsi="Times New Roman" w:cs="Times New Roman"/>
        </w:rPr>
        <w:t>на</w:t>
      </w:r>
      <w:proofErr w:type="gramEnd"/>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 xml:space="preserve">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5000" w:type="pct"/>
        <w:tblLayout w:type="fixed"/>
        <w:tblCellMar>
          <w:left w:w="0" w:type="dxa"/>
          <w:right w:w="0" w:type="dxa"/>
        </w:tblCellMar>
        <w:tblLook w:val="0000"/>
      </w:tblPr>
      <w:tblGrid>
        <w:gridCol w:w="4818"/>
        <w:gridCol w:w="4819"/>
      </w:tblGrid>
      <w:tr w:rsidR="00BF326E" w:rsidRPr="00BF326E" w:rsidTr="00DD6317">
        <w:tc>
          <w:tcPr>
            <w:tcW w:w="4639" w:type="dxa"/>
          </w:tcPr>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BF326E">
              <w:rPr>
                <w:rFonts w:ascii="Times New Roman" w:eastAsia="Times New Roman" w:hAnsi="Times New Roman" w:cs="Times New Roman"/>
              </w:rPr>
              <w:t>с. Соузга</w:t>
            </w:r>
          </w:p>
        </w:tc>
        <w:tc>
          <w:tcPr>
            <w:tcW w:w="4639" w:type="dxa"/>
          </w:tcPr>
          <w:p w:rsidR="00BF326E" w:rsidRPr="00BF326E" w:rsidRDefault="00BF326E" w:rsidP="00BF326E">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«29» марта  2018 г.</w:t>
            </w:r>
          </w:p>
        </w:tc>
      </w:tr>
    </w:tbl>
    <w:p w:rsidR="00BF326E" w:rsidRPr="00BF326E" w:rsidRDefault="002A4D02"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А</w:t>
      </w:r>
      <w:r w:rsidR="00BF326E" w:rsidRPr="00BF326E">
        <w:rPr>
          <w:rFonts w:ascii="Times New Roman" w:eastAsia="Times New Roman" w:hAnsi="Times New Roman" w:cs="Times New Roman"/>
        </w:rPr>
        <w:t xml:space="preserve">дминистрация  муниципального образования Соузгинское сельское поселение, именуемый в дальнейшем «Заказчик», в лице главы администрации </w:t>
      </w:r>
      <w:proofErr w:type="spellStart"/>
      <w:r w:rsidR="00BF326E" w:rsidRPr="00BF326E">
        <w:rPr>
          <w:rFonts w:ascii="Times New Roman" w:eastAsia="Times New Roman" w:hAnsi="Times New Roman" w:cs="Times New Roman"/>
        </w:rPr>
        <w:t>Коробкова</w:t>
      </w:r>
      <w:proofErr w:type="spellEnd"/>
      <w:r w:rsidR="00BF326E" w:rsidRPr="00BF326E">
        <w:rPr>
          <w:rFonts w:ascii="Times New Roman" w:eastAsia="Times New Roman" w:hAnsi="Times New Roman" w:cs="Times New Roman"/>
        </w:rPr>
        <w:t xml:space="preserve"> Игоря Николаевича, действующего на основании Устава</w:t>
      </w:r>
      <w:r w:rsidR="00BF326E" w:rsidRPr="00BF326E">
        <w:rPr>
          <w:rFonts w:ascii="Times New Roman" w:hAnsi="Times New Roman" w:cs="Times New Roman"/>
        </w:rPr>
        <w:t>,</w:t>
      </w:r>
      <w:r w:rsidR="00BF326E" w:rsidRPr="00BF326E">
        <w:rPr>
          <w:rFonts w:ascii="Times New Roman" w:eastAsia="Times New Roman" w:hAnsi="Times New Roman" w:cs="Times New Roman"/>
        </w:rPr>
        <w:t xml:space="preserve"> с одной стороны, и _______________________________, именуемое в дальнейшем «Исполнитель», в лице _______________________________, действующего на основании ______________________________, с другой стороны, заключили настоящий муниципальный контракт (далее по тексту - Контракт) о нижеследующем:</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1. Предмет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1.1. Настоящий Контракт заключается на основании протокола заседания конкурсной комиссии </w:t>
      </w:r>
      <w:proofErr w:type="gramStart"/>
      <w:r w:rsidRPr="00BF326E">
        <w:rPr>
          <w:rFonts w:ascii="Times New Roman" w:eastAsia="Times New Roman" w:hAnsi="Times New Roman" w:cs="Times New Roman"/>
        </w:rPr>
        <w:t>от</w:t>
      </w:r>
      <w:proofErr w:type="gramEnd"/>
      <w:r w:rsidRPr="00BF326E">
        <w:rPr>
          <w:rFonts w:ascii="Times New Roman" w:eastAsia="Times New Roman" w:hAnsi="Times New Roman" w:cs="Times New Roman"/>
        </w:rPr>
        <w:t xml:space="preserve"> ____________ № 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bookmarkStart w:id="7" w:name="Par684"/>
      <w:bookmarkEnd w:id="7"/>
      <w:r w:rsidRPr="00BF326E">
        <w:rPr>
          <w:rFonts w:ascii="Times New Roman" w:eastAsia="Times New Roman" w:hAnsi="Times New Roman" w:cs="Times New Roman"/>
        </w:rPr>
        <w:t xml:space="preserve">1.2. </w:t>
      </w:r>
      <w:proofErr w:type="gramStart"/>
      <w:r w:rsidRPr="00BF326E">
        <w:rPr>
          <w:rFonts w:ascii="Times New Roman" w:eastAsia="Times New Roman" w:hAnsi="Times New Roman" w:cs="Times New Roman"/>
        </w:rPr>
        <w:t xml:space="preserve">Исполнитель принимает на себя полномочия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в период действия Контракта и обязуется осуществлять захоронения и оказывать ритуальные услуги в соответствии со </w:t>
      </w:r>
      <w:hyperlink r:id="rId24" w:history="1">
        <w:r w:rsidRPr="00BF326E">
          <w:rPr>
            <w:rFonts w:ascii="Times New Roman" w:eastAsia="Times New Roman" w:hAnsi="Times New Roman" w:cs="Times New Roman"/>
          </w:rPr>
          <w:t>ст. 12</w:t>
        </w:r>
      </w:hyperlink>
      <w:r w:rsidRPr="00BF326E">
        <w:rPr>
          <w:rFonts w:ascii="Times New Roman" w:eastAsia="Times New Roman" w:hAnsi="Times New Roman" w:cs="Times New Roman"/>
        </w:rPr>
        <w:t xml:space="preserve"> Федерального закона от 12 января 1996 года № 8-ФЗ «О погребении и похоронном деле», </w:t>
      </w:r>
      <w:hyperlink r:id="rId25" w:history="1">
        <w:r w:rsidRPr="00BF326E">
          <w:rPr>
            <w:rFonts w:ascii="Times New Roman" w:eastAsia="Times New Roman" w:hAnsi="Times New Roman" w:cs="Times New Roman"/>
          </w:rPr>
          <w:t>Правилами</w:t>
        </w:r>
      </w:hyperlink>
      <w:r w:rsidRPr="00BF326E">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w:t>
      </w:r>
      <w:proofErr w:type="gramEnd"/>
      <w:r w:rsidRPr="00BF326E">
        <w:rPr>
          <w:rFonts w:ascii="Times New Roman" w:eastAsia="Times New Roman" w:hAnsi="Times New Roman" w:cs="Times New Roman"/>
        </w:rPr>
        <w:t xml:space="preserve"> от 15 августа 1997 года № 1025, а именно осуществлять следующий гарантированный перечень, - оформление документов, необходимых для погребения (получение справки о смерти в морге, оформление свидетельства о смерти в отделе ЗАГС);</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облачение тела;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предоставление гроба (без внешней и внутренней отделки);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доставка гроба по адресу осуществляется бригадой по выносу. Для доставки гроба предоставляется специально оборудованный транспорт - автокатафалк;</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опускание гроба в могилу, засыпка 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К категориям лиц, которым предоставляется гарантированный перечень </w:t>
      </w:r>
      <w:proofErr w:type="gramStart"/>
      <w:r w:rsidRPr="00BF326E">
        <w:rPr>
          <w:rFonts w:ascii="Times New Roman" w:eastAsia="Times New Roman" w:hAnsi="Times New Roman" w:cs="Times New Roman"/>
        </w:rPr>
        <w:t>услуг</w:t>
      </w:r>
      <w:proofErr w:type="gramEnd"/>
      <w:r w:rsidRPr="00BF326E">
        <w:rPr>
          <w:rFonts w:ascii="Times New Roman" w:eastAsia="Times New Roman" w:hAnsi="Times New Roman" w:cs="Times New Roman"/>
        </w:rPr>
        <w:t xml:space="preserve"> относятся лица, не имеющие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w:t>
      </w:r>
      <w:proofErr w:type="gramStart"/>
      <w:r w:rsidRPr="00BF326E">
        <w:rPr>
          <w:rFonts w:ascii="Times New Roman" w:eastAsia="Times New Roman" w:hAnsi="Times New Roman" w:cs="Times New Roman"/>
        </w:rPr>
        <w:t>личность</w:t>
      </w:r>
      <w:proofErr w:type="gramEnd"/>
      <w:r w:rsidRPr="00BF326E">
        <w:rPr>
          <w:rFonts w:ascii="Times New Roman" w:eastAsia="Times New Roman" w:hAnsi="Times New Roman" w:cs="Times New Roman"/>
        </w:rPr>
        <w:t xml:space="preserve"> которых не установлена органами внутренних дел в определенные законодательством Российской Федерации сроки.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2. Оказание услуг</w:t>
      </w: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2.1. Оказание услуг по настоящему Контракту производится силами, средствами и транспортом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2.2. Срок оказания услуг: с ___________ 2018 года до 31.12.2018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lastRenderedPageBreak/>
        <w:t>3. Обязанности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 Исполнитель обязан: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3.1.1. Обеспечивать своевременное и качественное выполнение услуг по настоящему Контракту в соответствии с Федеральным </w:t>
      </w:r>
      <w:hyperlink r:id="rId26" w:history="1">
        <w:r w:rsidRPr="00BF326E">
          <w:rPr>
            <w:rFonts w:ascii="Times New Roman" w:eastAsia="Times New Roman" w:hAnsi="Times New Roman" w:cs="Times New Roman"/>
          </w:rPr>
          <w:t>законом</w:t>
        </w:r>
      </w:hyperlink>
      <w:r w:rsidRPr="00BF326E">
        <w:rPr>
          <w:rFonts w:ascii="Times New Roman" w:eastAsia="Times New Roman" w:hAnsi="Times New Roman" w:cs="Times New Roman"/>
        </w:rPr>
        <w:t xml:space="preserve"> от 12 января 1996 года № 8-ФЗ; </w:t>
      </w:r>
      <w:hyperlink r:id="rId27" w:history="1">
        <w:r w:rsidRPr="00BF326E">
          <w:rPr>
            <w:rFonts w:ascii="Times New Roman" w:eastAsia="Times New Roman" w:hAnsi="Times New Roman" w:cs="Times New Roman"/>
          </w:rPr>
          <w:t>Правилами</w:t>
        </w:r>
      </w:hyperlink>
      <w:r w:rsidRPr="00BF326E">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 1025; </w:t>
      </w:r>
      <w:hyperlink r:id="rId28" w:history="1">
        <w:r w:rsidRPr="00BF326E">
          <w:rPr>
            <w:rFonts w:ascii="Times New Roman" w:eastAsia="Times New Roman" w:hAnsi="Times New Roman" w:cs="Times New Roman"/>
          </w:rPr>
          <w:t>СанПиН 2.1.2882-11</w:t>
        </w:r>
      </w:hyperlink>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3.1.2. </w:t>
      </w:r>
      <w:proofErr w:type="gramStart"/>
      <w:r w:rsidRPr="00BF326E">
        <w:rPr>
          <w:rFonts w:ascii="Times New Roman" w:eastAsia="Times New Roman" w:hAnsi="Times New Roman" w:cs="Times New Roman"/>
        </w:rPr>
        <w:t xml:space="preserve">Предоставить гарантированный перечень на ритуальные услуги в объеме, по качеству, заявленным в конкурсной документации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roofErr w:type="gramEnd"/>
      <w:r w:rsidRPr="00BF326E">
        <w:rPr>
          <w:rFonts w:ascii="Times New Roman" w:eastAsia="Times New Roman" w:hAnsi="Times New Roman" w:cs="Times New Roman"/>
        </w:rPr>
        <w:t xml:space="preserve"> Стоимость услуг предоставляемых согласно гарантированному перечню услуг по погребению на территории </w:t>
      </w:r>
      <w:r w:rsidRPr="00BF326E">
        <w:rPr>
          <w:rFonts w:ascii="Times New Roman" w:eastAsia="Times New Roman" w:hAnsi="Times New Roman" w:cs="Times New Roman"/>
          <w:color w:val="000000"/>
        </w:rPr>
        <w:t>Соузгинского сельского поселения</w:t>
      </w:r>
      <w:r w:rsidRPr="00BF326E">
        <w:rPr>
          <w:rFonts w:ascii="Times New Roman" w:eastAsia="Times New Roman" w:hAnsi="Times New Roman" w:cs="Times New Roman"/>
        </w:rPr>
        <w:t xml:space="preserve"> утверждается Постановлением Администрации муниципального образования</w:t>
      </w:r>
      <w:r w:rsidRPr="00BF326E">
        <w:rPr>
          <w:rFonts w:ascii="Times New Roman" w:eastAsia="Times New Roman" w:hAnsi="Times New Roman" w:cs="Times New Roman"/>
          <w:color w:val="000000"/>
        </w:rPr>
        <w:t xml:space="preserve"> Соузгинское сельское поселение</w:t>
      </w:r>
      <w:r w:rsidRPr="00BF326E">
        <w:rPr>
          <w:rFonts w:ascii="Times New Roman" w:eastAsia="Times New Roman" w:hAnsi="Times New Roman" w:cs="Times New Roman"/>
        </w:rPr>
        <w:t xml:space="preserve"> ежегодно до 01 февраля текущего года, с учетом уровня инфляции на текущий год.</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3.1.3. В течение 3 (трех) суток с момента получения уведомления из отделов ЗАГС о полном оформлении документов производить захоронения усопших граждан, указанных в </w:t>
      </w:r>
      <w:hyperlink w:anchor="Par684" w:history="1">
        <w:r w:rsidRPr="00BF326E">
          <w:rPr>
            <w:rFonts w:ascii="Times New Roman" w:eastAsia="Times New Roman" w:hAnsi="Times New Roman" w:cs="Times New Roman"/>
          </w:rPr>
          <w:t>п. 1.2</w:t>
        </w:r>
      </w:hyperlink>
      <w:r w:rsidRPr="00BF326E">
        <w:rPr>
          <w:rFonts w:ascii="Times New Roman" w:eastAsia="Times New Roman" w:hAnsi="Times New Roman" w:cs="Times New Roman"/>
        </w:rPr>
        <w:t xml:space="preserve">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3.1.5. Нести ответственность за выполнение при оказании услуг правил охраны труда, техники безопасности и противопожарной безопасности.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3.1.6. С момента оказания услуг и до их завершения вести надлежащим образом оформленную документацию по учету оказанных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3.1.7</w:t>
      </w:r>
      <w:proofErr w:type="gramStart"/>
      <w:r w:rsidRPr="00BF326E">
        <w:rPr>
          <w:rFonts w:ascii="Times New Roman" w:eastAsia="Times New Roman" w:hAnsi="Times New Roman" w:cs="Times New Roman"/>
        </w:rPr>
        <w:t xml:space="preserve"> В</w:t>
      </w:r>
      <w:proofErr w:type="gramEnd"/>
      <w:r w:rsidRPr="00BF326E">
        <w:rPr>
          <w:rFonts w:ascii="Times New Roman" w:eastAsia="Times New Roman" w:hAnsi="Times New Roman" w:cs="Times New Roman"/>
        </w:rPr>
        <w:t xml:space="preserve"> течение 10 дней с момента заключения настоящего Контракта довести до населения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через СМИ информацию о предоставлении данного вида услуг с указанием часов приема, адресов и контактных телефонов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3.1.8.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3.1.9. Участвовать во всех проверках и инспекциях, проводимых Заказчиком по исполнению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3.1.10.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3.1.11. По требованию Заказчика предоставлять сертификаты соответствия на материалы и изделия, используемые для оказания услуг по настоящему Контракту.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3.1.12. Выполнять иные обязанности, предусмотренные законодательством Российской Федерации и настоящим Контрактом.</w:t>
      </w:r>
    </w:p>
    <w:p w:rsidR="00BF326E" w:rsidRPr="00BF326E" w:rsidRDefault="00BF326E" w:rsidP="00BF326E">
      <w:pPr>
        <w:pStyle w:val="ConsPlusNormal"/>
        <w:ind w:firstLine="567"/>
        <w:jc w:val="both"/>
        <w:rPr>
          <w:rFonts w:ascii="Times New Roman" w:hAnsi="Times New Roman" w:cs="Times New Roman"/>
          <w:sz w:val="24"/>
          <w:szCs w:val="24"/>
        </w:rPr>
      </w:pPr>
      <w:r w:rsidRPr="00BF326E">
        <w:rPr>
          <w:rFonts w:ascii="Times New Roman" w:hAnsi="Times New Roman" w:cs="Times New Roman"/>
          <w:sz w:val="24"/>
          <w:szCs w:val="24"/>
        </w:rPr>
        <w:t xml:space="preserve">3.1.13. Извещать Заказчика о каждом таком случае, о месте, дате </w:t>
      </w:r>
      <w:r w:rsidRPr="00BF326E">
        <w:rPr>
          <w:rFonts w:ascii="Times New Roman" w:hAnsi="Times New Roman" w:cs="Times New Roman"/>
          <w:sz w:val="24"/>
          <w:szCs w:val="24"/>
        </w:rPr>
        <w:br/>
        <w:t xml:space="preserve">и времени захоронения при помощи средств сотовой связи (в том числе </w:t>
      </w:r>
      <w:proofErr w:type="spellStart"/>
      <w:r w:rsidRPr="00BF326E">
        <w:rPr>
          <w:rFonts w:ascii="Times New Roman" w:hAnsi="Times New Roman" w:cs="Times New Roman"/>
          <w:sz w:val="24"/>
          <w:szCs w:val="24"/>
        </w:rPr>
        <w:t>смс-уведомления</w:t>
      </w:r>
      <w:proofErr w:type="spellEnd"/>
      <w:r w:rsidRPr="00BF326E">
        <w:rPr>
          <w:rFonts w:ascii="Times New Roman" w:hAnsi="Times New Roman" w:cs="Times New Roman"/>
          <w:sz w:val="24"/>
          <w:szCs w:val="24"/>
        </w:rPr>
        <w:t xml:space="preserve">) или путем вручения письменного уведомления (нарочно) не </w:t>
      </w:r>
      <w:proofErr w:type="gramStart"/>
      <w:r w:rsidRPr="00BF326E">
        <w:rPr>
          <w:rFonts w:ascii="Times New Roman" w:hAnsi="Times New Roman" w:cs="Times New Roman"/>
          <w:sz w:val="24"/>
          <w:szCs w:val="24"/>
        </w:rPr>
        <w:t>позднее</w:t>
      </w:r>
      <w:proofErr w:type="gramEnd"/>
      <w:r w:rsidRPr="00BF326E">
        <w:rPr>
          <w:rFonts w:ascii="Times New Roman" w:hAnsi="Times New Roman" w:cs="Times New Roman"/>
          <w:sz w:val="24"/>
          <w:szCs w:val="24"/>
        </w:rPr>
        <w:t xml:space="preserve"> чем за 1 рабочий день.</w:t>
      </w:r>
    </w:p>
    <w:p w:rsidR="00BF326E" w:rsidRPr="00BF326E" w:rsidRDefault="00BF326E" w:rsidP="00BF326E">
      <w:pPr>
        <w:shd w:val="clear" w:color="auto" w:fill="FFFFFF"/>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3.1.14. Ежеквартально представлять отчет в</w:t>
      </w:r>
      <w:r w:rsidRPr="00BF326E">
        <w:rPr>
          <w:rFonts w:ascii="Times New Roman" w:hAnsi="Times New Roman" w:cs="Times New Roman"/>
          <w:color w:val="000000"/>
          <w:shd w:val="clear" w:color="auto" w:fill="FFFFFF"/>
        </w:rPr>
        <w:t xml:space="preserve"> произвольной форме в администрации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hAnsi="Times New Roman" w:cs="Times New Roman"/>
          <w:color w:val="000000"/>
          <w:shd w:val="clear" w:color="auto" w:fill="FFFFFF"/>
        </w:rPr>
        <w:t xml:space="preserve"> по адресу: </w:t>
      </w:r>
      <w:r w:rsidRPr="00BF326E">
        <w:rPr>
          <w:rFonts w:ascii="Times New Roman" w:eastAsia="Times New Roman" w:hAnsi="Times New Roman" w:cs="Times New Roman"/>
          <w:color w:val="000000"/>
        </w:rPr>
        <w:t>Республика Алтай, Майминский район, с. Соузга, ул. Трактовая, 1, 2 этаж, кабинет 1</w:t>
      </w:r>
      <w:r w:rsidRPr="00BF326E">
        <w:rPr>
          <w:rFonts w:ascii="Times New Roman" w:hAnsi="Times New Roman" w:cs="Times New Roman"/>
          <w:color w:val="000000"/>
          <w:shd w:val="clear" w:color="auto" w:fill="FFFFFF"/>
        </w:rPr>
        <w:t>, в рабочие дни с 8 часов 00 минут (время местное) до 16 часов 00 минут  (время местное), обед с 13 часов 00 минут (время местное) до 14 часов 00 минут (время местное), содержащий следующую информацию: количество захоронений с указанием</w:t>
      </w:r>
      <w:r w:rsidRPr="00BF326E">
        <w:rPr>
          <w:rFonts w:ascii="Times New Roman" w:hAnsi="Times New Roman" w:cs="Times New Roman"/>
        </w:rPr>
        <w:t xml:space="preserve"> места, даты, времени захоронения, фамилия имя отчество (при наличии)</w:t>
      </w:r>
      <w:r w:rsidRPr="00BF326E">
        <w:rPr>
          <w:rFonts w:ascii="Times New Roman" w:hAnsi="Times New Roman" w:cs="Times New Roman"/>
          <w:color w:val="000000"/>
          <w:shd w:val="clear" w:color="auto" w:fill="FFFFFF"/>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4. Обязанности и права заказчика</w:t>
      </w: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4.1. Заказчик обязан: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4.1.1. Осуществлять </w:t>
      </w:r>
      <w:proofErr w:type="gramStart"/>
      <w:r w:rsidRPr="00BF326E">
        <w:rPr>
          <w:rFonts w:ascii="Times New Roman" w:eastAsia="Times New Roman" w:hAnsi="Times New Roman" w:cs="Times New Roman"/>
        </w:rPr>
        <w:t>контроль за</w:t>
      </w:r>
      <w:proofErr w:type="gramEnd"/>
      <w:r w:rsidRPr="00BF326E">
        <w:rPr>
          <w:rFonts w:ascii="Times New Roman" w:eastAsia="Times New Roman" w:hAnsi="Times New Roman" w:cs="Times New Roman"/>
        </w:rPr>
        <w:t xml:space="preserve"> исполнением Исполнителем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4.1.2. При обнаружении в ходе оказания услуг отступлений от условий настоящего Контракта, которые могут ухудшить качество оказываемых услуг, или иных недостатков немедленно заявить об этом Исполнителю в письменной форме, назначить срок их устранения.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 Заказчик вправе: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lastRenderedPageBreak/>
        <w:t xml:space="preserve">4.2.1. Заказчик или уполномоченные им лица имеют право производить любые измерения, отборы образцов для </w:t>
      </w:r>
      <w:proofErr w:type="gramStart"/>
      <w:r w:rsidRPr="00BF326E">
        <w:rPr>
          <w:rFonts w:ascii="Times New Roman" w:eastAsia="Times New Roman" w:hAnsi="Times New Roman" w:cs="Times New Roman"/>
        </w:rPr>
        <w:t>контроля за</w:t>
      </w:r>
      <w:proofErr w:type="gramEnd"/>
      <w:r w:rsidRPr="00BF326E">
        <w:rPr>
          <w:rFonts w:ascii="Times New Roman" w:eastAsia="Times New Roman" w:hAnsi="Times New Roman" w:cs="Times New Roman"/>
        </w:rPr>
        <w:t xml:space="preserve"> качеством услуг, оказанных по контракту, материалов, а также осуществлять выборочно или в полном объеме контроль за ходом оказания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5. Ответственность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5.1.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5.2. Для целей настоящего Контракта услуги считаются оказанными с ненадлежащим качеством, если: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набор услуг и предметов похоронного ритуала не соответствует установленному гарантированному перечню услуг по погребению;</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услуги выполняются с нарушением установленных действующим законодательством сроков.</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5.4. Стороны устанавливают, что все возможные претензии по настоящему Контракту должны быть рассмотрены ими в течение 5 (пяти) дней с момента получения претензии.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5.6. Исполнитель несет риск случайной гибели или случайного повреждения имущества Заказчика.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 xml:space="preserve">6. </w:t>
      </w:r>
      <w:proofErr w:type="gramStart"/>
      <w:r w:rsidRPr="00BF326E">
        <w:rPr>
          <w:rFonts w:ascii="Times New Roman" w:eastAsia="Times New Roman" w:hAnsi="Times New Roman" w:cs="Times New Roman"/>
        </w:rPr>
        <w:t>Форс</w:t>
      </w:r>
      <w:proofErr w:type="gramEnd"/>
      <w:r w:rsidRPr="00BF326E">
        <w:rPr>
          <w:rFonts w:ascii="Times New Roman" w:eastAsia="Times New Roman" w:hAnsi="Times New Roman" w:cs="Times New Roman"/>
        </w:rPr>
        <w:t xml:space="preserve"> - мажор</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6.2. Сторона, для которой стало невозможным исполнить обязательства по настоящему Контракту, должна в пятидневный срок известить о них в письменном виде другую сторону с приложением соответствующих доказательств.</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7. Срок действия контракта и иные условия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7.1. Контра</w:t>
      </w:r>
      <w:proofErr w:type="gramStart"/>
      <w:r w:rsidRPr="00BF326E">
        <w:rPr>
          <w:rFonts w:ascii="Times New Roman" w:eastAsia="Times New Roman" w:hAnsi="Times New Roman" w:cs="Times New Roman"/>
        </w:rPr>
        <w:t>кт вст</w:t>
      </w:r>
      <w:proofErr w:type="gramEnd"/>
      <w:r w:rsidRPr="00BF326E">
        <w:rPr>
          <w:rFonts w:ascii="Times New Roman" w:eastAsia="Times New Roman" w:hAnsi="Times New Roman" w:cs="Times New Roman"/>
        </w:rPr>
        <w:t>упает в силу со дня его подписания и действует до 31.12.2018.</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7.2. </w:t>
      </w:r>
      <w:proofErr w:type="gramStart"/>
      <w:r w:rsidRPr="00BF326E">
        <w:rPr>
          <w:rFonts w:ascii="Times New Roman" w:eastAsia="Times New Roman" w:hAnsi="Times New Roman" w:cs="Times New Roman"/>
        </w:rPr>
        <w:t>Контракт</w:t>
      </w:r>
      <w:proofErr w:type="gramEnd"/>
      <w:r w:rsidRPr="00BF326E">
        <w:rPr>
          <w:rFonts w:ascii="Times New Roman" w:eastAsia="Times New Roman" w:hAnsi="Times New Roman" w:cs="Times New Roman"/>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7.3. Настоящий Контракт составлен в двух экземплярах, имеющих равную юридическую силу, по одному экземпляру для каждой из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7.4. Все изменения и дополнения к настоящему Контракту действительны, если они совершены в письменной форме и подписаны всеми сторонами.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5. Юридические адреса и банковские реквизиты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Заказчик                                                                       Исполнитель</w:t>
      </w:r>
    </w:p>
    <w:p w:rsidR="004721A9" w:rsidRDefault="004721A9" w:rsidP="00BF326E">
      <w:pPr>
        <w:autoSpaceDE w:val="0"/>
        <w:autoSpaceDN w:val="0"/>
        <w:adjustRightInd w:val="0"/>
        <w:spacing w:after="0" w:line="240" w:lineRule="auto"/>
        <w:ind w:firstLine="567"/>
        <w:jc w:val="both"/>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4721A9" w:rsidRPr="005D17FA" w:rsidRDefault="004721A9" w:rsidP="004721A9">
      <w:pPr>
        <w:pBdr>
          <w:bottom w:val="single" w:sz="4" w:space="4" w:color="E5E5E5"/>
        </w:pBdr>
        <w:shd w:val="clear" w:color="auto" w:fill="FFFFFF"/>
        <w:spacing w:after="0" w:line="240" w:lineRule="auto"/>
        <w:jc w:val="right"/>
        <w:outlineLvl w:val="0"/>
        <w:rPr>
          <w:rFonts w:ascii="Times New Roman" w:eastAsia="Times New Roman" w:hAnsi="Times New Roman" w:cs="Times New Roman"/>
          <w:b/>
          <w:color w:val="000000"/>
          <w:kern w:val="36"/>
          <w:sz w:val="18"/>
          <w:szCs w:val="18"/>
          <w:lang w:eastAsia="ru-RU"/>
        </w:rPr>
      </w:pPr>
      <w:r w:rsidRPr="005D17FA">
        <w:rPr>
          <w:rFonts w:ascii="Times New Roman" w:eastAsia="Times New Roman" w:hAnsi="Times New Roman" w:cs="Times New Roman"/>
          <w:b/>
          <w:color w:val="000000"/>
          <w:kern w:val="36"/>
          <w:sz w:val="18"/>
          <w:szCs w:val="18"/>
          <w:lang w:eastAsia="ru-RU"/>
        </w:rPr>
        <w:lastRenderedPageBreak/>
        <w:t>Приложение № 2</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Главы администрации </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FC57C8" w:rsidRPr="005D17FA" w:rsidRDefault="00FC57C8" w:rsidP="00FC57C8">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от 26 февраля 2018 г. № 21</w:t>
      </w:r>
    </w:p>
    <w:p w:rsidR="00FC57C8" w:rsidRDefault="00FC57C8" w:rsidP="004721A9">
      <w:pPr>
        <w:pBdr>
          <w:bottom w:val="single" w:sz="4" w:space="4" w:color="E5E5E5"/>
        </w:pBdr>
        <w:shd w:val="clear" w:color="auto" w:fill="FFFFFF"/>
        <w:spacing w:after="0" w:line="240" w:lineRule="auto"/>
        <w:jc w:val="right"/>
        <w:outlineLvl w:val="0"/>
        <w:rPr>
          <w:rFonts w:ascii="Times New Roman" w:eastAsia="Times New Roman" w:hAnsi="Times New Roman" w:cs="Times New Roman"/>
          <w:b/>
          <w:color w:val="000000"/>
          <w:kern w:val="36"/>
          <w:sz w:val="20"/>
          <w:szCs w:val="20"/>
          <w:lang w:eastAsia="ru-RU"/>
        </w:rPr>
      </w:pPr>
    </w:p>
    <w:p w:rsidR="001B287A" w:rsidRDefault="001B287A"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0"/>
          <w:szCs w:val="20"/>
          <w:lang w:eastAsia="ru-RU"/>
        </w:rPr>
      </w:pPr>
    </w:p>
    <w:p w:rsidR="004721A9" w:rsidRPr="00680489"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680489">
        <w:rPr>
          <w:rFonts w:ascii="Times New Roman" w:eastAsia="Times New Roman" w:hAnsi="Times New Roman" w:cs="Times New Roman"/>
          <w:b/>
          <w:color w:val="000000"/>
          <w:kern w:val="36"/>
          <w:sz w:val="24"/>
          <w:szCs w:val="24"/>
          <w:lang w:eastAsia="ru-RU"/>
        </w:rPr>
        <w:t xml:space="preserve">ИЗВЕЩЕНИЕ </w:t>
      </w:r>
    </w:p>
    <w:p w:rsidR="004721A9" w:rsidRPr="00680489"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680489">
        <w:rPr>
          <w:rFonts w:ascii="Times New Roman" w:eastAsia="Times New Roman" w:hAnsi="Times New Roman" w:cs="Times New Roman"/>
          <w:b/>
          <w:color w:val="000000"/>
          <w:kern w:val="36"/>
          <w:sz w:val="24"/>
          <w:szCs w:val="24"/>
          <w:lang w:eastAsia="ru-RU"/>
        </w:rPr>
        <w:t>об открытом конкурсе</w:t>
      </w:r>
    </w:p>
    <w:p w:rsidR="004721A9" w:rsidRPr="00680489"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680489">
        <w:rPr>
          <w:rFonts w:ascii="Times New Roman" w:eastAsia="Times New Roman" w:hAnsi="Times New Roman" w:cs="Times New Roman"/>
          <w:b/>
          <w:color w:val="000000"/>
          <w:kern w:val="36"/>
          <w:sz w:val="24"/>
          <w:szCs w:val="24"/>
          <w:lang w:eastAsia="ru-RU"/>
        </w:rPr>
        <w:t>по отбору специализированной службы по вопросам похоронного дела на территории муниципального образования Соузгинское сельское поселение</w:t>
      </w:r>
    </w:p>
    <w:p w:rsidR="004721A9" w:rsidRPr="00680489" w:rsidRDefault="004721A9" w:rsidP="001B287A">
      <w:pPr>
        <w:shd w:val="clear" w:color="auto" w:fill="FFFFFF"/>
        <w:spacing w:after="87" w:line="240" w:lineRule="auto"/>
        <w:ind w:firstLine="567"/>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Администрация муниципального образования Соузгинское сельское поселение объявляет открытый конкурс по отбору специализированной службы по вопросам похоронного дела на территории муниципального образования Соузгинское сельское поселение (далее - конкурс) и приглашает заинтересованных лиц участвовать в нем.</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1. Форма торгов: открытый конкурс.</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2. Сведения об организаторе конкурса:</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наименование: Администрация муниципального образования Соузгинское сельское поселение.</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место нахождения: Республика Алтай, Майминский район, с. Соузга, ул. Трактовая, 1.</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почтовый адрес: 649115, Республика Алтай, Майминский район, с. Соузга, ул. Трактовая, 1.</w:t>
      </w:r>
    </w:p>
    <w:p w:rsidR="004721A9" w:rsidRPr="00680489" w:rsidRDefault="004721A9" w:rsidP="004721A9">
      <w:pPr>
        <w:autoSpaceDE w:val="0"/>
        <w:autoSpaceDN w:val="0"/>
        <w:adjustRightInd w:val="0"/>
        <w:spacing w:after="0" w:line="240" w:lineRule="auto"/>
        <w:jc w:val="both"/>
        <w:rPr>
          <w:rFonts w:ascii="Times New Roman" w:hAnsi="Times New Roman" w:cs="Times New Roman"/>
          <w:color w:val="000000"/>
          <w:sz w:val="24"/>
          <w:szCs w:val="24"/>
        </w:rPr>
      </w:pPr>
      <w:r w:rsidRPr="00680489">
        <w:rPr>
          <w:rFonts w:ascii="Times New Roman" w:eastAsia="Times New Roman" w:hAnsi="Times New Roman" w:cs="Times New Roman"/>
          <w:color w:val="000000"/>
          <w:sz w:val="24"/>
          <w:szCs w:val="24"/>
          <w:lang w:eastAsia="ru-RU"/>
        </w:rPr>
        <w:t>- телефон и электронный адрес:</w:t>
      </w:r>
      <w:r w:rsidRPr="00680489">
        <w:rPr>
          <w:rFonts w:ascii="Times New Roman" w:hAnsi="Times New Roman" w:cs="Times New Roman"/>
          <w:sz w:val="24"/>
          <w:szCs w:val="24"/>
          <w:lang w:eastAsia="ru-RU"/>
        </w:rPr>
        <w:t xml:space="preserve"> тел.(838844) 27647, 27739,</w:t>
      </w:r>
      <w:r w:rsidRPr="00680489">
        <w:rPr>
          <w:rFonts w:ascii="Times New Roman" w:eastAsia="Times New Roman" w:hAnsi="Times New Roman" w:cs="Times New Roman"/>
          <w:color w:val="000000"/>
          <w:sz w:val="24"/>
          <w:szCs w:val="24"/>
          <w:lang w:eastAsia="ru-RU"/>
        </w:rPr>
        <w:t xml:space="preserve"> </w:t>
      </w:r>
      <w:proofErr w:type="spellStart"/>
      <w:r w:rsidRPr="00680489">
        <w:rPr>
          <w:rFonts w:ascii="Times New Roman" w:eastAsia="Times New Roman" w:hAnsi="Times New Roman" w:cs="Times New Roman"/>
          <w:color w:val="000000"/>
          <w:sz w:val="24"/>
          <w:szCs w:val="24"/>
          <w:lang w:eastAsia="ru-RU"/>
        </w:rPr>
        <w:t>e-mail</w:t>
      </w:r>
      <w:proofErr w:type="spellEnd"/>
      <w:r w:rsidRPr="00680489">
        <w:rPr>
          <w:rFonts w:ascii="Times New Roman" w:eastAsia="Times New Roman" w:hAnsi="Times New Roman" w:cs="Times New Roman"/>
          <w:color w:val="000000"/>
          <w:sz w:val="24"/>
          <w:szCs w:val="24"/>
          <w:lang w:eastAsia="ru-RU"/>
        </w:rPr>
        <w:t>: </w:t>
      </w:r>
      <w:r w:rsidRPr="00680489">
        <w:rPr>
          <w:rFonts w:ascii="Times New Roman" w:hAnsi="Times New Roman" w:cs="Times New Roman"/>
          <w:color w:val="000000"/>
          <w:sz w:val="24"/>
          <w:szCs w:val="24"/>
        </w:rPr>
        <w:t xml:space="preserve"> mail@souzga.maima-altai.ru</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3.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а также услуг по эксплуатации кладбищ на территории муниципального образования Соузгинское сельское поселение.</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4. Перечень обязательных услуг и работ: указаны в Технической части конкурсной документации.</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5. Место оказания услуг: кладбища, расположенные на территории муниципального образования Соузгинское сельское поселение.</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6. Срок оказания услуг: с момента подписания муниципального контракта до 30.03.2018 г.</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xml:space="preserve">7. Конкурсная документация: предоставляется с </w:t>
      </w:r>
      <w:r w:rsidR="009C0D16">
        <w:rPr>
          <w:rFonts w:ascii="Times New Roman" w:eastAsia="Times New Roman" w:hAnsi="Times New Roman" w:cs="Times New Roman"/>
          <w:color w:val="000000"/>
          <w:sz w:val="24"/>
          <w:szCs w:val="24"/>
          <w:lang w:eastAsia="ru-RU"/>
        </w:rPr>
        <w:t>27</w:t>
      </w:r>
      <w:r w:rsidRPr="00680489">
        <w:rPr>
          <w:rFonts w:ascii="Times New Roman" w:eastAsia="Times New Roman" w:hAnsi="Times New Roman" w:cs="Times New Roman"/>
          <w:color w:val="000000"/>
          <w:sz w:val="24"/>
          <w:szCs w:val="24"/>
          <w:lang w:eastAsia="ru-RU"/>
        </w:rPr>
        <w:t xml:space="preserve"> февраля 2018 года по </w:t>
      </w:r>
      <w:r w:rsidR="009C0D16">
        <w:rPr>
          <w:rFonts w:ascii="Times New Roman" w:eastAsia="Times New Roman" w:hAnsi="Times New Roman" w:cs="Times New Roman"/>
          <w:color w:val="000000"/>
          <w:sz w:val="24"/>
          <w:szCs w:val="24"/>
          <w:lang w:eastAsia="ru-RU"/>
        </w:rPr>
        <w:t>27</w:t>
      </w:r>
      <w:r w:rsidRPr="00680489">
        <w:rPr>
          <w:rFonts w:ascii="Times New Roman" w:eastAsia="Times New Roman" w:hAnsi="Times New Roman" w:cs="Times New Roman"/>
          <w:color w:val="000000"/>
          <w:sz w:val="24"/>
          <w:szCs w:val="24"/>
          <w:lang w:eastAsia="ru-RU"/>
        </w:rPr>
        <w:t xml:space="preserve"> марта 2018 года ежедневно с 8 часов 00 минут до 16 часов 00 минут, обед с 13 часов 00 минут (время местное) до 14 часов 00 минут (время местное),  по адресу: Республика Алтай, Майминский район, с. Соузга, ул. Трактовая, 1, 2 этаж, кабинет № 1.  Официальный сайт, на котором размещена конкурсная документация -  http://maima-altai.ru/ 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8. Место, дата и время вскрытия конвертов с заявками на участие в конкурсе:</w:t>
      </w:r>
    </w:p>
    <w:p w:rsidR="004721A9" w:rsidRPr="00680489" w:rsidRDefault="009C0D16"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4721A9" w:rsidRPr="00680489">
        <w:rPr>
          <w:rFonts w:ascii="Times New Roman" w:eastAsia="Times New Roman" w:hAnsi="Times New Roman" w:cs="Times New Roman"/>
          <w:color w:val="000000"/>
          <w:sz w:val="24"/>
          <w:szCs w:val="24"/>
          <w:lang w:eastAsia="ru-RU"/>
        </w:rPr>
        <w:t xml:space="preserve"> марта 2018 года в 16-00 (время местное) по адресу: Республика Алтай, Майминский район, с. Соузга, ул. Трактовая, 1, 2 этаж, кабинет № 1.</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9. Место, дата и время оценки и сопоставления  заявок:</w:t>
      </w:r>
    </w:p>
    <w:p w:rsidR="004721A9" w:rsidRPr="00680489" w:rsidRDefault="009C0D16"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4721A9" w:rsidRPr="00680489">
        <w:rPr>
          <w:rFonts w:ascii="Times New Roman" w:eastAsia="Times New Roman" w:hAnsi="Times New Roman" w:cs="Times New Roman"/>
          <w:color w:val="000000"/>
          <w:sz w:val="24"/>
          <w:szCs w:val="24"/>
          <w:lang w:eastAsia="ru-RU"/>
        </w:rPr>
        <w:t xml:space="preserve"> марта 2018 года в 16-30 (время местное) по адресу: Республика Алтай, Майминский район, с. Соузга, ул. Трактовая, 1, 2 этаж, кабинет № 1.</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11. Место и дата рассмотрения заявок и подведение итогов конкурса:</w:t>
      </w:r>
    </w:p>
    <w:p w:rsidR="004721A9" w:rsidRPr="00680489" w:rsidRDefault="009C0D16"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w:t>
      </w:r>
      <w:r w:rsidR="004721A9" w:rsidRPr="00680489">
        <w:rPr>
          <w:rFonts w:ascii="Times New Roman" w:eastAsia="Times New Roman" w:hAnsi="Times New Roman" w:cs="Times New Roman"/>
          <w:color w:val="000000"/>
          <w:sz w:val="24"/>
          <w:szCs w:val="24"/>
          <w:lang w:eastAsia="ru-RU"/>
        </w:rPr>
        <w:t xml:space="preserve"> марта 2018 года в 17-00 (время местное) по адресу: Республика Алтай, Майминский район, с. Соузга, ул. Трактовая, 1, 2 этаж, кабинет № 1</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12. Срок, течение которого победитель должен подписать муниципальный контракт:</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муниципальный контракт может быть заключен не ранее чем через 10 дней со дня размещения на официальном сайте протокола на участие в конкурсе.</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13. Критерии оценки заявок:</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сроки предоставления услуг с момента обращения;</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специализированного транспорта для предоставления услуг по захоронению, по благоустройству и содержанию кладбищ;</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персонала для оказания услуг;</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помещений для приема заявок;</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прямой телефонной связи для приема заявок;</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наличие материально-технической базы для изготовления предметов похоронного ритуала;</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предоставление дополнительных услуг;</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опыт работы участника в сфере оказания ритуальных услуг;</w:t>
      </w:r>
    </w:p>
    <w:p w:rsidR="004721A9" w:rsidRPr="00680489" w:rsidRDefault="004721A9" w:rsidP="004721A9">
      <w:pPr>
        <w:shd w:val="clear" w:color="auto" w:fill="FFFFFF"/>
        <w:spacing w:after="87"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технические возможности исполнения договора;</w:t>
      </w:r>
    </w:p>
    <w:p w:rsidR="004721A9" w:rsidRPr="00680489" w:rsidRDefault="004721A9" w:rsidP="004721A9">
      <w:pPr>
        <w:shd w:val="clear" w:color="auto" w:fill="FFFFFF"/>
        <w:spacing w:line="240" w:lineRule="auto"/>
        <w:jc w:val="both"/>
        <w:rPr>
          <w:rFonts w:ascii="Times New Roman" w:eastAsia="Times New Roman" w:hAnsi="Times New Roman" w:cs="Times New Roman"/>
          <w:color w:val="000000"/>
          <w:sz w:val="24"/>
          <w:szCs w:val="24"/>
          <w:lang w:eastAsia="ru-RU"/>
        </w:rPr>
      </w:pPr>
      <w:r w:rsidRPr="00680489">
        <w:rPr>
          <w:rFonts w:ascii="Times New Roman" w:eastAsia="Times New Roman" w:hAnsi="Times New Roman" w:cs="Times New Roman"/>
          <w:color w:val="000000"/>
          <w:sz w:val="24"/>
          <w:szCs w:val="24"/>
          <w:lang w:eastAsia="ru-RU"/>
        </w:rPr>
        <w:t>- концепция совершенствования деятельности.</w:t>
      </w:r>
    </w:p>
    <w:p w:rsidR="004721A9" w:rsidRPr="00680489" w:rsidRDefault="004721A9" w:rsidP="00BF326E">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B287A" w:rsidRDefault="001B287A"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1B287A" w:rsidRDefault="001B287A"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1B287A" w:rsidRPr="005D17FA" w:rsidRDefault="001B287A"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r w:rsidRPr="005D17FA">
        <w:rPr>
          <w:rFonts w:ascii="Times New Roman" w:eastAsia="Times New Roman" w:hAnsi="Times New Roman" w:cs="Times New Roman"/>
          <w:b/>
          <w:sz w:val="18"/>
          <w:szCs w:val="18"/>
        </w:rPr>
        <w:lastRenderedPageBreak/>
        <w:t>Приложение № 3</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Главы администрации </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FC57C8" w:rsidRPr="005D17FA" w:rsidRDefault="00FC57C8" w:rsidP="00FC57C8">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от 26 февраля 2018 г. № 21</w:t>
      </w:r>
    </w:p>
    <w:p w:rsidR="00FC57C8" w:rsidRPr="001B287A" w:rsidRDefault="00FC57C8" w:rsidP="001B287A">
      <w:pPr>
        <w:autoSpaceDE w:val="0"/>
        <w:autoSpaceDN w:val="0"/>
        <w:adjustRightInd w:val="0"/>
        <w:spacing w:after="0" w:line="240" w:lineRule="auto"/>
        <w:ind w:firstLine="567"/>
        <w:jc w:val="right"/>
        <w:rPr>
          <w:rFonts w:ascii="Times New Roman" w:eastAsia="Times New Roman" w:hAnsi="Times New Roman" w:cs="Times New Roman"/>
          <w:b/>
          <w:sz w:val="20"/>
          <w:szCs w:val="20"/>
        </w:rPr>
      </w:pPr>
    </w:p>
    <w:p w:rsidR="002A4D02" w:rsidRDefault="002A4D02" w:rsidP="001B287A">
      <w:pPr>
        <w:autoSpaceDE w:val="0"/>
        <w:autoSpaceDN w:val="0"/>
        <w:adjustRightInd w:val="0"/>
        <w:spacing w:after="0" w:line="240" w:lineRule="auto"/>
        <w:ind w:firstLine="567"/>
        <w:jc w:val="center"/>
        <w:rPr>
          <w:rFonts w:ascii="Times New Roman" w:hAnsi="Times New Roman" w:cs="Times New Roman"/>
          <w:b/>
          <w:spacing w:val="1"/>
          <w:sz w:val="26"/>
          <w:szCs w:val="26"/>
        </w:rPr>
      </w:pPr>
    </w:p>
    <w:p w:rsidR="001B287A" w:rsidRPr="002A4D02" w:rsidRDefault="001B287A" w:rsidP="001B287A">
      <w:pPr>
        <w:autoSpaceDE w:val="0"/>
        <w:autoSpaceDN w:val="0"/>
        <w:adjustRightInd w:val="0"/>
        <w:spacing w:after="0" w:line="240" w:lineRule="auto"/>
        <w:ind w:firstLine="567"/>
        <w:jc w:val="center"/>
        <w:rPr>
          <w:rFonts w:ascii="Times New Roman" w:hAnsi="Times New Roman" w:cs="Times New Roman"/>
          <w:b/>
          <w:spacing w:val="1"/>
          <w:sz w:val="24"/>
          <w:szCs w:val="24"/>
        </w:rPr>
      </w:pPr>
      <w:r w:rsidRPr="002A4D02">
        <w:rPr>
          <w:rFonts w:ascii="Times New Roman" w:hAnsi="Times New Roman" w:cs="Times New Roman"/>
          <w:b/>
          <w:spacing w:val="1"/>
          <w:sz w:val="24"/>
          <w:szCs w:val="24"/>
        </w:rPr>
        <w:t xml:space="preserve">Состав комиссии </w:t>
      </w:r>
    </w:p>
    <w:p w:rsidR="002A4D02" w:rsidRDefault="001B287A" w:rsidP="001B287A">
      <w:pPr>
        <w:autoSpaceDE w:val="0"/>
        <w:autoSpaceDN w:val="0"/>
        <w:adjustRightInd w:val="0"/>
        <w:spacing w:after="0" w:line="240" w:lineRule="auto"/>
        <w:ind w:firstLine="567"/>
        <w:jc w:val="center"/>
        <w:rPr>
          <w:rFonts w:ascii="Times New Roman" w:hAnsi="Times New Roman" w:cs="Times New Roman"/>
          <w:b/>
          <w:spacing w:val="1"/>
          <w:sz w:val="24"/>
          <w:szCs w:val="24"/>
        </w:rPr>
      </w:pPr>
      <w:r w:rsidRPr="002A4D02">
        <w:rPr>
          <w:rFonts w:ascii="Times New Roman" w:hAnsi="Times New Roman" w:cs="Times New Roman"/>
          <w:b/>
          <w:spacing w:val="1"/>
          <w:sz w:val="24"/>
          <w:szCs w:val="24"/>
        </w:rPr>
        <w:t xml:space="preserve">по проведению открытого конкурса по отбору специализированной службы по вопросам похоронного дела на территории муниципального образования </w:t>
      </w:r>
    </w:p>
    <w:p w:rsidR="001B287A" w:rsidRPr="002A4D02" w:rsidRDefault="001B287A" w:rsidP="001B287A">
      <w:pPr>
        <w:autoSpaceDE w:val="0"/>
        <w:autoSpaceDN w:val="0"/>
        <w:adjustRightInd w:val="0"/>
        <w:spacing w:after="0" w:line="240" w:lineRule="auto"/>
        <w:ind w:firstLine="567"/>
        <w:jc w:val="center"/>
        <w:rPr>
          <w:rFonts w:ascii="Times New Roman" w:hAnsi="Times New Roman" w:cs="Times New Roman"/>
          <w:b/>
          <w:spacing w:val="1"/>
          <w:sz w:val="24"/>
          <w:szCs w:val="24"/>
        </w:rPr>
      </w:pPr>
      <w:r w:rsidRPr="002A4D02">
        <w:rPr>
          <w:rFonts w:ascii="Times New Roman" w:hAnsi="Times New Roman" w:cs="Times New Roman"/>
          <w:b/>
          <w:spacing w:val="1"/>
          <w:sz w:val="24"/>
          <w:szCs w:val="24"/>
        </w:rPr>
        <w:t>Соузгинское сельское поселение согласно приложению</w:t>
      </w:r>
    </w:p>
    <w:p w:rsidR="001B287A" w:rsidRPr="002A4D02" w:rsidRDefault="001B287A" w:rsidP="001B287A">
      <w:pPr>
        <w:autoSpaceDE w:val="0"/>
        <w:autoSpaceDN w:val="0"/>
        <w:adjustRightInd w:val="0"/>
        <w:spacing w:after="0" w:line="240" w:lineRule="auto"/>
        <w:ind w:firstLine="567"/>
        <w:rPr>
          <w:rFonts w:ascii="Times New Roman" w:hAnsi="Times New Roman" w:cs="Times New Roman"/>
          <w:b/>
          <w:spacing w:val="1"/>
          <w:sz w:val="24"/>
          <w:szCs w:val="24"/>
        </w:rPr>
      </w:pPr>
    </w:p>
    <w:p w:rsidR="00544C44" w:rsidRPr="002A4D02" w:rsidRDefault="00544C44" w:rsidP="00544C44">
      <w:pPr>
        <w:autoSpaceDE w:val="0"/>
        <w:autoSpaceDN w:val="0"/>
        <w:adjustRightInd w:val="0"/>
        <w:spacing w:after="0" w:line="240" w:lineRule="auto"/>
        <w:jc w:val="both"/>
        <w:rPr>
          <w:rFonts w:ascii="Times New Roman" w:hAnsi="Times New Roman" w:cs="Times New Roman"/>
          <w:color w:val="2D2D2D"/>
          <w:spacing w:val="1"/>
          <w:sz w:val="24"/>
          <w:szCs w:val="24"/>
        </w:rPr>
      </w:pPr>
      <w:r w:rsidRPr="002A4D02">
        <w:rPr>
          <w:rFonts w:ascii="Times New Roman" w:hAnsi="Times New Roman" w:cs="Times New Roman"/>
          <w:color w:val="2D2D2D"/>
          <w:spacing w:val="1"/>
          <w:sz w:val="24"/>
          <w:szCs w:val="24"/>
        </w:rPr>
        <w:t xml:space="preserve">Коробков И.Н. - Главы администрации </w:t>
      </w:r>
      <w:r w:rsidRPr="002A4D02">
        <w:rPr>
          <w:rFonts w:ascii="Times New Roman" w:hAnsi="Times New Roman" w:cs="Times New Roman"/>
          <w:color w:val="2D2D2D"/>
          <w:spacing w:val="1"/>
          <w:sz w:val="24"/>
          <w:szCs w:val="24"/>
          <w:shd w:val="clear" w:color="auto" w:fill="FFFFFF"/>
        </w:rPr>
        <w:t>муниципального образования Соузгинское сельское поселение</w:t>
      </w:r>
      <w:r w:rsidRPr="002A4D02">
        <w:rPr>
          <w:rFonts w:ascii="Times New Roman" w:hAnsi="Times New Roman" w:cs="Times New Roman"/>
          <w:color w:val="2D2D2D"/>
          <w:spacing w:val="1"/>
          <w:sz w:val="24"/>
          <w:szCs w:val="24"/>
        </w:rPr>
        <w:t>, председатель комиссии</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t xml:space="preserve">Черта И.Г. – ведущий специалист администрации </w:t>
      </w:r>
      <w:r w:rsidRPr="002A4D02">
        <w:rPr>
          <w:color w:val="2D2D2D"/>
          <w:spacing w:val="1"/>
          <w:shd w:val="clear" w:color="auto" w:fill="FFFFFF"/>
        </w:rPr>
        <w:t>муниципального образования Соузгинское сельское поселение</w:t>
      </w:r>
      <w:r w:rsidRPr="002A4D02">
        <w:rPr>
          <w:color w:val="2D2D2D"/>
          <w:spacing w:val="1"/>
        </w:rPr>
        <w:t>, заместитель председателя комиссии</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roofErr w:type="spellStart"/>
      <w:r w:rsidRPr="002A4D02">
        <w:rPr>
          <w:color w:val="2D2D2D"/>
          <w:spacing w:val="1"/>
        </w:rPr>
        <w:t>Бойцун</w:t>
      </w:r>
      <w:proofErr w:type="spellEnd"/>
      <w:r w:rsidRPr="002A4D02">
        <w:rPr>
          <w:color w:val="2D2D2D"/>
          <w:spacing w:val="1"/>
        </w:rPr>
        <w:t xml:space="preserve"> И.А. – юрист  администрации </w:t>
      </w:r>
      <w:r w:rsidRPr="002A4D02">
        <w:rPr>
          <w:color w:val="2D2D2D"/>
          <w:spacing w:val="1"/>
          <w:shd w:val="clear" w:color="auto" w:fill="FFFFFF"/>
        </w:rPr>
        <w:t>муниципального образования Соузгинское сельское поселение</w:t>
      </w:r>
      <w:r w:rsidRPr="002A4D02">
        <w:rPr>
          <w:color w:val="2D2D2D"/>
          <w:spacing w:val="1"/>
        </w:rPr>
        <w:t>, секретарь комиссии</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roofErr w:type="spellStart"/>
      <w:r w:rsidRPr="002A4D02">
        <w:rPr>
          <w:color w:val="2D2D2D"/>
          <w:spacing w:val="1"/>
        </w:rPr>
        <w:t>Патутина</w:t>
      </w:r>
      <w:proofErr w:type="spellEnd"/>
      <w:r w:rsidRPr="002A4D02">
        <w:rPr>
          <w:color w:val="2D2D2D"/>
          <w:spacing w:val="1"/>
        </w:rPr>
        <w:t xml:space="preserve"> Н.М. - депутат Майминского районного Совета депутатов (по согласованию)</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t xml:space="preserve">Логинов В.А.  - депутат </w:t>
      </w:r>
      <w:r w:rsidR="002A4D02" w:rsidRPr="002A4D02">
        <w:rPr>
          <w:color w:val="2D2D2D"/>
          <w:spacing w:val="1"/>
        </w:rPr>
        <w:t>Соузгинского сельского Совета депутатов (по согласования)</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
    <w:p w:rsidR="001B287A" w:rsidRPr="002A4D02" w:rsidRDefault="001B287A" w:rsidP="001B287A">
      <w:pPr>
        <w:autoSpaceDE w:val="0"/>
        <w:autoSpaceDN w:val="0"/>
        <w:adjustRightInd w:val="0"/>
        <w:spacing w:after="0" w:line="240" w:lineRule="auto"/>
        <w:ind w:firstLine="567"/>
        <w:rPr>
          <w:rFonts w:ascii="Times New Roman" w:eastAsia="Times New Roman" w:hAnsi="Times New Roman" w:cs="Times New Roman"/>
          <w:b/>
          <w:sz w:val="24"/>
          <w:szCs w:val="24"/>
        </w:rPr>
      </w:pPr>
    </w:p>
    <w:sectPr w:rsidR="001B287A" w:rsidRPr="002A4D02" w:rsidSect="003577ED">
      <w:pgSz w:w="11906" w:h="16838"/>
      <w:pgMar w:top="1134" w:right="851"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C9" w:rsidRDefault="009A53C9">
      <w:pPr>
        <w:spacing w:after="0" w:line="240" w:lineRule="auto"/>
      </w:pPr>
      <w:r>
        <w:separator/>
      </w:r>
    </w:p>
  </w:endnote>
  <w:endnote w:type="continuationSeparator" w:id="0">
    <w:p w:rsidR="009A53C9" w:rsidRDefault="009A5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C9" w:rsidRDefault="009A53C9">
      <w:pPr>
        <w:spacing w:after="0" w:line="240" w:lineRule="auto"/>
      </w:pPr>
      <w:r>
        <w:separator/>
      </w:r>
    </w:p>
  </w:footnote>
  <w:footnote w:type="continuationSeparator" w:id="0">
    <w:p w:rsidR="009A53C9" w:rsidRDefault="009A53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2CAB"/>
    <w:multiLevelType w:val="hybridMultilevel"/>
    <w:tmpl w:val="1102D916"/>
    <w:lvl w:ilvl="0" w:tplc="42DA1E12">
      <w:start w:val="1"/>
      <w:numFmt w:val="decimal"/>
      <w:lvlText w:val="%1."/>
      <w:lvlJc w:val="left"/>
      <w:pPr>
        <w:ind w:left="750" w:hanging="39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262C8"/>
    <w:multiLevelType w:val="multilevel"/>
    <w:tmpl w:val="DA129830"/>
    <w:lvl w:ilvl="0">
      <w:start w:val="1"/>
      <w:numFmt w:val="decimal"/>
      <w:lvlText w:val="%1"/>
      <w:lvlJc w:val="left"/>
      <w:pPr>
        <w:ind w:left="360" w:hanging="360"/>
      </w:pPr>
      <w:rPr>
        <w:rFonts w:hint="default"/>
      </w:rPr>
    </w:lvl>
    <w:lvl w:ilvl="1">
      <w:start w:val="1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
    <w:nsid w:val="65472C08"/>
    <w:multiLevelType w:val="multilevel"/>
    <w:tmpl w:val="CE9848D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
    <w:nsid w:val="6A9F2E15"/>
    <w:multiLevelType w:val="hybridMultilevel"/>
    <w:tmpl w:val="50B23192"/>
    <w:lvl w:ilvl="0" w:tplc="70B2003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D21532B"/>
    <w:multiLevelType w:val="hybridMultilevel"/>
    <w:tmpl w:val="1326F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A367B7"/>
    <w:rsid w:val="00001B4C"/>
    <w:rsid w:val="00003EA5"/>
    <w:rsid w:val="00006637"/>
    <w:rsid w:val="000216CB"/>
    <w:rsid w:val="000265F1"/>
    <w:rsid w:val="000317C5"/>
    <w:rsid w:val="00033AFC"/>
    <w:rsid w:val="00042DC4"/>
    <w:rsid w:val="00055D3A"/>
    <w:rsid w:val="00061644"/>
    <w:rsid w:val="000630F6"/>
    <w:rsid w:val="00065A4A"/>
    <w:rsid w:val="00077C60"/>
    <w:rsid w:val="00081DFF"/>
    <w:rsid w:val="000A3527"/>
    <w:rsid w:val="000B3820"/>
    <w:rsid w:val="000C6043"/>
    <w:rsid w:val="000C60B2"/>
    <w:rsid w:val="000D5278"/>
    <w:rsid w:val="000E1709"/>
    <w:rsid w:val="000E22F0"/>
    <w:rsid w:val="000E3ABC"/>
    <w:rsid w:val="000E74A1"/>
    <w:rsid w:val="000F4CA4"/>
    <w:rsid w:val="00126693"/>
    <w:rsid w:val="00127144"/>
    <w:rsid w:val="00133FC9"/>
    <w:rsid w:val="00136AFA"/>
    <w:rsid w:val="00146D37"/>
    <w:rsid w:val="00157B52"/>
    <w:rsid w:val="00164C51"/>
    <w:rsid w:val="00172419"/>
    <w:rsid w:val="00184887"/>
    <w:rsid w:val="001A15F5"/>
    <w:rsid w:val="001A3C4F"/>
    <w:rsid w:val="001A5720"/>
    <w:rsid w:val="001A7EE6"/>
    <w:rsid w:val="001B287A"/>
    <w:rsid w:val="001B35D9"/>
    <w:rsid w:val="001D26FC"/>
    <w:rsid w:val="001D36EC"/>
    <w:rsid w:val="001E1D27"/>
    <w:rsid w:val="001E5B81"/>
    <w:rsid w:val="001E752E"/>
    <w:rsid w:val="001F61C8"/>
    <w:rsid w:val="001F68C7"/>
    <w:rsid w:val="0021175F"/>
    <w:rsid w:val="002131C2"/>
    <w:rsid w:val="00235A2B"/>
    <w:rsid w:val="00240746"/>
    <w:rsid w:val="00242470"/>
    <w:rsid w:val="00244517"/>
    <w:rsid w:val="00255176"/>
    <w:rsid w:val="00260B3F"/>
    <w:rsid w:val="002703DC"/>
    <w:rsid w:val="0027706F"/>
    <w:rsid w:val="00284BE6"/>
    <w:rsid w:val="00297A7C"/>
    <w:rsid w:val="002A055F"/>
    <w:rsid w:val="002A4D02"/>
    <w:rsid w:val="002B6B5C"/>
    <w:rsid w:val="002B6CDB"/>
    <w:rsid w:val="002C2CEF"/>
    <w:rsid w:val="002C38FC"/>
    <w:rsid w:val="002C629F"/>
    <w:rsid w:val="002C69A9"/>
    <w:rsid w:val="002E79BC"/>
    <w:rsid w:val="002F2A9E"/>
    <w:rsid w:val="002F3E10"/>
    <w:rsid w:val="0030389E"/>
    <w:rsid w:val="003042AF"/>
    <w:rsid w:val="00310FC7"/>
    <w:rsid w:val="00311686"/>
    <w:rsid w:val="00312177"/>
    <w:rsid w:val="003152EF"/>
    <w:rsid w:val="003164D3"/>
    <w:rsid w:val="00325164"/>
    <w:rsid w:val="00327D56"/>
    <w:rsid w:val="00333206"/>
    <w:rsid w:val="00341231"/>
    <w:rsid w:val="00346D4B"/>
    <w:rsid w:val="00353B7F"/>
    <w:rsid w:val="003559C9"/>
    <w:rsid w:val="003577ED"/>
    <w:rsid w:val="003663D9"/>
    <w:rsid w:val="0038021D"/>
    <w:rsid w:val="00393B40"/>
    <w:rsid w:val="003A0E8D"/>
    <w:rsid w:val="003A70D9"/>
    <w:rsid w:val="003B5267"/>
    <w:rsid w:val="003C1116"/>
    <w:rsid w:val="003D0B85"/>
    <w:rsid w:val="003D39EF"/>
    <w:rsid w:val="003D5A70"/>
    <w:rsid w:val="003E0893"/>
    <w:rsid w:val="003E5A0B"/>
    <w:rsid w:val="003F0B1B"/>
    <w:rsid w:val="003F2441"/>
    <w:rsid w:val="00406BBF"/>
    <w:rsid w:val="00415D8A"/>
    <w:rsid w:val="0042108F"/>
    <w:rsid w:val="00421275"/>
    <w:rsid w:val="00422E3F"/>
    <w:rsid w:val="00427D82"/>
    <w:rsid w:val="00430684"/>
    <w:rsid w:val="0043290C"/>
    <w:rsid w:val="00436146"/>
    <w:rsid w:val="004423F7"/>
    <w:rsid w:val="00442F62"/>
    <w:rsid w:val="00447B0D"/>
    <w:rsid w:val="00447D01"/>
    <w:rsid w:val="0046103F"/>
    <w:rsid w:val="0046522A"/>
    <w:rsid w:val="004721A9"/>
    <w:rsid w:val="0049091D"/>
    <w:rsid w:val="00496C50"/>
    <w:rsid w:val="004A284A"/>
    <w:rsid w:val="004A46BE"/>
    <w:rsid w:val="004A5CA8"/>
    <w:rsid w:val="004B44A5"/>
    <w:rsid w:val="004D2829"/>
    <w:rsid w:val="004D4C36"/>
    <w:rsid w:val="004D6087"/>
    <w:rsid w:val="004F19BD"/>
    <w:rsid w:val="004F2E4B"/>
    <w:rsid w:val="004F4FBC"/>
    <w:rsid w:val="004F5B9E"/>
    <w:rsid w:val="00500945"/>
    <w:rsid w:val="00502743"/>
    <w:rsid w:val="00507148"/>
    <w:rsid w:val="005072CA"/>
    <w:rsid w:val="00511214"/>
    <w:rsid w:val="00522964"/>
    <w:rsid w:val="00530B41"/>
    <w:rsid w:val="005361FA"/>
    <w:rsid w:val="00540C02"/>
    <w:rsid w:val="00542D69"/>
    <w:rsid w:val="00544C44"/>
    <w:rsid w:val="00544D8A"/>
    <w:rsid w:val="00546CE6"/>
    <w:rsid w:val="00554253"/>
    <w:rsid w:val="0055475C"/>
    <w:rsid w:val="005567DE"/>
    <w:rsid w:val="00557CAA"/>
    <w:rsid w:val="00560322"/>
    <w:rsid w:val="00571440"/>
    <w:rsid w:val="00571972"/>
    <w:rsid w:val="0057370A"/>
    <w:rsid w:val="0058559F"/>
    <w:rsid w:val="00592AE6"/>
    <w:rsid w:val="005D17FA"/>
    <w:rsid w:val="005D183C"/>
    <w:rsid w:val="005D28BC"/>
    <w:rsid w:val="005D3FB2"/>
    <w:rsid w:val="005D7076"/>
    <w:rsid w:val="005E16F5"/>
    <w:rsid w:val="005E200D"/>
    <w:rsid w:val="005E2ED2"/>
    <w:rsid w:val="005E5FFF"/>
    <w:rsid w:val="005F353D"/>
    <w:rsid w:val="005F6582"/>
    <w:rsid w:val="00605DA6"/>
    <w:rsid w:val="0063353D"/>
    <w:rsid w:val="006400B8"/>
    <w:rsid w:val="006437CE"/>
    <w:rsid w:val="00644B9E"/>
    <w:rsid w:val="006527A7"/>
    <w:rsid w:val="0065299C"/>
    <w:rsid w:val="00664BFA"/>
    <w:rsid w:val="0066563C"/>
    <w:rsid w:val="006672D6"/>
    <w:rsid w:val="00667D9D"/>
    <w:rsid w:val="00674092"/>
    <w:rsid w:val="0068046B"/>
    <w:rsid w:val="00680489"/>
    <w:rsid w:val="006912A8"/>
    <w:rsid w:val="006A2C8F"/>
    <w:rsid w:val="006A6433"/>
    <w:rsid w:val="006B0EFC"/>
    <w:rsid w:val="006B2462"/>
    <w:rsid w:val="006B60AA"/>
    <w:rsid w:val="006C21D0"/>
    <w:rsid w:val="006C4FDD"/>
    <w:rsid w:val="006D29D5"/>
    <w:rsid w:val="006D6A2C"/>
    <w:rsid w:val="006D6D49"/>
    <w:rsid w:val="006F0021"/>
    <w:rsid w:val="006F7465"/>
    <w:rsid w:val="00705567"/>
    <w:rsid w:val="0071362B"/>
    <w:rsid w:val="0071762A"/>
    <w:rsid w:val="00726CEA"/>
    <w:rsid w:val="00744016"/>
    <w:rsid w:val="00746F2A"/>
    <w:rsid w:val="007559E1"/>
    <w:rsid w:val="00756B4A"/>
    <w:rsid w:val="007631E9"/>
    <w:rsid w:val="0077652A"/>
    <w:rsid w:val="00782B0C"/>
    <w:rsid w:val="007846F1"/>
    <w:rsid w:val="007875BC"/>
    <w:rsid w:val="007901EA"/>
    <w:rsid w:val="0079156A"/>
    <w:rsid w:val="00795A50"/>
    <w:rsid w:val="00796F90"/>
    <w:rsid w:val="007971DF"/>
    <w:rsid w:val="007972A2"/>
    <w:rsid w:val="007A221F"/>
    <w:rsid w:val="007B1D6F"/>
    <w:rsid w:val="007B78A4"/>
    <w:rsid w:val="007C2DD0"/>
    <w:rsid w:val="007C3C15"/>
    <w:rsid w:val="007D0496"/>
    <w:rsid w:val="007D06AF"/>
    <w:rsid w:val="007D234D"/>
    <w:rsid w:val="007D4ACA"/>
    <w:rsid w:val="007D6C6F"/>
    <w:rsid w:val="007E4E9C"/>
    <w:rsid w:val="007E5E30"/>
    <w:rsid w:val="007F5AEB"/>
    <w:rsid w:val="00800EB6"/>
    <w:rsid w:val="0080793F"/>
    <w:rsid w:val="00810B58"/>
    <w:rsid w:val="00817D15"/>
    <w:rsid w:val="00826F64"/>
    <w:rsid w:val="008374FD"/>
    <w:rsid w:val="00863EBD"/>
    <w:rsid w:val="008764EC"/>
    <w:rsid w:val="00881AAE"/>
    <w:rsid w:val="00884040"/>
    <w:rsid w:val="008954F8"/>
    <w:rsid w:val="00897115"/>
    <w:rsid w:val="008A2451"/>
    <w:rsid w:val="008B1826"/>
    <w:rsid w:val="008E27CE"/>
    <w:rsid w:val="008E297D"/>
    <w:rsid w:val="008E6F51"/>
    <w:rsid w:val="009004CE"/>
    <w:rsid w:val="00914F80"/>
    <w:rsid w:val="00924502"/>
    <w:rsid w:val="00941A98"/>
    <w:rsid w:val="009461E5"/>
    <w:rsid w:val="009629A8"/>
    <w:rsid w:val="00965DD1"/>
    <w:rsid w:val="00974C13"/>
    <w:rsid w:val="009843A6"/>
    <w:rsid w:val="009935C5"/>
    <w:rsid w:val="009A1585"/>
    <w:rsid w:val="009A53C9"/>
    <w:rsid w:val="009A6381"/>
    <w:rsid w:val="009A71FB"/>
    <w:rsid w:val="009B33F8"/>
    <w:rsid w:val="009B41CC"/>
    <w:rsid w:val="009C0D16"/>
    <w:rsid w:val="009C0EFD"/>
    <w:rsid w:val="009C3A5A"/>
    <w:rsid w:val="009C74FF"/>
    <w:rsid w:val="009D2A89"/>
    <w:rsid w:val="009D4A5C"/>
    <w:rsid w:val="009E01A3"/>
    <w:rsid w:val="009E451A"/>
    <w:rsid w:val="009E561D"/>
    <w:rsid w:val="009F0941"/>
    <w:rsid w:val="00A01D8A"/>
    <w:rsid w:val="00A07631"/>
    <w:rsid w:val="00A10A48"/>
    <w:rsid w:val="00A21817"/>
    <w:rsid w:val="00A21F09"/>
    <w:rsid w:val="00A22301"/>
    <w:rsid w:val="00A232A7"/>
    <w:rsid w:val="00A36317"/>
    <w:rsid w:val="00A367B7"/>
    <w:rsid w:val="00A401EE"/>
    <w:rsid w:val="00A500C0"/>
    <w:rsid w:val="00A50265"/>
    <w:rsid w:val="00A50735"/>
    <w:rsid w:val="00A50FE0"/>
    <w:rsid w:val="00A514A3"/>
    <w:rsid w:val="00A64456"/>
    <w:rsid w:val="00A92548"/>
    <w:rsid w:val="00A94D21"/>
    <w:rsid w:val="00A94FC3"/>
    <w:rsid w:val="00A95BE5"/>
    <w:rsid w:val="00A97999"/>
    <w:rsid w:val="00AA07EB"/>
    <w:rsid w:val="00AA1059"/>
    <w:rsid w:val="00AA3197"/>
    <w:rsid w:val="00AB1CB0"/>
    <w:rsid w:val="00AB25C7"/>
    <w:rsid w:val="00AC15B9"/>
    <w:rsid w:val="00AC6215"/>
    <w:rsid w:val="00AD1752"/>
    <w:rsid w:val="00AD5061"/>
    <w:rsid w:val="00AE1680"/>
    <w:rsid w:val="00AE1AEB"/>
    <w:rsid w:val="00AE1BC4"/>
    <w:rsid w:val="00AE55F3"/>
    <w:rsid w:val="00AF04EE"/>
    <w:rsid w:val="00AF4592"/>
    <w:rsid w:val="00AF675C"/>
    <w:rsid w:val="00B03B9B"/>
    <w:rsid w:val="00B078F8"/>
    <w:rsid w:val="00B14088"/>
    <w:rsid w:val="00B172F3"/>
    <w:rsid w:val="00B17E29"/>
    <w:rsid w:val="00B21BA5"/>
    <w:rsid w:val="00B248D7"/>
    <w:rsid w:val="00B3784E"/>
    <w:rsid w:val="00B464C2"/>
    <w:rsid w:val="00B46BDD"/>
    <w:rsid w:val="00B50B61"/>
    <w:rsid w:val="00B53A4B"/>
    <w:rsid w:val="00B62DB2"/>
    <w:rsid w:val="00B63A07"/>
    <w:rsid w:val="00B6641E"/>
    <w:rsid w:val="00B66DEF"/>
    <w:rsid w:val="00B73016"/>
    <w:rsid w:val="00B7536B"/>
    <w:rsid w:val="00B83C95"/>
    <w:rsid w:val="00B84D0E"/>
    <w:rsid w:val="00BA373D"/>
    <w:rsid w:val="00BB2E7D"/>
    <w:rsid w:val="00BB577C"/>
    <w:rsid w:val="00BE04EC"/>
    <w:rsid w:val="00BE1206"/>
    <w:rsid w:val="00BE2573"/>
    <w:rsid w:val="00BE3D95"/>
    <w:rsid w:val="00BE5D14"/>
    <w:rsid w:val="00BF0D71"/>
    <w:rsid w:val="00BF326E"/>
    <w:rsid w:val="00BF66CC"/>
    <w:rsid w:val="00C058CE"/>
    <w:rsid w:val="00C25BF5"/>
    <w:rsid w:val="00C415E0"/>
    <w:rsid w:val="00C42A5E"/>
    <w:rsid w:val="00C45A5E"/>
    <w:rsid w:val="00C51803"/>
    <w:rsid w:val="00C521F0"/>
    <w:rsid w:val="00C537C6"/>
    <w:rsid w:val="00C53DE2"/>
    <w:rsid w:val="00C57FD4"/>
    <w:rsid w:val="00C6043B"/>
    <w:rsid w:val="00C61FE0"/>
    <w:rsid w:val="00C77C75"/>
    <w:rsid w:val="00C81BED"/>
    <w:rsid w:val="00C84872"/>
    <w:rsid w:val="00C8743B"/>
    <w:rsid w:val="00CA17C4"/>
    <w:rsid w:val="00CC1B1A"/>
    <w:rsid w:val="00CC48DC"/>
    <w:rsid w:val="00CD1C76"/>
    <w:rsid w:val="00CD5F32"/>
    <w:rsid w:val="00CD7E2B"/>
    <w:rsid w:val="00CE1E98"/>
    <w:rsid w:val="00CE4B31"/>
    <w:rsid w:val="00CF3A56"/>
    <w:rsid w:val="00CF6B73"/>
    <w:rsid w:val="00D0281C"/>
    <w:rsid w:val="00D06656"/>
    <w:rsid w:val="00D07E7C"/>
    <w:rsid w:val="00D11B14"/>
    <w:rsid w:val="00D16F3B"/>
    <w:rsid w:val="00D21A9A"/>
    <w:rsid w:val="00D2442E"/>
    <w:rsid w:val="00D25DB4"/>
    <w:rsid w:val="00D3237C"/>
    <w:rsid w:val="00D32E22"/>
    <w:rsid w:val="00D35333"/>
    <w:rsid w:val="00D44D77"/>
    <w:rsid w:val="00D54AC8"/>
    <w:rsid w:val="00D64B34"/>
    <w:rsid w:val="00D90BD1"/>
    <w:rsid w:val="00D93C31"/>
    <w:rsid w:val="00D966FF"/>
    <w:rsid w:val="00DA3698"/>
    <w:rsid w:val="00DC1712"/>
    <w:rsid w:val="00DC2121"/>
    <w:rsid w:val="00DD5807"/>
    <w:rsid w:val="00DD6317"/>
    <w:rsid w:val="00E05ED6"/>
    <w:rsid w:val="00E060EB"/>
    <w:rsid w:val="00E11852"/>
    <w:rsid w:val="00E12E6D"/>
    <w:rsid w:val="00E14381"/>
    <w:rsid w:val="00E208DA"/>
    <w:rsid w:val="00E216A8"/>
    <w:rsid w:val="00E22FE2"/>
    <w:rsid w:val="00E2505E"/>
    <w:rsid w:val="00E26B97"/>
    <w:rsid w:val="00E27931"/>
    <w:rsid w:val="00E32841"/>
    <w:rsid w:val="00E3701E"/>
    <w:rsid w:val="00E45D94"/>
    <w:rsid w:val="00E53F88"/>
    <w:rsid w:val="00E558DD"/>
    <w:rsid w:val="00E64206"/>
    <w:rsid w:val="00E657DE"/>
    <w:rsid w:val="00E75621"/>
    <w:rsid w:val="00E761C3"/>
    <w:rsid w:val="00E7662D"/>
    <w:rsid w:val="00E90DB8"/>
    <w:rsid w:val="00E92DB0"/>
    <w:rsid w:val="00EC2648"/>
    <w:rsid w:val="00EC2A68"/>
    <w:rsid w:val="00ED0149"/>
    <w:rsid w:val="00ED4D06"/>
    <w:rsid w:val="00ED68E5"/>
    <w:rsid w:val="00ED7845"/>
    <w:rsid w:val="00EE0616"/>
    <w:rsid w:val="00EE28D3"/>
    <w:rsid w:val="00EE56DB"/>
    <w:rsid w:val="00EE6FFA"/>
    <w:rsid w:val="00EF7137"/>
    <w:rsid w:val="00F0452B"/>
    <w:rsid w:val="00F13A75"/>
    <w:rsid w:val="00F17194"/>
    <w:rsid w:val="00F41AAA"/>
    <w:rsid w:val="00F43308"/>
    <w:rsid w:val="00F43B14"/>
    <w:rsid w:val="00F463F6"/>
    <w:rsid w:val="00F47FA8"/>
    <w:rsid w:val="00F527AC"/>
    <w:rsid w:val="00F57E72"/>
    <w:rsid w:val="00F62D46"/>
    <w:rsid w:val="00F65A63"/>
    <w:rsid w:val="00F663BA"/>
    <w:rsid w:val="00F725DA"/>
    <w:rsid w:val="00F769DF"/>
    <w:rsid w:val="00F82070"/>
    <w:rsid w:val="00F82733"/>
    <w:rsid w:val="00F83E2B"/>
    <w:rsid w:val="00F902DF"/>
    <w:rsid w:val="00F90ADA"/>
    <w:rsid w:val="00FA281B"/>
    <w:rsid w:val="00FB78ED"/>
    <w:rsid w:val="00FC4DCB"/>
    <w:rsid w:val="00FC57C8"/>
    <w:rsid w:val="00FC7E52"/>
    <w:rsid w:val="00FD5E6F"/>
    <w:rsid w:val="00FE7844"/>
    <w:rsid w:val="00FE78B0"/>
    <w:rsid w:val="00FF0BE1"/>
    <w:rsid w:val="00FF565A"/>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680"/>
  </w:style>
  <w:style w:type="paragraph" w:styleId="1">
    <w:name w:val="heading 1"/>
    <w:basedOn w:val="a0"/>
    <w:next w:val="a0"/>
    <w:link w:val="10"/>
    <w:uiPriority w:val="99"/>
    <w:qFormat/>
    <w:rsid w:val="00A367B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2C69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2C69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9D2A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367B7"/>
    <w:rPr>
      <w:rFonts w:ascii="Arial" w:hAnsi="Arial" w:cs="Arial"/>
      <w:b/>
      <w:bCs/>
      <w:color w:val="26282F"/>
      <w:sz w:val="24"/>
      <w:szCs w:val="24"/>
    </w:rPr>
  </w:style>
  <w:style w:type="character" w:customStyle="1" w:styleId="a4">
    <w:name w:val="Гипертекстовая ссылка"/>
    <w:basedOn w:val="a1"/>
    <w:uiPriority w:val="99"/>
    <w:rsid w:val="00A367B7"/>
    <w:rPr>
      <w:color w:val="106BBE"/>
    </w:rPr>
  </w:style>
  <w:style w:type="paragraph" w:customStyle="1" w:styleId="a5">
    <w:name w:val="Нормальный (таблица)"/>
    <w:basedOn w:val="a0"/>
    <w:next w:val="a0"/>
    <w:uiPriority w:val="99"/>
    <w:rsid w:val="00A367B7"/>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0"/>
    <w:next w:val="a0"/>
    <w:uiPriority w:val="99"/>
    <w:rsid w:val="00A367B7"/>
    <w:pPr>
      <w:autoSpaceDE w:val="0"/>
      <w:autoSpaceDN w:val="0"/>
      <w:adjustRightInd w:val="0"/>
      <w:spacing w:after="0" w:line="240" w:lineRule="auto"/>
    </w:pPr>
    <w:rPr>
      <w:rFonts w:ascii="Arial" w:hAnsi="Arial" w:cs="Arial"/>
      <w:sz w:val="24"/>
      <w:szCs w:val="24"/>
    </w:rPr>
  </w:style>
  <w:style w:type="character" w:customStyle="1" w:styleId="a7">
    <w:name w:val="Цветовое выделение"/>
    <w:uiPriority w:val="99"/>
    <w:rsid w:val="009004CE"/>
    <w:rPr>
      <w:b/>
      <w:bCs/>
      <w:color w:val="26282F"/>
    </w:rPr>
  </w:style>
  <w:style w:type="paragraph" w:customStyle="1" w:styleId="a8">
    <w:name w:val="Знак"/>
    <w:basedOn w:val="a0"/>
    <w:rsid w:val="00CE1E98"/>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0"/>
    <w:link w:val="aa"/>
    <w:semiHidden/>
    <w:unhideWhenUsed/>
    <w:rsid w:val="002B6B5C"/>
    <w:pPr>
      <w:spacing w:after="0" w:line="240" w:lineRule="auto"/>
    </w:pPr>
    <w:rPr>
      <w:rFonts w:ascii="Tahoma" w:hAnsi="Tahoma" w:cs="Tahoma"/>
      <w:sz w:val="16"/>
      <w:szCs w:val="16"/>
    </w:rPr>
  </w:style>
  <w:style w:type="character" w:customStyle="1" w:styleId="aa">
    <w:name w:val="Текст выноски Знак"/>
    <w:basedOn w:val="a1"/>
    <w:link w:val="a9"/>
    <w:semiHidden/>
    <w:rsid w:val="002B6B5C"/>
    <w:rPr>
      <w:rFonts w:ascii="Tahoma" w:hAnsi="Tahoma" w:cs="Tahoma"/>
      <w:sz w:val="16"/>
      <w:szCs w:val="16"/>
    </w:rPr>
  </w:style>
  <w:style w:type="character" w:styleId="ab">
    <w:name w:val="Hyperlink"/>
    <w:basedOn w:val="a1"/>
    <w:uiPriority w:val="99"/>
    <w:unhideWhenUsed/>
    <w:rsid w:val="003C1116"/>
    <w:rPr>
      <w:color w:val="0000FF" w:themeColor="hyperlink"/>
      <w:u w:val="single"/>
    </w:rPr>
  </w:style>
  <w:style w:type="paragraph" w:styleId="ac">
    <w:name w:val="Normal (Web)"/>
    <w:basedOn w:val="a0"/>
    <w:uiPriority w:val="99"/>
    <w:unhideWhenUsed/>
    <w:rsid w:val="00D54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311686"/>
    <w:pPr>
      <w:ind w:left="720"/>
      <w:contextualSpacing/>
    </w:pPr>
  </w:style>
  <w:style w:type="paragraph" w:customStyle="1" w:styleId="ConsPlusCell">
    <w:name w:val="ConsPlusCell"/>
    <w:rsid w:val="006437CE"/>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No Spacing"/>
    <w:link w:val="af"/>
    <w:uiPriority w:val="1"/>
    <w:qFormat/>
    <w:rsid w:val="003E0893"/>
    <w:pPr>
      <w:spacing w:after="0" w:line="240" w:lineRule="auto"/>
    </w:pPr>
    <w:rPr>
      <w:rFonts w:ascii="Calibri" w:eastAsia="Times New Roman" w:hAnsi="Calibri" w:cs="Calibri"/>
      <w:lang w:eastAsia="ru-RU"/>
    </w:rPr>
  </w:style>
  <w:style w:type="character" w:customStyle="1" w:styleId="af">
    <w:name w:val="Без интервала Знак"/>
    <w:link w:val="ae"/>
    <w:rsid w:val="003E0893"/>
    <w:rPr>
      <w:rFonts w:ascii="Calibri" w:eastAsia="Times New Roman" w:hAnsi="Calibri" w:cs="Calibri"/>
      <w:lang w:eastAsia="ru-RU"/>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E0893"/>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3E0893"/>
    <w:rPr>
      <w:rFonts w:ascii="Times New Roman" w:eastAsia="Times New Roman" w:hAnsi="Times New Roman" w:cs="Times New Roman"/>
      <w:b/>
      <w:bCs/>
      <w:sz w:val="24"/>
      <w:szCs w:val="24"/>
      <w:lang w:eastAsia="ru-RU"/>
    </w:rPr>
  </w:style>
  <w:style w:type="paragraph" w:styleId="a">
    <w:name w:val="List"/>
    <w:basedOn w:val="a0"/>
    <w:link w:val="af1"/>
    <w:rsid w:val="003E0893"/>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1">
    <w:name w:val="Список Знак"/>
    <w:link w:val="a"/>
    <w:rsid w:val="003E0893"/>
    <w:rPr>
      <w:rFonts w:ascii="Times New Roman" w:eastAsia="Times New Roman" w:hAnsi="Times New Roman" w:cs="Times New Roman"/>
      <w:snapToGrid w:val="0"/>
      <w:sz w:val="24"/>
      <w:szCs w:val="24"/>
    </w:rPr>
  </w:style>
  <w:style w:type="paragraph" w:customStyle="1" w:styleId="22">
    <w:name w:val="Основной текст с отступом2"/>
    <w:basedOn w:val="a0"/>
    <w:rsid w:val="003E0893"/>
    <w:pPr>
      <w:spacing w:after="120" w:line="240" w:lineRule="auto"/>
      <w:ind w:left="283"/>
    </w:pPr>
    <w:rPr>
      <w:rFonts w:ascii="Times New Roman" w:eastAsia="Times New Roman" w:hAnsi="Times New Roman" w:cs="Times New Roman"/>
      <w:sz w:val="24"/>
      <w:szCs w:val="24"/>
      <w:lang w:eastAsia="ru-RU"/>
    </w:rPr>
  </w:style>
  <w:style w:type="paragraph" w:customStyle="1" w:styleId="Main">
    <w:name w:val="Main"/>
    <w:link w:val="Main0"/>
    <w:rsid w:val="003E0893"/>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3E0893"/>
    <w:rPr>
      <w:rFonts w:ascii="Times New Roman" w:eastAsia="Times New Roman" w:hAnsi="Times New Roman" w:cs="Times New Roman"/>
      <w:sz w:val="24"/>
      <w:szCs w:val="16"/>
      <w:lang w:eastAsia="ru-RU"/>
    </w:rPr>
  </w:style>
  <w:style w:type="paragraph" w:customStyle="1" w:styleId="Default">
    <w:name w:val="Default"/>
    <w:rsid w:val="003E08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Полужирный"/>
    <w:basedOn w:val="a1"/>
    <w:rsid w:val="00530B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styleId="af2">
    <w:name w:val="Table Grid"/>
    <w:basedOn w:val="a2"/>
    <w:uiPriority w:val="59"/>
    <w:rsid w:val="000B3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1"/>
    <w:link w:val="210"/>
    <w:rsid w:val="000B3820"/>
    <w:rPr>
      <w:rFonts w:ascii="Times New Roman" w:eastAsia="Times New Roman" w:hAnsi="Times New Roman" w:cs="Times New Roman"/>
      <w:shd w:val="clear" w:color="auto" w:fill="FFFFFF"/>
    </w:rPr>
  </w:style>
  <w:style w:type="paragraph" w:customStyle="1" w:styleId="210">
    <w:name w:val="Основной текст (2)1"/>
    <w:basedOn w:val="a0"/>
    <w:link w:val="23"/>
    <w:rsid w:val="000B3820"/>
    <w:pPr>
      <w:widowControl w:val="0"/>
      <w:shd w:val="clear" w:color="auto" w:fill="FFFFFF"/>
      <w:spacing w:after="60" w:line="0" w:lineRule="atLeast"/>
      <w:ind w:hanging="1600"/>
      <w:jc w:val="center"/>
    </w:pPr>
    <w:rPr>
      <w:rFonts w:ascii="Times New Roman" w:eastAsia="Times New Roman" w:hAnsi="Times New Roman" w:cs="Times New Roman"/>
    </w:rPr>
  </w:style>
  <w:style w:type="table" w:customStyle="1" w:styleId="11">
    <w:name w:val="Сетка таблицы1"/>
    <w:basedOn w:val="a2"/>
    <w:next w:val="af2"/>
    <w:rsid w:val="000B38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4">
    <w:name w:val="Основной текст (2)"/>
    <w:basedOn w:val="a0"/>
    <w:rsid w:val="000B3820"/>
    <w:pPr>
      <w:widowControl w:val="0"/>
      <w:shd w:val="clear" w:color="auto" w:fill="FFFFFF"/>
      <w:spacing w:after="60" w:line="0" w:lineRule="atLeast"/>
      <w:ind w:hanging="1600"/>
      <w:jc w:val="center"/>
    </w:pPr>
    <w:rPr>
      <w:rFonts w:ascii="Times New Roman" w:eastAsia="Times New Roman" w:hAnsi="Times New Roman" w:cs="Times New Roman"/>
      <w:color w:val="000000"/>
      <w:sz w:val="24"/>
      <w:szCs w:val="24"/>
      <w:lang w:eastAsia="ru-RU" w:bidi="ru-RU"/>
    </w:rPr>
  </w:style>
  <w:style w:type="character" w:customStyle="1" w:styleId="25">
    <w:name w:val="Подпись к таблице (2)_"/>
    <w:basedOn w:val="a1"/>
    <w:rsid w:val="000B382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Подпись к таблице (2)"/>
    <w:basedOn w:val="25"/>
    <w:rsid w:val="000B38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3">
    <w:name w:val="header"/>
    <w:basedOn w:val="a0"/>
    <w:link w:val="af4"/>
    <w:uiPriority w:val="99"/>
    <w:unhideWhenUsed/>
    <w:rsid w:val="000B3820"/>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B3820"/>
  </w:style>
  <w:style w:type="paragraph" w:styleId="af5">
    <w:name w:val="footer"/>
    <w:basedOn w:val="a0"/>
    <w:link w:val="af6"/>
    <w:unhideWhenUsed/>
    <w:rsid w:val="000B3820"/>
    <w:pPr>
      <w:tabs>
        <w:tab w:val="center" w:pos="4677"/>
        <w:tab w:val="right" w:pos="9355"/>
      </w:tabs>
      <w:spacing w:after="0" w:line="240" w:lineRule="auto"/>
    </w:pPr>
  </w:style>
  <w:style w:type="character" w:customStyle="1" w:styleId="af6">
    <w:name w:val="Нижний колонтитул Знак"/>
    <w:basedOn w:val="a1"/>
    <w:link w:val="af5"/>
    <w:rsid w:val="000B3820"/>
  </w:style>
  <w:style w:type="paragraph" w:customStyle="1" w:styleId="ConsPlusNormal">
    <w:name w:val="ConsPlusNormal"/>
    <w:rsid w:val="00CC1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1"/>
    <w:link w:val="2"/>
    <w:uiPriority w:val="9"/>
    <w:rsid w:val="002C69A9"/>
    <w:rPr>
      <w:rFonts w:asciiTheme="majorHAnsi" w:eastAsiaTheme="majorEastAsia" w:hAnsiTheme="majorHAnsi" w:cstheme="majorBidi"/>
      <w:color w:val="365F91" w:themeColor="accent1" w:themeShade="BF"/>
      <w:sz w:val="26"/>
      <w:szCs w:val="26"/>
    </w:rPr>
  </w:style>
  <w:style w:type="paragraph" w:styleId="af7">
    <w:name w:val="Subtitle"/>
    <w:basedOn w:val="a0"/>
    <w:next w:val="a0"/>
    <w:link w:val="af8"/>
    <w:uiPriority w:val="11"/>
    <w:qFormat/>
    <w:rsid w:val="002C69A9"/>
    <w:pPr>
      <w:numPr>
        <w:ilvl w:val="1"/>
      </w:numPr>
      <w:spacing w:after="160"/>
    </w:pPr>
    <w:rPr>
      <w:rFonts w:eastAsiaTheme="minorEastAsia"/>
      <w:color w:val="5A5A5A" w:themeColor="text1" w:themeTint="A5"/>
      <w:spacing w:val="15"/>
    </w:rPr>
  </w:style>
  <w:style w:type="character" w:customStyle="1" w:styleId="af8">
    <w:name w:val="Подзаголовок Знак"/>
    <w:basedOn w:val="a1"/>
    <w:link w:val="af7"/>
    <w:uiPriority w:val="11"/>
    <w:rsid w:val="002C69A9"/>
    <w:rPr>
      <w:rFonts w:eastAsiaTheme="minorEastAsia"/>
      <w:color w:val="5A5A5A" w:themeColor="text1" w:themeTint="A5"/>
      <w:spacing w:val="15"/>
    </w:rPr>
  </w:style>
  <w:style w:type="character" w:customStyle="1" w:styleId="30">
    <w:name w:val="Заголовок 3 Знак"/>
    <w:basedOn w:val="a1"/>
    <w:link w:val="3"/>
    <w:uiPriority w:val="9"/>
    <w:rsid w:val="002C69A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semiHidden/>
    <w:rsid w:val="009D2A89"/>
    <w:rPr>
      <w:rFonts w:asciiTheme="majorHAnsi" w:eastAsiaTheme="majorEastAsia" w:hAnsiTheme="majorHAnsi" w:cstheme="majorBidi"/>
      <w:i/>
      <w:iCs/>
      <w:color w:val="365F91" w:themeColor="accent1" w:themeShade="BF"/>
    </w:rPr>
  </w:style>
  <w:style w:type="paragraph" w:customStyle="1" w:styleId="formattext">
    <w:name w:val="formattext"/>
    <w:basedOn w:val="a0"/>
    <w:rsid w:val="00A22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0"/>
    <w:link w:val="afa"/>
    <w:uiPriority w:val="99"/>
    <w:rsid w:val="00F725DA"/>
    <w:pPr>
      <w:spacing w:after="120" w:line="240" w:lineRule="auto"/>
    </w:pPr>
    <w:rPr>
      <w:rFonts w:ascii="Times New Roman" w:eastAsia="Times New Roman" w:hAnsi="Times New Roman" w:cs="Times New Roman"/>
      <w:sz w:val="28"/>
      <w:szCs w:val="28"/>
      <w:lang w:eastAsia="ru-RU"/>
    </w:rPr>
  </w:style>
  <w:style w:type="character" w:customStyle="1" w:styleId="afa">
    <w:name w:val="Основной текст Знак"/>
    <w:basedOn w:val="a1"/>
    <w:link w:val="af9"/>
    <w:uiPriority w:val="99"/>
    <w:rsid w:val="00F725DA"/>
    <w:rPr>
      <w:rFonts w:ascii="Times New Roman" w:eastAsia="Times New Roman" w:hAnsi="Times New Roman" w:cs="Times New Roman"/>
      <w:sz w:val="28"/>
      <w:szCs w:val="28"/>
      <w:lang w:eastAsia="ru-RU"/>
    </w:rPr>
  </w:style>
  <w:style w:type="paragraph" w:styleId="afb">
    <w:name w:val="footnote text"/>
    <w:basedOn w:val="a0"/>
    <w:link w:val="afc"/>
    <w:uiPriority w:val="99"/>
    <w:unhideWhenUsed/>
    <w:rsid w:val="00F725DA"/>
    <w:pPr>
      <w:spacing w:after="0" w:line="240" w:lineRule="auto"/>
    </w:pPr>
    <w:rPr>
      <w:rFonts w:ascii="Calibri" w:eastAsia="Calibri" w:hAnsi="Calibri" w:cs="Times New Roman"/>
      <w:sz w:val="24"/>
      <w:szCs w:val="24"/>
    </w:rPr>
  </w:style>
  <w:style w:type="character" w:customStyle="1" w:styleId="afc">
    <w:name w:val="Текст сноски Знак"/>
    <w:basedOn w:val="a1"/>
    <w:link w:val="afb"/>
    <w:uiPriority w:val="99"/>
    <w:rsid w:val="00F725DA"/>
    <w:rPr>
      <w:rFonts w:ascii="Calibri" w:eastAsia="Calibri" w:hAnsi="Calibri" w:cs="Times New Roman"/>
      <w:sz w:val="24"/>
      <w:szCs w:val="24"/>
    </w:rPr>
  </w:style>
  <w:style w:type="character" w:styleId="afd">
    <w:name w:val="footnote reference"/>
    <w:uiPriority w:val="99"/>
    <w:unhideWhenUsed/>
    <w:rsid w:val="00F725DA"/>
    <w:rPr>
      <w:vertAlign w:val="superscript"/>
    </w:rPr>
  </w:style>
  <w:style w:type="character" w:styleId="afe">
    <w:name w:val="Strong"/>
    <w:basedOn w:val="a1"/>
    <w:uiPriority w:val="22"/>
    <w:qFormat/>
    <w:rsid w:val="00F725DA"/>
    <w:rPr>
      <w:b/>
      <w:bCs/>
    </w:rPr>
  </w:style>
  <w:style w:type="paragraph" w:customStyle="1" w:styleId="headertext">
    <w:name w:val="headertext"/>
    <w:basedOn w:val="a0"/>
    <w:rsid w:val="007C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basedOn w:val="a1"/>
    <w:link w:val="13"/>
    <w:rsid w:val="006C4FDD"/>
    <w:rPr>
      <w:rFonts w:ascii="Times New Roman" w:eastAsia="Times New Roman" w:hAnsi="Times New Roman" w:cs="Times New Roman"/>
      <w:b/>
      <w:bCs/>
      <w:shd w:val="clear" w:color="auto" w:fill="FFFFFF"/>
    </w:rPr>
  </w:style>
  <w:style w:type="paragraph" w:customStyle="1" w:styleId="13">
    <w:name w:val="Заголовок №1"/>
    <w:basedOn w:val="a0"/>
    <w:link w:val="12"/>
    <w:rsid w:val="006C4FDD"/>
    <w:pPr>
      <w:widowControl w:val="0"/>
      <w:shd w:val="clear" w:color="auto" w:fill="FFFFFF"/>
      <w:spacing w:before="360" w:after="60" w:line="0" w:lineRule="atLeast"/>
      <w:outlineLvl w:val="0"/>
    </w:pPr>
    <w:rPr>
      <w:rFonts w:ascii="Times New Roman" w:eastAsia="Times New Roman" w:hAnsi="Times New Roman" w:cs="Times New Roman"/>
      <w:b/>
      <w:bCs/>
    </w:rPr>
  </w:style>
  <w:style w:type="character" w:customStyle="1" w:styleId="27">
    <w:name w:val="Основной текст (2) + Полужирный"/>
    <w:basedOn w:val="23"/>
    <w:rsid w:val="00A92548"/>
    <w:rPr>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1"/>
    <w:link w:val="32"/>
    <w:rsid w:val="00A92548"/>
    <w:rPr>
      <w:rFonts w:ascii="Times New Roman" w:eastAsia="Times New Roman" w:hAnsi="Times New Roman" w:cs="Times New Roman"/>
      <w:b/>
      <w:bCs/>
      <w:shd w:val="clear" w:color="auto" w:fill="FFFFFF"/>
    </w:rPr>
  </w:style>
  <w:style w:type="paragraph" w:customStyle="1" w:styleId="32">
    <w:name w:val="Основной текст (3)"/>
    <w:basedOn w:val="a0"/>
    <w:link w:val="31"/>
    <w:rsid w:val="00A92548"/>
    <w:pPr>
      <w:widowControl w:val="0"/>
      <w:shd w:val="clear" w:color="auto" w:fill="FFFFFF"/>
      <w:spacing w:before="240" w:after="0" w:line="270" w:lineRule="exact"/>
      <w:ind w:hanging="1320"/>
      <w:jc w:val="both"/>
    </w:pPr>
    <w:rPr>
      <w:rFonts w:ascii="Times New Roman" w:eastAsia="Times New Roman" w:hAnsi="Times New Roman" w:cs="Times New Roman"/>
      <w:b/>
      <w:bCs/>
    </w:rPr>
  </w:style>
  <w:style w:type="character" w:customStyle="1" w:styleId="blk">
    <w:name w:val="blk"/>
    <w:basedOn w:val="a1"/>
    <w:rsid w:val="00A92548"/>
  </w:style>
  <w:style w:type="paragraph" w:styleId="aff">
    <w:name w:val="Title"/>
    <w:basedOn w:val="a0"/>
    <w:link w:val="aff0"/>
    <w:qFormat/>
    <w:rsid w:val="00BF326E"/>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1"/>
    <w:link w:val="aff"/>
    <w:rsid w:val="00BF326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4160184">
      <w:bodyDiv w:val="1"/>
      <w:marLeft w:val="0"/>
      <w:marRight w:val="0"/>
      <w:marTop w:val="0"/>
      <w:marBottom w:val="0"/>
      <w:divBdr>
        <w:top w:val="none" w:sz="0" w:space="0" w:color="auto"/>
        <w:left w:val="none" w:sz="0" w:space="0" w:color="auto"/>
        <w:bottom w:val="none" w:sz="0" w:space="0" w:color="auto"/>
        <w:right w:val="none" w:sz="0" w:space="0" w:color="auto"/>
      </w:divBdr>
    </w:div>
    <w:div w:id="310716155">
      <w:bodyDiv w:val="1"/>
      <w:marLeft w:val="0"/>
      <w:marRight w:val="0"/>
      <w:marTop w:val="0"/>
      <w:marBottom w:val="0"/>
      <w:divBdr>
        <w:top w:val="none" w:sz="0" w:space="0" w:color="auto"/>
        <w:left w:val="none" w:sz="0" w:space="0" w:color="auto"/>
        <w:bottom w:val="none" w:sz="0" w:space="0" w:color="auto"/>
        <w:right w:val="none" w:sz="0" w:space="0" w:color="auto"/>
      </w:divBdr>
    </w:div>
    <w:div w:id="16667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consultantplus://offline/ref=9EAD7430F5ADABC17BF76C84EB373029C762B0E6F90FC35A99F134E2CB1815F" TargetMode="External"/><Relationship Id="rId18" Type="http://schemas.openxmlformats.org/officeDocument/2006/relationships/hyperlink" Target="consultantplus://offline/ref=9EAD7430F5ADABC17BF76C84EB373029C766BDEEF90AC35A99F134E2CB85279D3726949C48C5113F1C17F" TargetMode="External"/><Relationship Id="rId26" Type="http://schemas.openxmlformats.org/officeDocument/2006/relationships/hyperlink" Target="consultantplus://offline/ref=9EAD7430F5ADABC17BF76C84EB373029C764B7EDF109C35A99F134E2CB1815F" TargetMode="External"/><Relationship Id="rId3" Type="http://schemas.openxmlformats.org/officeDocument/2006/relationships/styles" Target="styles.xml"/><Relationship Id="rId21" Type="http://schemas.openxmlformats.org/officeDocument/2006/relationships/hyperlink" Target="consultantplus://offline/ref=9EAD7430F5ADABC17BF76C84EB373029C764B7EDF109C35A99F134E2CB1815F" TargetMode="External"/><Relationship Id="rId7" Type="http://schemas.openxmlformats.org/officeDocument/2006/relationships/endnotes" Target="endnotes.xml"/><Relationship Id="rId12" Type="http://schemas.openxmlformats.org/officeDocument/2006/relationships/hyperlink" Target="consultantplus://offline/ref=9EAD7430F5ADABC17BF76C84EB373029C762B1EFFE0AC35A99F134E2CB1815F" TargetMode="External"/><Relationship Id="rId17" Type="http://schemas.openxmlformats.org/officeDocument/2006/relationships/hyperlink" Target="consultantplus://offline/ref=9EAD7430F5ADABC17BF76C84EB373029C764B2ECFF0EC35A99F134E2CB85279D3726949C48C5113F1C14F" TargetMode="External"/><Relationship Id="rId25" Type="http://schemas.openxmlformats.org/officeDocument/2006/relationships/hyperlink" Target="consultantplus://offline/ref=9EAD7430F5ADABC17BF76C84EB373029C764B2ECFF0EC35A99F134E2CB85279D3726949C48C5113F1C14F" TargetMode="External"/><Relationship Id="rId2" Type="http://schemas.openxmlformats.org/officeDocument/2006/relationships/numbering" Target="numbering.xml"/><Relationship Id="rId16" Type="http://schemas.openxmlformats.org/officeDocument/2006/relationships/hyperlink" Target="consultantplus://offline/ref=9EAD7430F5ADABC17BF76C84EB373029C764B7EDF109C35A99F134E2CB1815F" TargetMode="External"/><Relationship Id="rId20" Type="http://schemas.openxmlformats.org/officeDocument/2006/relationships/hyperlink" Target="consultantplus://offline/ref=9EAD7430F5ADABC17BF76C84EB373029C762B1ECFA05C35A99F134E2CB1815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44959345" TargetMode="External"/><Relationship Id="rId24" Type="http://schemas.openxmlformats.org/officeDocument/2006/relationships/hyperlink" Target="consultantplus://offline/ref=9EAD7430F5ADABC17BF76C84EB373029C764B7EDF109C35A99F134E2CB85279D3726949C48C5113A1C10F" TargetMode="External"/><Relationship Id="rId5" Type="http://schemas.openxmlformats.org/officeDocument/2006/relationships/webSettings" Target="webSettings.xml"/><Relationship Id="rId15" Type="http://schemas.openxmlformats.org/officeDocument/2006/relationships/hyperlink" Target="consultantplus://offline/ref=9EAD7430F5ADABC17BF77289FD5B6725C06CEAE3F90BC10DC6AE6FBF9C8C2DCA1710F" TargetMode="External"/><Relationship Id="rId23" Type="http://schemas.openxmlformats.org/officeDocument/2006/relationships/hyperlink" Target="consultantplus://offline/ref=9EAD7430F5ADABC17BF76C84EB373029C766BDEEF90AC35A99F134E2CB85279D3726949C48C5113F1C17F" TargetMode="External"/><Relationship Id="rId28" Type="http://schemas.openxmlformats.org/officeDocument/2006/relationships/hyperlink" Target="consultantplus://offline/ref=9EAD7430F5ADABC17BF76C84EB373029C766BDEEF90AC35A99F134E2CB85279D3726949C48C5113F1C17F"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9EAD7430F5ADABC17BF76C84EB373029C764B7EDF109C35A99F134E2CB85279D3726949C48C5113A1C10F" TargetMode="External"/><Relationship Id="rId4" Type="http://schemas.openxmlformats.org/officeDocument/2006/relationships/settings" Target="settings.xml"/><Relationship Id="rId9" Type="http://schemas.openxmlformats.org/officeDocument/2006/relationships/hyperlink" Target="http://docs.cntd.ru/document/9015335" TargetMode="External"/><Relationship Id="rId14" Type="http://schemas.openxmlformats.org/officeDocument/2006/relationships/hyperlink" Target="consultantplus://offline/ref=9EAD7430F5ADABC17BF76C84EB373029C764B7EDF109C35A99F134E2CB1815F" TargetMode="External"/><Relationship Id="rId22" Type="http://schemas.openxmlformats.org/officeDocument/2006/relationships/hyperlink" Target="consultantplus://offline/ref=9EAD7430F5ADABC17BF76C84EB373029C764B2ECFF0EC35A99F134E2CB85279D3726949C48C5113F1C14F" TargetMode="External"/><Relationship Id="rId27" Type="http://schemas.openxmlformats.org/officeDocument/2006/relationships/hyperlink" Target="consultantplus://offline/ref=9EAD7430F5ADABC17BF76C84EB373029C764B2ECFF0EC35A99F134E2CB85279D3726949C48C5113F1C14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C83DB-9F08-42D2-B707-90A00695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24</Pages>
  <Words>10801</Words>
  <Characters>61566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souzga</cp:lastModifiedBy>
  <cp:revision>10</cp:revision>
  <cp:lastPrinted>2018-02-26T05:43:00Z</cp:lastPrinted>
  <dcterms:created xsi:type="dcterms:W3CDTF">2018-02-26T03:57:00Z</dcterms:created>
  <dcterms:modified xsi:type="dcterms:W3CDTF">2018-11-30T02:16:00Z</dcterms:modified>
</cp:coreProperties>
</file>