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51412" w:rsidRPr="00FD2B5B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F5D6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декабря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F5D6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</w:t>
      </w:r>
      <w:r w:rsidR="00B91F5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372177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A5243C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412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412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177" w:rsidRDefault="00A911AE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тверждени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Комплексного </w:t>
      </w:r>
      <w:r w:rsidR="00372177">
        <w:rPr>
          <w:rFonts w:ascii="Times New Roman" w:hAnsi="Times New Roman" w:cs="Times New Roman"/>
          <w:b/>
          <w:sz w:val="24"/>
          <w:szCs w:val="24"/>
        </w:rPr>
        <w:t>межведомственного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="00372177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A911AE" w:rsidRDefault="00372177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безнадзорности и правонарушений </w:t>
      </w:r>
    </w:p>
    <w:p w:rsidR="00A911AE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AB09D0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AB09D0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851412" w:rsidRPr="00AB09D0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на 20</w:t>
      </w:r>
      <w:r w:rsidR="00A911AE">
        <w:rPr>
          <w:rFonts w:ascii="Times New Roman" w:hAnsi="Times New Roman" w:cs="Times New Roman"/>
          <w:b/>
          <w:sz w:val="24"/>
          <w:szCs w:val="24"/>
        </w:rPr>
        <w:t>2</w:t>
      </w:r>
      <w:r w:rsidR="00BF5D69">
        <w:rPr>
          <w:rFonts w:ascii="Times New Roman" w:hAnsi="Times New Roman" w:cs="Times New Roman"/>
          <w:b/>
          <w:sz w:val="24"/>
          <w:szCs w:val="24"/>
        </w:rPr>
        <w:t>2</w:t>
      </w:r>
      <w:r w:rsidRPr="00AB09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1412" w:rsidRPr="00AB09D0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412" w:rsidRPr="00E77AE1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8B9" w:rsidRPr="003738A7" w:rsidRDefault="006A46C3" w:rsidP="00FE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8F7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Н.Н., Членов Комиссии: </w:t>
      </w:r>
      <w:proofErr w:type="spellStart"/>
      <w:proofErr w:type="gramStart"/>
      <w:r w:rsidRPr="003368F7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Л.П.,  Конева Т.В.,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Е.М., Архипов Р.Г., </w:t>
      </w:r>
      <w:r w:rsidRPr="0033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Плужников Я.А., Крапивина Н.А., </w:t>
      </w:r>
      <w:proofErr w:type="spellStart"/>
      <w:r w:rsidRPr="003368F7"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 w:rsidRPr="0033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 w:rsidRPr="003368F7">
        <w:rPr>
          <w:rFonts w:ascii="Times New Roman" w:hAnsi="Times New Roman" w:cs="Times New Roman"/>
          <w:color w:val="000000" w:themeColor="text1"/>
          <w:sz w:val="24"/>
          <w:szCs w:val="24"/>
        </w:rPr>
        <w:t>Милосердов</w:t>
      </w:r>
      <w:proofErr w:type="spellEnd"/>
      <w:r w:rsidRPr="0033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Е.И.,</w:t>
      </w:r>
      <w:r w:rsidRPr="00336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Лутцев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А.В. при участии в заседании Комиссии старшего помощника прокурора </w:t>
      </w:r>
      <w:proofErr w:type="spellStart"/>
      <w:r w:rsidRPr="003368F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368F7">
        <w:rPr>
          <w:rFonts w:ascii="Times New Roman" w:hAnsi="Times New Roman" w:cs="Times New Roman"/>
          <w:sz w:val="24"/>
          <w:szCs w:val="24"/>
        </w:rPr>
        <w:t xml:space="preserve"> района Малютиной А.Ю.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1412" w:rsidRPr="003738A7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FE4D3E" w:rsidRPr="003738A7">
        <w:rPr>
          <w:rFonts w:ascii="Times New Roman" w:hAnsi="Times New Roman" w:cs="Times New Roman"/>
          <w:sz w:val="24"/>
          <w:szCs w:val="24"/>
        </w:rPr>
        <w:t>Комплексного межведомственного плана мероприятий по профилактике безнадзорности и правонарушений</w:t>
      </w:r>
      <w:proofErr w:type="gramEnd"/>
      <w:r w:rsidR="00FE4D3E" w:rsidRPr="003738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E4D3E" w:rsidRPr="003738A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FE4D3E" w:rsidRPr="003738A7">
        <w:rPr>
          <w:rFonts w:ascii="Times New Roman" w:hAnsi="Times New Roman" w:cs="Times New Roman"/>
          <w:sz w:val="24"/>
          <w:szCs w:val="24"/>
        </w:rPr>
        <w:t xml:space="preserve"> район» на 202</w:t>
      </w:r>
      <w:r w:rsidR="00BF5D69">
        <w:rPr>
          <w:rFonts w:ascii="Times New Roman" w:hAnsi="Times New Roman" w:cs="Times New Roman"/>
          <w:sz w:val="24"/>
          <w:szCs w:val="24"/>
        </w:rPr>
        <w:t>2</w:t>
      </w:r>
      <w:r w:rsidR="00FE4D3E" w:rsidRPr="003738A7">
        <w:rPr>
          <w:rFonts w:ascii="Times New Roman" w:hAnsi="Times New Roman" w:cs="Times New Roman"/>
          <w:sz w:val="24"/>
          <w:szCs w:val="24"/>
        </w:rPr>
        <w:t xml:space="preserve"> год</w:t>
      </w:r>
      <w:r w:rsidR="002358B9" w:rsidRPr="003738A7">
        <w:rPr>
          <w:rFonts w:ascii="Times New Roman" w:hAnsi="Times New Roman" w:cs="Times New Roman"/>
          <w:sz w:val="24"/>
          <w:szCs w:val="24"/>
        </w:rPr>
        <w:t>,</w:t>
      </w:r>
      <w:r w:rsidR="00851412" w:rsidRPr="0037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89B" w:rsidRPr="003738A7" w:rsidRDefault="002358B9" w:rsidP="002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A7">
        <w:rPr>
          <w:rFonts w:ascii="Times New Roman" w:hAnsi="Times New Roman" w:cs="Times New Roman"/>
          <w:sz w:val="24"/>
          <w:szCs w:val="24"/>
        </w:rPr>
        <w:t xml:space="preserve">в </w:t>
      </w:r>
      <w:r w:rsidR="0078489B" w:rsidRPr="003738A7">
        <w:rPr>
          <w:rFonts w:ascii="Times New Roman" w:hAnsi="Times New Roman" w:cs="Times New Roman"/>
          <w:sz w:val="24"/>
          <w:szCs w:val="24"/>
        </w:rPr>
        <w:t>целях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 граждан, повышения эффективности межведомственной профилактической работы, предупреждения семейно-бытового насилия, жестокого обращения с детьми</w:t>
      </w:r>
      <w:r w:rsidR="00FE4D3E" w:rsidRPr="003738A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24 июня 1999 года № 120-ФЗ «Об основах системы профилактики безнадзорности и правонарушений несовершеннолетних»,</w:t>
      </w:r>
      <w:proofErr w:type="gramEnd"/>
    </w:p>
    <w:p w:rsidR="00CE714C" w:rsidRPr="003738A7" w:rsidRDefault="00CE714C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12" w:rsidRPr="003738A7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A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51412" w:rsidRPr="003738A7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 xml:space="preserve">Утвердить </w:t>
      </w:r>
      <w:r w:rsidR="00FE4D3E" w:rsidRPr="003738A7">
        <w:rPr>
          <w:rFonts w:ascii="Times New Roman" w:hAnsi="Times New Roman"/>
          <w:sz w:val="24"/>
          <w:szCs w:val="24"/>
        </w:rPr>
        <w:t>Комплексный межведомственный план мероприятий по профилактике безнадзорности и правонарушений муниципального образования «</w:t>
      </w:r>
      <w:proofErr w:type="spellStart"/>
      <w:r w:rsidR="00FE4D3E" w:rsidRPr="003738A7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FE4D3E" w:rsidRPr="003738A7">
        <w:rPr>
          <w:rFonts w:ascii="Times New Roman" w:hAnsi="Times New Roman"/>
          <w:sz w:val="24"/>
          <w:szCs w:val="24"/>
        </w:rPr>
        <w:t xml:space="preserve"> район» на 202</w:t>
      </w:r>
      <w:r w:rsidR="00BF5D69">
        <w:rPr>
          <w:rFonts w:ascii="Times New Roman" w:hAnsi="Times New Roman"/>
          <w:sz w:val="24"/>
          <w:szCs w:val="24"/>
        </w:rPr>
        <w:t>2</w:t>
      </w:r>
      <w:r w:rsidR="00FE4D3E" w:rsidRPr="003738A7">
        <w:rPr>
          <w:rFonts w:ascii="Times New Roman" w:hAnsi="Times New Roman"/>
          <w:sz w:val="24"/>
          <w:szCs w:val="24"/>
        </w:rPr>
        <w:t xml:space="preserve"> год, </w:t>
      </w:r>
      <w:r w:rsidR="00DB3E0D" w:rsidRPr="003738A7">
        <w:rPr>
          <w:rFonts w:ascii="Times New Roman" w:hAnsi="Times New Roman"/>
          <w:sz w:val="24"/>
          <w:szCs w:val="24"/>
        </w:rPr>
        <w:t>согласно приложению.</w:t>
      </w:r>
    </w:p>
    <w:p w:rsidR="002358B9" w:rsidRPr="003738A7" w:rsidRDefault="00FE4D3E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>МКУ «Управление по обеспечению деятельности Администрации МО «</w:t>
      </w:r>
      <w:proofErr w:type="spellStart"/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>Майминский</w:t>
      </w:r>
      <w:proofErr w:type="spellEnd"/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</w:t>
      </w:r>
      <w:proofErr w:type="gramStart"/>
      <w:r w:rsidR="003738A7" w:rsidRPr="003738A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738A7" w:rsidRPr="003738A7">
        <w:rPr>
          <w:rFonts w:ascii="Times New Roman" w:hAnsi="Times New Roman"/>
          <w:sz w:val="24"/>
          <w:szCs w:val="24"/>
        </w:rPr>
        <w:t xml:space="preserve"> </w:t>
      </w:r>
      <w:r w:rsidR="002358B9" w:rsidRPr="003738A7">
        <w:rPr>
          <w:rFonts w:ascii="Times New Roman" w:hAnsi="Times New Roman"/>
          <w:sz w:val="24"/>
          <w:szCs w:val="24"/>
        </w:rPr>
        <w:t xml:space="preserve">настоящее постановление на официальном сайте администрации </w:t>
      </w:r>
      <w:r w:rsidRPr="003738A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738A7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738A7">
        <w:rPr>
          <w:rFonts w:ascii="Times New Roman" w:hAnsi="Times New Roman"/>
          <w:sz w:val="24"/>
          <w:szCs w:val="24"/>
        </w:rPr>
        <w:t xml:space="preserve"> район»</w:t>
      </w:r>
      <w:r w:rsidR="002358B9" w:rsidRPr="003738A7">
        <w:rPr>
          <w:rFonts w:ascii="Times New Roman" w:hAnsi="Times New Roman"/>
          <w:sz w:val="24"/>
          <w:szCs w:val="24"/>
        </w:rPr>
        <w:t xml:space="preserve">. </w:t>
      </w:r>
    </w:p>
    <w:p w:rsidR="00851412" w:rsidRPr="003738A7" w:rsidRDefault="00851412" w:rsidP="009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1412" w:rsidRPr="003738A7" w:rsidRDefault="002358B9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>К</w:t>
      </w:r>
      <w:r w:rsidR="00851412" w:rsidRPr="003738A7">
        <w:rPr>
          <w:rFonts w:ascii="Times New Roman" w:hAnsi="Times New Roman"/>
          <w:sz w:val="24"/>
          <w:szCs w:val="24"/>
        </w:rPr>
        <w:t>омисси</w:t>
      </w:r>
      <w:r w:rsidRPr="003738A7">
        <w:rPr>
          <w:rFonts w:ascii="Times New Roman" w:hAnsi="Times New Roman"/>
          <w:sz w:val="24"/>
          <w:szCs w:val="24"/>
        </w:rPr>
        <w:t>я</w:t>
      </w:r>
      <w:r w:rsidR="00851412" w:rsidRPr="003738A7">
        <w:rPr>
          <w:rFonts w:ascii="Times New Roman" w:hAnsi="Times New Roman"/>
          <w:sz w:val="24"/>
          <w:szCs w:val="24"/>
        </w:rPr>
        <w:t xml:space="preserve"> голосовал</w:t>
      </w:r>
      <w:r w:rsidRPr="003738A7">
        <w:rPr>
          <w:rFonts w:ascii="Times New Roman" w:hAnsi="Times New Roman"/>
          <w:sz w:val="24"/>
          <w:szCs w:val="24"/>
        </w:rPr>
        <w:t>а</w:t>
      </w:r>
      <w:r w:rsidR="00FE4D3E" w:rsidRPr="003738A7">
        <w:rPr>
          <w:rFonts w:ascii="Times New Roman" w:hAnsi="Times New Roman"/>
          <w:sz w:val="24"/>
          <w:szCs w:val="24"/>
        </w:rPr>
        <w:t>:</w:t>
      </w:r>
      <w:r w:rsidR="00851412" w:rsidRPr="003738A7">
        <w:rPr>
          <w:rFonts w:ascii="Times New Roman" w:hAnsi="Times New Roman"/>
          <w:sz w:val="24"/>
          <w:szCs w:val="24"/>
        </w:rPr>
        <w:t xml:space="preserve"> единогласно </w:t>
      </w:r>
      <w:proofErr w:type="gramStart"/>
      <w:r w:rsidR="00851412" w:rsidRPr="003738A7">
        <w:rPr>
          <w:rFonts w:ascii="Times New Roman" w:hAnsi="Times New Roman"/>
          <w:sz w:val="24"/>
          <w:szCs w:val="24"/>
        </w:rPr>
        <w:t>за</w:t>
      </w:r>
      <w:proofErr w:type="gramEnd"/>
      <w:r w:rsidR="00851412" w:rsidRPr="003738A7">
        <w:rPr>
          <w:rFonts w:ascii="Times New Roman" w:hAnsi="Times New Roman"/>
          <w:sz w:val="24"/>
          <w:szCs w:val="24"/>
        </w:rPr>
        <w:t>.</w:t>
      </w:r>
    </w:p>
    <w:p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4863"/>
        <w:gridCol w:w="4274"/>
        <w:gridCol w:w="750"/>
        <w:gridCol w:w="9416"/>
      </w:tblGrid>
      <w:tr w:rsidR="006E2BDF" w:rsidRPr="00BF4D17" w:rsidTr="000C25BF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комиссии 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E2BDF" w:rsidRPr="00357980" w:rsidRDefault="000C25B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№ 2\26</w:t>
            </w:r>
          </w:p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E2BDF" w:rsidRPr="00FE4D3E" w:rsidRDefault="006E2BDF" w:rsidP="0035798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E2BDF" w:rsidRPr="00BF4D17" w:rsidTr="000C25BF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:rsidR="002358B9" w:rsidRPr="00BF4D17" w:rsidRDefault="002358B9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межведомственный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  <w:r w:rsidR="002358B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0C25BF">
              <w:rPr>
                <w:rFonts w:ascii="Times New Roman" w:hAnsi="Times New Roman" w:cs="Times New Roman"/>
                <w:b/>
                <w:sz w:val="48"/>
                <w:szCs w:val="48"/>
              </w:rPr>
              <w:t>мероприятий</w:t>
            </w:r>
          </w:p>
          <w:p w:rsidR="006E2BDF" w:rsidRPr="00BF4D17" w:rsidRDefault="000C25B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:rsidR="002358B9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spellStart"/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Майминский</w:t>
            </w:r>
            <w:proofErr w:type="spellEnd"/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район»</w:t>
            </w:r>
          </w:p>
          <w:p w:rsidR="006E2BDF" w:rsidRPr="00BF4D17" w:rsidRDefault="006E2BDF" w:rsidP="00BF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BF5D6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Default="006E2BDF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Pr="00BF4D17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78489B" w:rsidRDefault="0078489B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2C0081" w:rsidRPr="00C11BEF" w:rsidRDefault="002C0081" w:rsidP="00707D73">
      <w:pPr>
        <w:pStyle w:val="Default"/>
        <w:numPr>
          <w:ilvl w:val="0"/>
          <w:numId w:val="33"/>
        </w:numPr>
        <w:jc w:val="both"/>
        <w:rPr>
          <w:b/>
        </w:rPr>
      </w:pPr>
      <w:r w:rsidRPr="00C11BEF">
        <w:rPr>
          <w:b/>
        </w:rPr>
        <w:lastRenderedPageBreak/>
        <w:t>Аналитическая справка</w:t>
      </w:r>
    </w:p>
    <w:p w:rsidR="00707D73" w:rsidRPr="00C11BEF" w:rsidRDefault="00707D73" w:rsidP="00707D73">
      <w:pPr>
        <w:pStyle w:val="Default"/>
        <w:ind w:left="1069"/>
        <w:jc w:val="both"/>
      </w:pPr>
    </w:p>
    <w:p w:rsidR="000A55B7" w:rsidRPr="00C11BEF" w:rsidRDefault="000A55B7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Профилактика преступлений среди несовершеннолетних, совершаемых ими или над ними, является приоритетной задачей социального направления политики государства.</w:t>
      </w:r>
    </w:p>
    <w:p w:rsidR="00DD11DF" w:rsidRPr="00C11BEF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снижения роста преступлений среди несовершеннолетних и повышенная эффективность их профилактики.</w:t>
      </w:r>
    </w:p>
    <w:p w:rsidR="00DD11DF" w:rsidRPr="00C11BEF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Координацию усилий различных органов и организаций, задействованных в работе по профилактике безнадзорности, правонарушений и преступлений несовершеннолетних, осуществляет комиссия по делам несовершеннолетних и защите их прав администрации муниципального образования «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район» (далее - комиссия).</w:t>
      </w:r>
    </w:p>
    <w:p w:rsidR="000A55B7" w:rsidRPr="00C11BEF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В 2021 году приоритетным направлением работы Комиссии было решение следующих задач:</w:t>
      </w:r>
    </w:p>
    <w:p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C11BEF">
        <w:rPr>
          <w:rFonts w:ascii="Times New Roman" w:hAnsi="Times New Roman" w:cs="Times New Roman"/>
          <w:sz w:val="24"/>
          <w:szCs w:val="24"/>
        </w:rPr>
        <w:t>.</w:t>
      </w:r>
    </w:p>
    <w:p w:rsidR="00117D96" w:rsidRPr="00C11BEF" w:rsidRDefault="00117D96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A0D" w:rsidRPr="00C11BEF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Для достижения поставленной цели  Комиссией был</w:t>
      </w:r>
      <w:r w:rsidR="00B72425" w:rsidRPr="00C11BEF">
        <w:rPr>
          <w:rFonts w:ascii="Times New Roman" w:hAnsi="Times New Roman" w:cs="Times New Roman"/>
          <w:sz w:val="24"/>
          <w:szCs w:val="24"/>
        </w:rPr>
        <w:t xml:space="preserve">а организована координация исполнения Комплексного </w:t>
      </w:r>
      <w:r w:rsidR="003E4A0D" w:rsidRPr="00C11BEF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B72425" w:rsidRPr="00C11BEF">
        <w:rPr>
          <w:rFonts w:ascii="Times New Roman" w:hAnsi="Times New Roman" w:cs="Times New Roman"/>
          <w:sz w:val="24"/>
          <w:szCs w:val="24"/>
        </w:rPr>
        <w:t>плана</w:t>
      </w:r>
      <w:r w:rsidR="003E4A0D" w:rsidRPr="00C11BEF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 МО «</w:t>
      </w:r>
      <w:proofErr w:type="spellStart"/>
      <w:r w:rsidR="003E4A0D" w:rsidRPr="00C11BEF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E4A0D" w:rsidRPr="00C11BEF">
        <w:rPr>
          <w:rFonts w:ascii="Times New Roman" w:hAnsi="Times New Roman" w:cs="Times New Roman"/>
          <w:sz w:val="24"/>
          <w:szCs w:val="24"/>
        </w:rPr>
        <w:t xml:space="preserve"> район» на 2022 год.</w:t>
      </w:r>
    </w:p>
    <w:p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Особое внимание было уделено проблемам, выявленным в рамках работы в 2020 году:</w:t>
      </w:r>
    </w:p>
    <w:p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значительный рост количества правонарушений, совершенных несовершеннолетними в области дорожного движении (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 xml:space="preserve">.1 ст.12.7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РФ) с 10 в 2019г. до 18 в 2020г.;</w:t>
      </w:r>
    </w:p>
    <w:p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рост количества правонарушений, совершенных несовершеннолетними, по 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РФ с 0 в 2019г. до 3 в 2020г.;</w:t>
      </w:r>
    </w:p>
    <w:p w:rsidR="00235C69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</w:t>
      </w:r>
      <w:r w:rsidR="00235C69" w:rsidRPr="00C11BEF">
        <w:rPr>
          <w:rFonts w:ascii="Times New Roman" w:hAnsi="Times New Roman" w:cs="Times New Roman"/>
          <w:sz w:val="24"/>
          <w:szCs w:val="24"/>
        </w:rPr>
        <w:t xml:space="preserve">отсутствие тенденции на снижение количества правонарушений, совершенных несовершеннолетними по ст.7.27 </w:t>
      </w:r>
      <w:proofErr w:type="spellStart"/>
      <w:r w:rsidR="00235C69"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35C69" w:rsidRPr="00C11BEF">
        <w:rPr>
          <w:rFonts w:ascii="Times New Roman" w:hAnsi="Times New Roman" w:cs="Times New Roman"/>
          <w:sz w:val="24"/>
          <w:szCs w:val="24"/>
        </w:rPr>
        <w:t xml:space="preserve"> РФ – 8 в 2020г., 7- 2019г.;</w:t>
      </w:r>
    </w:p>
    <w:p w:rsidR="00235C69" w:rsidRPr="00C11BEF" w:rsidRDefault="00235C69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</w:t>
      </w:r>
      <w:r w:rsidR="009B0E93" w:rsidRPr="00C11BEF">
        <w:rPr>
          <w:rFonts w:ascii="Times New Roman" w:hAnsi="Times New Roman" w:cs="Times New Roman"/>
          <w:sz w:val="24"/>
          <w:szCs w:val="24"/>
        </w:rPr>
        <w:t xml:space="preserve">отсутствие тенденции на снижение количества правонарушений, совершенных </w:t>
      </w:r>
      <w:r w:rsidRPr="00C11BEF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B72425" w:rsidRPr="00C11BEF">
        <w:rPr>
          <w:rFonts w:ascii="Times New Roman" w:hAnsi="Times New Roman" w:cs="Times New Roman"/>
          <w:sz w:val="24"/>
          <w:szCs w:val="24"/>
        </w:rPr>
        <w:t>несовершеннолетни</w:t>
      </w:r>
      <w:r w:rsidRPr="00C11BEF">
        <w:rPr>
          <w:rFonts w:ascii="Times New Roman" w:hAnsi="Times New Roman" w:cs="Times New Roman"/>
          <w:sz w:val="24"/>
          <w:szCs w:val="24"/>
        </w:rPr>
        <w:t xml:space="preserve">х, не достигших 16 лет по ст.20.22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РФ </w:t>
      </w:r>
      <w:r w:rsidR="009B0E93" w:rsidRPr="00C11BEF">
        <w:rPr>
          <w:rFonts w:ascii="Times New Roman" w:hAnsi="Times New Roman" w:cs="Times New Roman"/>
          <w:sz w:val="24"/>
          <w:szCs w:val="24"/>
        </w:rPr>
        <w:t>-</w:t>
      </w:r>
      <w:r w:rsidRPr="00C11BEF">
        <w:rPr>
          <w:rFonts w:ascii="Times New Roman" w:hAnsi="Times New Roman" w:cs="Times New Roman"/>
          <w:sz w:val="24"/>
          <w:szCs w:val="24"/>
        </w:rPr>
        <w:t xml:space="preserve"> 18 в 2019г</w:t>
      </w:r>
      <w:r w:rsidR="009B0E93" w:rsidRPr="00C11BEF">
        <w:rPr>
          <w:rFonts w:ascii="Times New Roman" w:hAnsi="Times New Roman" w:cs="Times New Roman"/>
          <w:sz w:val="24"/>
          <w:szCs w:val="24"/>
        </w:rPr>
        <w:t xml:space="preserve">, </w:t>
      </w:r>
      <w:r w:rsidRPr="00C11BEF">
        <w:rPr>
          <w:rFonts w:ascii="Times New Roman" w:hAnsi="Times New Roman" w:cs="Times New Roman"/>
          <w:sz w:val="24"/>
          <w:szCs w:val="24"/>
        </w:rPr>
        <w:t xml:space="preserve">. </w:t>
      </w:r>
      <w:r w:rsidR="009B0E93" w:rsidRPr="00C11BEF">
        <w:rPr>
          <w:rFonts w:ascii="Times New Roman" w:hAnsi="Times New Roman" w:cs="Times New Roman"/>
          <w:sz w:val="24"/>
          <w:szCs w:val="24"/>
        </w:rPr>
        <w:t>17 -</w:t>
      </w:r>
      <w:r w:rsidRPr="00C11BEF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B72425" w:rsidRPr="00C11BEF" w:rsidRDefault="00235C69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В связи с этим, перед органами и учреждениями системы профилактики безнадзорности и правонарушений несовершеннолетних была поставлена задача: принять дополнительные меры по предупреждению совершения несовершеннолетними пр</w:t>
      </w:r>
      <w:r w:rsidR="00F937B5" w:rsidRPr="00C11BEF">
        <w:rPr>
          <w:rFonts w:ascii="Times New Roman" w:hAnsi="Times New Roman" w:cs="Times New Roman"/>
          <w:sz w:val="24"/>
          <w:szCs w:val="24"/>
        </w:rPr>
        <w:t>отивоправных деяний</w:t>
      </w:r>
      <w:r w:rsidRPr="00C11BEF">
        <w:rPr>
          <w:rFonts w:ascii="Times New Roman" w:hAnsi="Times New Roman" w:cs="Times New Roman"/>
          <w:sz w:val="24"/>
          <w:szCs w:val="24"/>
        </w:rPr>
        <w:t>.</w:t>
      </w:r>
      <w:r w:rsidR="00B72425" w:rsidRPr="00C1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6E" w:rsidRPr="00C11BEF" w:rsidRDefault="00F93809" w:rsidP="00F93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BEF">
        <w:rPr>
          <w:rFonts w:ascii="Times New Roman" w:hAnsi="Times New Roman"/>
          <w:sz w:val="24"/>
          <w:szCs w:val="24"/>
        </w:rPr>
        <w:t xml:space="preserve">По итогам 11 месяцев текущего года на территории </w:t>
      </w:r>
      <w:proofErr w:type="spellStart"/>
      <w:r w:rsidRPr="00C11BEF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C11BEF">
        <w:rPr>
          <w:rFonts w:ascii="Times New Roman" w:hAnsi="Times New Roman"/>
          <w:sz w:val="24"/>
          <w:szCs w:val="24"/>
        </w:rPr>
        <w:t xml:space="preserve"> района подростками совершено 11 преступлений на 15 лиц, за аналогичный период прошлого года – 14 преступлений на 14 лиц. Данные преступления совершены следующими несовершеннолетними: </w:t>
      </w:r>
      <w:r w:rsidR="008C2FFC" w:rsidRPr="00C11BEF">
        <w:rPr>
          <w:rFonts w:ascii="Times New Roman" w:hAnsi="Times New Roman"/>
          <w:sz w:val="24"/>
          <w:szCs w:val="24"/>
        </w:rPr>
        <w:t xml:space="preserve">4 – воспитанники КОУ РА «Школа – интернат для детей сирот и детей, оставшихся без попечения родителей», 1 – место жительства </w:t>
      </w:r>
      <w:proofErr w:type="spellStart"/>
      <w:r w:rsidR="008C2FFC" w:rsidRPr="00C11BEF">
        <w:rPr>
          <w:rFonts w:ascii="Times New Roman" w:hAnsi="Times New Roman"/>
          <w:sz w:val="24"/>
          <w:szCs w:val="24"/>
        </w:rPr>
        <w:t>с</w:t>
      </w:r>
      <w:proofErr w:type="gramStart"/>
      <w:r w:rsidR="008C2FFC" w:rsidRPr="00C11BEF">
        <w:rPr>
          <w:rFonts w:ascii="Times New Roman" w:hAnsi="Times New Roman"/>
          <w:sz w:val="24"/>
          <w:szCs w:val="24"/>
        </w:rPr>
        <w:t>.Ч</w:t>
      </w:r>
      <w:proofErr w:type="gramEnd"/>
      <w:r w:rsidR="008C2FFC" w:rsidRPr="00C11BEF">
        <w:rPr>
          <w:rFonts w:ascii="Times New Roman" w:hAnsi="Times New Roman"/>
          <w:sz w:val="24"/>
          <w:szCs w:val="24"/>
        </w:rPr>
        <w:t>епош</w:t>
      </w:r>
      <w:proofErr w:type="spellEnd"/>
      <w:r w:rsidR="008C2FFC" w:rsidRPr="00C11B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2FFC" w:rsidRPr="00C11BEF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="008C2FFC" w:rsidRPr="00C11BEF">
        <w:rPr>
          <w:rFonts w:ascii="Times New Roman" w:hAnsi="Times New Roman"/>
          <w:sz w:val="24"/>
          <w:szCs w:val="24"/>
        </w:rPr>
        <w:t xml:space="preserve"> района РА, 10 – место жительства </w:t>
      </w:r>
      <w:proofErr w:type="spellStart"/>
      <w:r w:rsidR="008C2FFC" w:rsidRPr="00C11BEF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8C2FFC" w:rsidRPr="00C11BEF">
        <w:rPr>
          <w:rFonts w:ascii="Times New Roman" w:hAnsi="Times New Roman"/>
          <w:sz w:val="24"/>
          <w:szCs w:val="24"/>
        </w:rPr>
        <w:t xml:space="preserve"> район. Из 10 несовершеннолетних, совершивших преступления, проживающих в </w:t>
      </w:r>
      <w:proofErr w:type="spellStart"/>
      <w:r w:rsidR="008C2FFC" w:rsidRPr="00C11BEF">
        <w:rPr>
          <w:rFonts w:ascii="Times New Roman" w:hAnsi="Times New Roman"/>
          <w:sz w:val="24"/>
          <w:szCs w:val="24"/>
        </w:rPr>
        <w:t>Майминском</w:t>
      </w:r>
      <w:proofErr w:type="spellEnd"/>
      <w:r w:rsidR="008C2FFC" w:rsidRPr="00C11BEF">
        <w:rPr>
          <w:rFonts w:ascii="Times New Roman" w:hAnsi="Times New Roman"/>
          <w:sz w:val="24"/>
          <w:szCs w:val="24"/>
        </w:rPr>
        <w:t xml:space="preserve"> районе, </w:t>
      </w:r>
      <w:r w:rsidR="008C2FFC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2 органами и учреждениями системы профилактики безнадзорности и правонарушений </w:t>
      </w:r>
      <w:r w:rsidR="008C2FFC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несовершеннолетних района проводилась межведомственная индивидуальная работа (Казанцев В., 2001 г.р., Шмаков Р., 2003 г.р., </w:t>
      </w:r>
      <w:proofErr w:type="spellStart"/>
      <w:r w:rsidR="008C2FFC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Луньков</w:t>
      </w:r>
      <w:proofErr w:type="spellEnd"/>
      <w:r w:rsidR="008C2FFC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В., 2003 г.р.).</w:t>
      </w:r>
      <w:r w:rsidR="008C2FFC" w:rsidRPr="00C11BEF">
        <w:rPr>
          <w:rFonts w:ascii="Times New Roman" w:hAnsi="Times New Roman"/>
          <w:sz w:val="24"/>
          <w:szCs w:val="24"/>
        </w:rPr>
        <w:t xml:space="preserve"> </w:t>
      </w:r>
    </w:p>
    <w:p w:rsidR="00F93809" w:rsidRPr="00C11BEF" w:rsidRDefault="008C2FFC" w:rsidP="00F93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0256E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1 преступлений</w:t>
      </w: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56E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совершены по </w:t>
      </w: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факт</w:t>
      </w:r>
      <w:r w:rsidR="00E0256E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ам: 112 УК РФ – 1, 228 УК РФ – 4, </w:t>
      </w: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158 УК РФ</w:t>
      </w:r>
      <w:r w:rsidR="00E0256E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5, 161 УК</w:t>
      </w: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="00E0256E"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–1</w:t>
      </w:r>
      <w:r w:rsidRPr="00C11B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3809" w:rsidRPr="00C11BEF" w:rsidRDefault="00F93809" w:rsidP="00F93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37B5" w:rsidRPr="00C11BEF" w:rsidRDefault="00C46420" w:rsidP="00C464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Благодаря комплексной работе субъектов на 15.12.2021г. установлено снижение количества несовершеннолетних, привлеченных </w:t>
      </w:r>
      <w:r w:rsidR="00F937B5" w:rsidRPr="00C11BEF">
        <w:rPr>
          <w:rFonts w:ascii="Times New Roman" w:hAnsi="Times New Roman"/>
          <w:sz w:val="24"/>
          <w:szCs w:val="24"/>
        </w:rPr>
        <w:t>к административной ответственности несовершеннолетних всего: 5</w:t>
      </w:r>
      <w:r w:rsidR="00AA7E5A" w:rsidRPr="00C11BEF">
        <w:rPr>
          <w:rFonts w:ascii="Times New Roman" w:hAnsi="Times New Roman"/>
          <w:sz w:val="24"/>
          <w:szCs w:val="24"/>
        </w:rPr>
        <w:t>5</w:t>
      </w:r>
      <w:r w:rsidR="00AC3948" w:rsidRPr="00C11BEF">
        <w:rPr>
          <w:rFonts w:ascii="Times New Roman" w:hAnsi="Times New Roman"/>
          <w:sz w:val="24"/>
          <w:szCs w:val="24"/>
        </w:rPr>
        <w:t xml:space="preserve"> (в виде штрафа 50</w:t>
      </w:r>
      <w:r w:rsidR="00F937B5" w:rsidRPr="00C11BEF">
        <w:rPr>
          <w:rFonts w:ascii="Times New Roman" w:hAnsi="Times New Roman"/>
          <w:sz w:val="24"/>
          <w:szCs w:val="24"/>
        </w:rPr>
        <w:t xml:space="preserve"> чел.\1</w:t>
      </w:r>
      <w:r w:rsidR="00AC3948" w:rsidRPr="00C11BEF">
        <w:rPr>
          <w:rFonts w:ascii="Times New Roman" w:hAnsi="Times New Roman"/>
          <w:sz w:val="24"/>
          <w:szCs w:val="24"/>
        </w:rPr>
        <w:t>710</w:t>
      </w:r>
      <w:r w:rsidR="00F937B5" w:rsidRPr="00C11BEF">
        <w:rPr>
          <w:rFonts w:ascii="Times New Roman" w:hAnsi="Times New Roman"/>
          <w:sz w:val="24"/>
          <w:szCs w:val="24"/>
        </w:rPr>
        <w:t xml:space="preserve">00; в виде предупреждения – </w:t>
      </w:r>
      <w:r w:rsidR="00AC3948" w:rsidRPr="00C11BEF">
        <w:rPr>
          <w:rFonts w:ascii="Times New Roman" w:hAnsi="Times New Roman"/>
          <w:sz w:val="24"/>
          <w:szCs w:val="24"/>
        </w:rPr>
        <w:t>5</w:t>
      </w:r>
      <w:r w:rsidR="00F937B5" w:rsidRPr="00C11BEF">
        <w:rPr>
          <w:rFonts w:ascii="Times New Roman" w:hAnsi="Times New Roman"/>
          <w:sz w:val="24"/>
          <w:szCs w:val="24"/>
        </w:rPr>
        <w:t xml:space="preserve"> чел.) (</w:t>
      </w:r>
      <w:r w:rsidRPr="00C11BEF">
        <w:rPr>
          <w:rFonts w:ascii="Times New Roman" w:hAnsi="Times New Roman"/>
          <w:sz w:val="24"/>
          <w:szCs w:val="24"/>
        </w:rPr>
        <w:t>2020г.</w:t>
      </w:r>
      <w:r w:rsidR="00F937B5" w:rsidRPr="00C11BEF">
        <w:rPr>
          <w:rFonts w:ascii="Times New Roman" w:hAnsi="Times New Roman"/>
          <w:sz w:val="24"/>
          <w:szCs w:val="24"/>
        </w:rPr>
        <w:t xml:space="preserve"> –85: в виде штрафа – 72\252900 руб., в виде предупреждения – 13). Из них: </w:t>
      </w:r>
    </w:p>
    <w:p w:rsidR="00F937B5" w:rsidRPr="00C11BEF" w:rsidRDefault="00F937B5" w:rsidP="00F937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- 6.1.1 – 6 (ГАГПК – 2, ГАЭТ – 1, МСХТ – 2,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СОШ – 1) (АППГ - 6)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- 20.20 ч.1 – 5 (ГАГПК – 1, ГАЭТ – 1, Гимназия №3 Г-А – 1, МСШ №1 – 1,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Бирюл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– 13)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- 19.3 ч.1 – 2 (ГАГПК – 1,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Бирюл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- 3)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- 20.6.1 – </w:t>
      </w:r>
      <w:r w:rsidR="001208E8" w:rsidRPr="00C11BEF">
        <w:rPr>
          <w:rFonts w:ascii="Times New Roman" w:hAnsi="Times New Roman" w:cs="Times New Roman"/>
          <w:sz w:val="24"/>
          <w:szCs w:val="24"/>
        </w:rPr>
        <w:t>2</w:t>
      </w:r>
      <w:r w:rsidRPr="00C11BEF">
        <w:rPr>
          <w:rFonts w:ascii="Times New Roman" w:hAnsi="Times New Roman" w:cs="Times New Roman"/>
          <w:sz w:val="24"/>
          <w:szCs w:val="24"/>
        </w:rPr>
        <w:t xml:space="preserve"> (ГАГПК – 1</w:t>
      </w:r>
      <w:r w:rsidR="001208E8" w:rsidRPr="00C11BEF">
        <w:rPr>
          <w:rFonts w:ascii="Times New Roman" w:hAnsi="Times New Roman" w:cs="Times New Roman"/>
          <w:sz w:val="24"/>
          <w:szCs w:val="24"/>
        </w:rPr>
        <w:t>, ГАГУ - 1</w:t>
      </w:r>
      <w:r w:rsidRPr="00C11BEF">
        <w:rPr>
          <w:rFonts w:ascii="Times New Roman" w:hAnsi="Times New Roman" w:cs="Times New Roman"/>
          <w:sz w:val="24"/>
          <w:szCs w:val="24"/>
        </w:rPr>
        <w:t>) (АППГ - 3)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- 12.7 ч.1 – 2</w:t>
      </w:r>
      <w:r w:rsidR="001208E8" w:rsidRPr="00C11BEF">
        <w:rPr>
          <w:rFonts w:ascii="Times New Roman" w:hAnsi="Times New Roman" w:cs="Times New Roman"/>
          <w:sz w:val="24"/>
          <w:szCs w:val="24"/>
        </w:rPr>
        <w:t>4</w:t>
      </w:r>
      <w:r w:rsidRPr="00C11BEF">
        <w:rPr>
          <w:rFonts w:ascii="Times New Roman" w:hAnsi="Times New Roman" w:cs="Times New Roman"/>
          <w:sz w:val="24"/>
          <w:szCs w:val="24"/>
        </w:rPr>
        <w:t xml:space="preserve"> (ГАГУ – 1, ГАГПК - 1</w:t>
      </w:r>
      <w:r w:rsidR="001208E8" w:rsidRPr="00C11BEF">
        <w:rPr>
          <w:rFonts w:ascii="Times New Roman" w:hAnsi="Times New Roman" w:cs="Times New Roman"/>
          <w:sz w:val="24"/>
          <w:szCs w:val="24"/>
        </w:rPr>
        <w:t>3</w:t>
      </w:r>
      <w:r w:rsidRPr="00C11BEF">
        <w:rPr>
          <w:rFonts w:ascii="Times New Roman" w:hAnsi="Times New Roman" w:cs="Times New Roman"/>
          <w:sz w:val="24"/>
          <w:szCs w:val="24"/>
        </w:rPr>
        <w:t xml:space="preserve">, ГАЭТ- 1, МСХТ – 3, РКЛ – 1, Гимназия №9 Г-А – 1, МСШ №1 – 1, МСШ №3 – 2,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Манжерок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- 18)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- 12.8 ч.3 -1 (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Мажерок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- 3)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- 12.14 ч.1 – 1(ГАГПК -1) (АППГ – 1)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- 12. 1 ч.1 – 2 (МСХТ – 1, Гимназия №9 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– 3)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- 12.6 – 3 (ГАГПК – 1, МСХТ – 1, Гимназия №9 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 xml:space="preserve"> – 1) (АППГ – 6)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- 12.20 – 1 (Гимназия №9 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>) (АППГ – 1)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- 12.15 ч.1 – 1 (ГАГПК – 1) (АППГ – 1)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- 12.25 ч.2 – 3 (ГАГПК – 1, ГАЭТ – 1, МСХТ – 1) (АППГ – 2)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- 12.37 ч.2 – </w:t>
      </w:r>
      <w:r w:rsidR="001208E8" w:rsidRPr="00C11BEF">
        <w:rPr>
          <w:rFonts w:ascii="Times New Roman" w:hAnsi="Times New Roman" w:cs="Times New Roman"/>
          <w:sz w:val="24"/>
          <w:szCs w:val="24"/>
        </w:rPr>
        <w:t>3</w:t>
      </w:r>
      <w:r w:rsidRPr="00C11BEF">
        <w:rPr>
          <w:rFonts w:ascii="Times New Roman" w:hAnsi="Times New Roman" w:cs="Times New Roman"/>
          <w:sz w:val="24"/>
          <w:szCs w:val="24"/>
        </w:rPr>
        <w:t xml:space="preserve"> (ГАГПК- </w:t>
      </w:r>
      <w:r w:rsidR="001208E8" w:rsidRPr="00C11BEF">
        <w:rPr>
          <w:rFonts w:ascii="Times New Roman" w:hAnsi="Times New Roman" w:cs="Times New Roman"/>
          <w:sz w:val="24"/>
          <w:szCs w:val="24"/>
        </w:rPr>
        <w:t>2</w:t>
      </w:r>
      <w:r w:rsidRPr="00C11BEF">
        <w:rPr>
          <w:rFonts w:ascii="Times New Roman" w:hAnsi="Times New Roman" w:cs="Times New Roman"/>
          <w:sz w:val="24"/>
          <w:szCs w:val="24"/>
        </w:rPr>
        <w:t>, МСХТ – 1) (АППГ – 3)</w:t>
      </w:r>
    </w:p>
    <w:p w:rsidR="001208E8" w:rsidRPr="00C11BEF" w:rsidRDefault="001208E8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- 12.3 ч.1 – 1 (ГАГПК)</w:t>
      </w:r>
    </w:p>
    <w:p w:rsidR="00F937B5" w:rsidRPr="00C11BEF" w:rsidRDefault="00F937B5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B5" w:rsidRPr="00C11BEF" w:rsidRDefault="00C46420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ab/>
        <w:t xml:space="preserve">Анализируя, рассмотренные Комиссией административные материалы, следует, что в 2021 году сократилось количество фактов привлечения к административной ответственности несовершеннолетних за нарушение </w:t>
      </w:r>
      <w:proofErr w:type="gramStart"/>
      <w:r w:rsidRPr="00C11BE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1BEF"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РФ (управление транспортным средством, не имеющим права управления, в состоянии алкогольного опьянения) – 1 (учащийся МБОУ «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СОШ») (2020г. – 3).</w:t>
      </w:r>
    </w:p>
    <w:p w:rsidR="00C46420" w:rsidRPr="00C11BEF" w:rsidRDefault="00C46420" w:rsidP="00C46420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ab/>
        <w:t xml:space="preserve">Не возрос показатель по фактам привлечения к административной ответственности несовершеннолетних за совершение правонарушений, ответственность за которые предусмотрена ст.6.1.1 </w:t>
      </w:r>
      <w:proofErr w:type="spellStart"/>
      <w:r w:rsidRPr="00C11BE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11BEF">
        <w:rPr>
          <w:rFonts w:ascii="Times New Roman" w:hAnsi="Times New Roman" w:cs="Times New Roman"/>
          <w:sz w:val="24"/>
          <w:szCs w:val="24"/>
        </w:rPr>
        <w:t xml:space="preserve"> РФ (побои) – 6 (2020г. – 6). А по сравнению с 2019г. этот показатель значительно снижен. </w:t>
      </w:r>
    </w:p>
    <w:p w:rsidR="00C46420" w:rsidRPr="0015493D" w:rsidRDefault="00C46420" w:rsidP="00C4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4928"/>
        <w:gridCol w:w="1559"/>
        <w:gridCol w:w="1276"/>
        <w:gridCol w:w="1560"/>
      </w:tblGrid>
      <w:tr w:rsidR="00C46420" w:rsidRPr="0015493D" w:rsidTr="008C7FB3">
        <w:tc>
          <w:tcPr>
            <w:tcW w:w="9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ст.6.1.1 </w:t>
            </w:r>
            <w:proofErr w:type="spellStart"/>
            <w:r w:rsidRPr="0015493D">
              <w:rPr>
                <w:sz w:val="24"/>
                <w:szCs w:val="24"/>
              </w:rPr>
              <w:t>КоАП</w:t>
            </w:r>
            <w:proofErr w:type="spellEnd"/>
            <w:r w:rsidRPr="0015493D">
              <w:rPr>
                <w:sz w:val="24"/>
                <w:szCs w:val="24"/>
              </w:rPr>
              <w:t xml:space="preserve"> РФ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6420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 </w:t>
            </w:r>
            <w:r w:rsidR="00C46420" w:rsidRPr="0015493D">
              <w:rPr>
                <w:sz w:val="24"/>
                <w:szCs w:val="24"/>
              </w:rPr>
              <w:t>2021г.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C46420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C46420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C46420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C46420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ГАЭТ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Вечерняя школа г</w:t>
            </w:r>
            <w:proofErr w:type="gramStart"/>
            <w:r w:rsidRPr="0015493D">
              <w:rPr>
                <w:sz w:val="24"/>
                <w:szCs w:val="24"/>
              </w:rPr>
              <w:t>.Г</w:t>
            </w:r>
            <w:proofErr w:type="gramEnd"/>
            <w:r w:rsidRPr="0015493D">
              <w:rPr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«Гимназия №3 г</w:t>
            </w:r>
            <w:proofErr w:type="gramStart"/>
            <w:r w:rsidRPr="0015493D">
              <w:rPr>
                <w:sz w:val="24"/>
                <w:szCs w:val="24"/>
              </w:rPr>
              <w:t>.Г</w:t>
            </w:r>
            <w:proofErr w:type="gramEnd"/>
            <w:r w:rsidRPr="0015493D">
              <w:rPr>
                <w:sz w:val="24"/>
                <w:szCs w:val="24"/>
              </w:rPr>
              <w:t>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</w:t>
            </w:r>
            <w:proofErr w:type="spellStart"/>
            <w:r w:rsidRPr="0015493D">
              <w:rPr>
                <w:sz w:val="24"/>
                <w:szCs w:val="24"/>
              </w:rPr>
              <w:t>Соузгинская</w:t>
            </w:r>
            <w:proofErr w:type="spellEnd"/>
            <w:r w:rsidRPr="0015493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СГУП г</w:t>
            </w:r>
            <w:proofErr w:type="gramStart"/>
            <w:r w:rsidRPr="0015493D">
              <w:rPr>
                <w:sz w:val="24"/>
                <w:szCs w:val="24"/>
              </w:rPr>
              <w:t>.Н</w:t>
            </w:r>
            <w:proofErr w:type="gramEnd"/>
            <w:r w:rsidRPr="0015493D">
              <w:rPr>
                <w:sz w:val="24"/>
                <w:szCs w:val="24"/>
              </w:rPr>
              <w:t>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</w:t>
            </w:r>
            <w:proofErr w:type="spellStart"/>
            <w:r w:rsidRPr="0015493D">
              <w:rPr>
                <w:sz w:val="24"/>
                <w:szCs w:val="24"/>
              </w:rPr>
              <w:t>Кызыл-Озекская</w:t>
            </w:r>
            <w:proofErr w:type="spellEnd"/>
            <w:r w:rsidRPr="0015493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МБОУ «</w:t>
            </w:r>
            <w:proofErr w:type="spellStart"/>
            <w:r w:rsidRPr="0015493D">
              <w:rPr>
                <w:sz w:val="24"/>
                <w:szCs w:val="24"/>
              </w:rPr>
              <w:t>Бирюлинская</w:t>
            </w:r>
            <w:proofErr w:type="spellEnd"/>
            <w:r w:rsidRPr="0015493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</w:tr>
      <w:tr w:rsidR="00C46420" w:rsidRPr="0015493D" w:rsidTr="00570B8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20" w:rsidRPr="0015493D" w:rsidRDefault="00C46420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20" w:rsidRPr="0015493D" w:rsidRDefault="00C46420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6</w:t>
            </w:r>
          </w:p>
        </w:tc>
      </w:tr>
    </w:tbl>
    <w:p w:rsidR="00C46420" w:rsidRDefault="00C46420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88" w:rsidRPr="0015493D" w:rsidRDefault="00570B88" w:rsidP="00570B8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93D">
        <w:rPr>
          <w:rFonts w:ascii="Times New Roman" w:hAnsi="Times New Roman"/>
          <w:sz w:val="24"/>
          <w:szCs w:val="24"/>
        </w:rPr>
        <w:lastRenderedPageBreak/>
        <w:t xml:space="preserve">В отчетном периоде несовершеннолетними не допущено нарушение ст.7.27 </w:t>
      </w:r>
      <w:proofErr w:type="spellStart"/>
      <w:r w:rsidRPr="0015493D">
        <w:rPr>
          <w:rFonts w:ascii="Times New Roman" w:hAnsi="Times New Roman"/>
          <w:sz w:val="24"/>
          <w:szCs w:val="24"/>
        </w:rPr>
        <w:t>КоАП</w:t>
      </w:r>
      <w:proofErr w:type="spellEnd"/>
      <w:r w:rsidRPr="0015493D">
        <w:rPr>
          <w:rFonts w:ascii="Times New Roman" w:hAnsi="Times New Roman"/>
          <w:sz w:val="24"/>
          <w:szCs w:val="24"/>
        </w:rPr>
        <w:t xml:space="preserve"> РФ (мелкое хищение) (</w:t>
      </w:r>
      <w:r>
        <w:rPr>
          <w:rFonts w:ascii="Times New Roman" w:hAnsi="Times New Roman"/>
          <w:sz w:val="24"/>
          <w:szCs w:val="24"/>
        </w:rPr>
        <w:t>2020г.</w:t>
      </w:r>
      <w:r w:rsidRPr="0015493D">
        <w:rPr>
          <w:rFonts w:ascii="Times New Roman" w:hAnsi="Times New Roman"/>
          <w:sz w:val="24"/>
          <w:szCs w:val="24"/>
        </w:rPr>
        <w:t xml:space="preserve"> – 8).</w:t>
      </w:r>
    </w:p>
    <w:p w:rsidR="00570B88" w:rsidRPr="0015493D" w:rsidRDefault="00570B88" w:rsidP="00570B88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3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6"/>
        <w:tblW w:w="9322" w:type="dxa"/>
        <w:tblLayout w:type="fixed"/>
        <w:tblLook w:val="04A0"/>
      </w:tblPr>
      <w:tblGrid>
        <w:gridCol w:w="4786"/>
        <w:gridCol w:w="992"/>
        <w:gridCol w:w="993"/>
        <w:gridCol w:w="992"/>
        <w:gridCol w:w="1559"/>
      </w:tblGrid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B88" w:rsidRPr="0015493D" w:rsidRDefault="00570B88" w:rsidP="005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  <w:r w:rsidRPr="0015493D">
              <w:rPr>
                <w:sz w:val="24"/>
                <w:szCs w:val="24"/>
              </w:rPr>
              <w:t>2021г.</w:t>
            </w: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Вечерняя школа г</w:t>
            </w:r>
            <w:proofErr w:type="gramStart"/>
            <w:r w:rsidRPr="0015493D">
              <w:rPr>
                <w:sz w:val="24"/>
                <w:szCs w:val="24"/>
              </w:rPr>
              <w:t>.Г</w:t>
            </w:r>
            <w:proofErr w:type="gramEnd"/>
            <w:r w:rsidRPr="0015493D">
              <w:rPr>
                <w:sz w:val="24"/>
                <w:szCs w:val="24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МСШ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СОШ «№3 г</w:t>
            </w:r>
            <w:proofErr w:type="gramStart"/>
            <w:r w:rsidRPr="0015493D">
              <w:rPr>
                <w:sz w:val="24"/>
                <w:szCs w:val="24"/>
              </w:rPr>
              <w:t>.Г</w:t>
            </w:r>
            <w:proofErr w:type="gramEnd"/>
            <w:r w:rsidRPr="0015493D">
              <w:rPr>
                <w:sz w:val="24"/>
                <w:szCs w:val="24"/>
              </w:rPr>
              <w:t>-А»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</w:p>
        </w:tc>
      </w:tr>
      <w:tr w:rsidR="00570B88" w:rsidRPr="0015493D" w:rsidTr="0005438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8" w:rsidRPr="0015493D" w:rsidRDefault="00570B88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</w:tbl>
    <w:p w:rsidR="00C46420" w:rsidRDefault="00C46420" w:rsidP="00F937B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B5" w:rsidRPr="0015493D" w:rsidRDefault="00F937B5" w:rsidP="00F93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93D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на протяжении последних двух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5493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5493D">
        <w:rPr>
          <w:rFonts w:ascii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</w:t>
      </w:r>
      <w:proofErr w:type="gramEnd"/>
      <w:r w:rsidRPr="0015493D">
        <w:rPr>
          <w:rFonts w:ascii="Times New Roman" w:hAnsi="Times New Roman" w:cs="Times New Roman"/>
          <w:sz w:val="24"/>
          <w:szCs w:val="24"/>
        </w:rPr>
        <w:t xml:space="preserve"> вещества (ст.6.9, ст.6.8) (2019 – 0; 2018 – 3, 2017 – 0). </w:t>
      </w:r>
    </w:p>
    <w:p w:rsidR="00F937B5" w:rsidRPr="0015493D" w:rsidRDefault="00F937B5" w:rsidP="00F93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1384"/>
        <w:gridCol w:w="709"/>
        <w:gridCol w:w="4252"/>
        <w:gridCol w:w="1418"/>
        <w:gridCol w:w="709"/>
        <w:gridCol w:w="851"/>
      </w:tblGrid>
      <w:tr w:rsidR="00F937B5" w:rsidRPr="0015493D" w:rsidTr="008C7FB3"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5493D">
              <w:rPr>
                <w:bCs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F937B5" w:rsidRPr="0015493D" w:rsidRDefault="00F937B5" w:rsidP="008C7F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5493D">
              <w:rPr>
                <w:bCs/>
                <w:sz w:val="24"/>
                <w:szCs w:val="24"/>
                <w:shd w:val="clear" w:color="auto" w:fill="FFFFFF"/>
              </w:rPr>
              <w:t xml:space="preserve">(ст.ст.6.8, 6.9, ч.2 ст.20.20 </w:t>
            </w:r>
            <w:proofErr w:type="spellStart"/>
            <w:r w:rsidRPr="0015493D">
              <w:rPr>
                <w:bCs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15493D">
              <w:rPr>
                <w:bCs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F937B5" w:rsidRPr="0015493D" w:rsidTr="008C7F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статья</w:t>
            </w:r>
          </w:p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proofErr w:type="spellStart"/>
            <w:r w:rsidRPr="0015493D">
              <w:rPr>
                <w:sz w:val="24"/>
                <w:szCs w:val="24"/>
              </w:rPr>
              <w:t>КоАП</w:t>
            </w:r>
            <w:proofErr w:type="spellEnd"/>
            <w:r w:rsidRPr="0015493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2021</w:t>
            </w:r>
          </w:p>
        </w:tc>
      </w:tr>
      <w:tr w:rsidR="00F937B5" w:rsidRPr="0015493D" w:rsidTr="008C7F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F937B5" w:rsidRPr="0015493D" w:rsidTr="008C7F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 (получивший общее ср</w:t>
            </w:r>
            <w:proofErr w:type="gramStart"/>
            <w:r w:rsidRPr="0015493D">
              <w:rPr>
                <w:sz w:val="24"/>
                <w:szCs w:val="24"/>
              </w:rPr>
              <w:t>.о</w:t>
            </w:r>
            <w:proofErr w:type="gramEnd"/>
            <w:r w:rsidRPr="0015493D">
              <w:rPr>
                <w:sz w:val="24"/>
                <w:szCs w:val="24"/>
              </w:rPr>
              <w:t>бразование)</w:t>
            </w:r>
          </w:p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 (Вечерняя ОШ г</w:t>
            </w:r>
            <w:proofErr w:type="gramStart"/>
            <w:r w:rsidRPr="0015493D">
              <w:rPr>
                <w:sz w:val="24"/>
                <w:szCs w:val="24"/>
              </w:rPr>
              <w:t>.Г</w:t>
            </w:r>
            <w:proofErr w:type="gramEnd"/>
            <w:r w:rsidRPr="0015493D">
              <w:rPr>
                <w:sz w:val="24"/>
                <w:szCs w:val="24"/>
              </w:rPr>
              <w:t>орно-Алтайска)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F937B5" w:rsidRPr="0015493D" w:rsidTr="008C7F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 xml:space="preserve">1 </w:t>
            </w:r>
          </w:p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(МСШ №2)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  <w:tr w:rsidR="00F937B5" w:rsidRPr="0015493D" w:rsidTr="008C7F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both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5" w:rsidRPr="0015493D" w:rsidRDefault="00F937B5" w:rsidP="008C7FB3">
            <w:pPr>
              <w:jc w:val="center"/>
              <w:rPr>
                <w:sz w:val="24"/>
                <w:szCs w:val="24"/>
              </w:rPr>
            </w:pPr>
            <w:r w:rsidRPr="0015493D">
              <w:rPr>
                <w:sz w:val="24"/>
                <w:szCs w:val="24"/>
              </w:rPr>
              <w:t>0</w:t>
            </w:r>
          </w:p>
        </w:tc>
      </w:tr>
    </w:tbl>
    <w:p w:rsidR="00F937B5" w:rsidRPr="0015493D" w:rsidRDefault="00F937B5" w:rsidP="00F937B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37B5" w:rsidRPr="0015493D" w:rsidRDefault="00F937B5" w:rsidP="00F937B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5493D">
        <w:rPr>
          <w:rFonts w:ascii="Times New Roman" w:hAnsi="Times New Roman"/>
          <w:sz w:val="24"/>
          <w:szCs w:val="24"/>
        </w:rPr>
        <w:t xml:space="preserve">Так же на протяжении последних 2-х лет и в отчетный период, в частности, значительно снизилось количество фактов привлечения несовершеннолетних к административной ответственности по </w:t>
      </w:r>
      <w:proofErr w:type="gramStart"/>
      <w:r w:rsidRPr="0015493D">
        <w:rPr>
          <w:rFonts w:ascii="Times New Roman" w:hAnsi="Times New Roman"/>
          <w:sz w:val="24"/>
          <w:szCs w:val="24"/>
        </w:rPr>
        <w:t>ч</w:t>
      </w:r>
      <w:proofErr w:type="gramEnd"/>
      <w:r w:rsidRPr="0015493D">
        <w:rPr>
          <w:rFonts w:ascii="Times New Roman" w:hAnsi="Times New Roman"/>
          <w:sz w:val="24"/>
          <w:szCs w:val="24"/>
        </w:rPr>
        <w:t xml:space="preserve">.1 ст.20.20 </w:t>
      </w:r>
      <w:proofErr w:type="spellStart"/>
      <w:r w:rsidRPr="0015493D">
        <w:rPr>
          <w:rFonts w:ascii="Times New Roman" w:hAnsi="Times New Roman"/>
          <w:sz w:val="24"/>
          <w:szCs w:val="24"/>
        </w:rPr>
        <w:t>КоАП</w:t>
      </w:r>
      <w:proofErr w:type="spellEnd"/>
      <w:r w:rsidRPr="0015493D">
        <w:rPr>
          <w:rFonts w:ascii="Times New Roman" w:hAnsi="Times New Roman"/>
          <w:sz w:val="24"/>
          <w:szCs w:val="24"/>
        </w:rPr>
        <w:t xml:space="preserve"> РФ за п</w:t>
      </w:r>
      <w:r w:rsidRPr="0015493D">
        <w:rPr>
          <w:rFonts w:ascii="Times New Roman" w:hAnsi="Times New Roman"/>
          <w:bCs/>
          <w:sz w:val="24"/>
          <w:szCs w:val="24"/>
          <w:shd w:val="clear" w:color="auto" w:fill="FFFFFF"/>
        </w:rPr>
        <w:t>отребление (распитие) алкогольной продукции: 2021г.- 5, 2020г. – 13, 2019г. – 20.</w:t>
      </w:r>
    </w:p>
    <w:p w:rsidR="00BA71A2" w:rsidRDefault="00F937B5" w:rsidP="00BA71A2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93D">
        <w:rPr>
          <w:rFonts w:ascii="Times New Roman" w:hAnsi="Times New Roman"/>
          <w:sz w:val="24"/>
          <w:szCs w:val="24"/>
        </w:rPr>
        <w:t xml:space="preserve">Необходимо ответить, что в течение 2021 года за нарушение ст.20.21 </w:t>
      </w:r>
      <w:proofErr w:type="spellStart"/>
      <w:r w:rsidRPr="0015493D">
        <w:rPr>
          <w:rFonts w:ascii="Times New Roman" w:hAnsi="Times New Roman"/>
          <w:sz w:val="24"/>
          <w:szCs w:val="24"/>
        </w:rPr>
        <w:t>КоАП</w:t>
      </w:r>
      <w:proofErr w:type="spellEnd"/>
      <w:r w:rsidRPr="0015493D">
        <w:rPr>
          <w:rFonts w:ascii="Times New Roman" w:hAnsi="Times New Roman"/>
          <w:sz w:val="24"/>
          <w:szCs w:val="24"/>
        </w:rPr>
        <w:t xml:space="preserve"> РФ, а именно за появление в состоянии алкогольного опьянения, оскорбляющем человеческое достоинство, к административной ответственности не привлечен ни один несовершеннолетний (АППГ- 1).</w:t>
      </w:r>
      <w:r w:rsidR="00BA71A2" w:rsidRPr="00BA7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A2" w:rsidRPr="0015493D" w:rsidRDefault="00BA71A2" w:rsidP="00BA71A2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93D"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несовершеннолетних из образовательных организаций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 – 0, 2019 - 1).</w:t>
      </w:r>
    </w:p>
    <w:p w:rsidR="00BA71A2" w:rsidRPr="0015493D" w:rsidRDefault="00BA71A2" w:rsidP="00BA71A2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93D">
        <w:rPr>
          <w:rFonts w:ascii="Times New Roman" w:hAnsi="Times New Roman" w:cs="Times New Roman"/>
          <w:sz w:val="24"/>
          <w:szCs w:val="24"/>
        </w:rPr>
        <w:t xml:space="preserve">Так же не поступало ходатайств Отдела МВД России по </w:t>
      </w:r>
      <w:proofErr w:type="spellStart"/>
      <w:r w:rsidRPr="0015493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15493D"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 – 0). </w:t>
      </w:r>
    </w:p>
    <w:p w:rsidR="00BA71A2" w:rsidRDefault="00BA71A2" w:rsidP="00BA7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93D">
        <w:rPr>
          <w:rFonts w:ascii="Times New Roman" w:hAnsi="Times New Roman" w:cs="Times New Roman"/>
          <w:sz w:val="24"/>
          <w:szCs w:val="24"/>
        </w:rPr>
        <w:t>В сравнении с прошлым годом наблюдается значительное снижение количества рассмотренных административных дел в отношении несовершеннолетних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15493D">
        <w:rPr>
          <w:rFonts w:ascii="Times New Roman" w:hAnsi="Times New Roman" w:cs="Times New Roman"/>
          <w:sz w:val="24"/>
          <w:szCs w:val="24"/>
        </w:rPr>
        <w:t xml:space="preserve">ак 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на 15.12.2021г. </w:t>
      </w:r>
      <w:r w:rsidRPr="0015493D"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 5</w:t>
      </w:r>
      <w:r w:rsidR="00295315">
        <w:rPr>
          <w:rFonts w:ascii="Times New Roman" w:hAnsi="Times New Roman" w:cs="Times New Roman"/>
          <w:sz w:val="24"/>
          <w:szCs w:val="24"/>
        </w:rPr>
        <w:t>5</w:t>
      </w:r>
      <w:r w:rsidRPr="0015493D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295315">
        <w:rPr>
          <w:rFonts w:ascii="Times New Roman" w:hAnsi="Times New Roman" w:cs="Times New Roman"/>
          <w:sz w:val="24"/>
          <w:szCs w:val="24"/>
        </w:rPr>
        <w:t>х</w:t>
      </w:r>
      <w:r w:rsidRPr="001549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 - 85). Из них:  учащихся СОШ – 15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 - 38); ПУ, </w:t>
      </w:r>
      <w:proofErr w:type="spellStart"/>
      <w:r w:rsidRPr="0015493D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15493D">
        <w:rPr>
          <w:rFonts w:ascii="Times New Roman" w:hAnsi="Times New Roman" w:cs="Times New Roman"/>
          <w:sz w:val="24"/>
          <w:szCs w:val="24"/>
        </w:rPr>
        <w:t xml:space="preserve">  учебных заведений – 3</w:t>
      </w:r>
      <w:r w:rsidR="00295315">
        <w:rPr>
          <w:rFonts w:ascii="Times New Roman" w:hAnsi="Times New Roman" w:cs="Times New Roman"/>
          <w:sz w:val="24"/>
          <w:szCs w:val="24"/>
        </w:rPr>
        <w:t>8</w:t>
      </w:r>
      <w:r w:rsidRPr="001549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 – 42), ГАГУ – </w:t>
      </w:r>
      <w:r w:rsidR="00295315">
        <w:rPr>
          <w:rFonts w:ascii="Times New Roman" w:hAnsi="Times New Roman" w:cs="Times New Roman"/>
          <w:sz w:val="24"/>
          <w:szCs w:val="24"/>
        </w:rPr>
        <w:t>2</w:t>
      </w:r>
      <w:r w:rsidRPr="001549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2020г.</w:t>
      </w:r>
      <w:r w:rsidRPr="0015493D">
        <w:rPr>
          <w:rFonts w:ascii="Times New Roman" w:hAnsi="Times New Roman" w:cs="Times New Roman"/>
          <w:sz w:val="24"/>
          <w:szCs w:val="24"/>
        </w:rPr>
        <w:t xml:space="preserve">- 5);  </w:t>
      </w:r>
      <w:proofErr w:type="spellStart"/>
      <w:r w:rsidRPr="0015493D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15493D"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 w:rsidRPr="0015493D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15493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5493D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525BB7" w:rsidRDefault="00525BB7" w:rsidP="00525BB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Усиление работы образовательных организаций положительно отразилось на показателях совершения правонарушений учащимися. Сократилось количество правонарушителей, учащихся МБОУ «МСОШ №1», МБОУ «МСОШ №2», МБОУ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«МСОШ №3»,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Кызыл-Озекская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Соузгинская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Бирюлинская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Подгорновская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СОШ», АПОУ РА «МСХТ». </w:t>
      </w:r>
    </w:p>
    <w:p w:rsidR="00525BB7" w:rsidRPr="00D047D1" w:rsidRDefault="00525BB7" w:rsidP="00525BB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Учащимися ГАГПК допущено большее количество правонарушений за отчетный период.</w:t>
      </w:r>
    </w:p>
    <w:p w:rsidR="00525BB7" w:rsidRPr="00092F15" w:rsidRDefault="00525BB7" w:rsidP="00525BB7">
      <w:pPr>
        <w:pStyle w:val="a4"/>
        <w:spacing w:after="0" w:line="240" w:lineRule="auto"/>
        <w:ind w:left="142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6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567"/>
        <w:gridCol w:w="567"/>
        <w:gridCol w:w="1134"/>
      </w:tblGrid>
      <w:tr w:rsidR="00525BB7" w:rsidRPr="009B16F8" w:rsidTr="00B6281B">
        <w:trPr>
          <w:cantSplit/>
          <w:trHeight w:val="241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 xml:space="preserve">Кызыл – </w:t>
            </w:r>
            <w:proofErr w:type="spellStart"/>
            <w:r>
              <w:rPr>
                <w:b/>
                <w:color w:val="000000" w:themeColor="text1"/>
              </w:rPr>
              <w:t>Озек</w:t>
            </w:r>
            <w:proofErr w:type="spellEnd"/>
            <w:r>
              <w:rPr>
                <w:b/>
                <w:color w:val="000000" w:themeColor="text1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B16F8">
              <w:rPr>
                <w:b/>
                <w:color w:val="000000" w:themeColor="text1"/>
              </w:rPr>
              <w:t>Вечер</w:t>
            </w:r>
            <w:proofErr w:type="gramStart"/>
            <w:r>
              <w:rPr>
                <w:b/>
                <w:color w:val="000000" w:themeColor="text1"/>
              </w:rPr>
              <w:t>.</w:t>
            </w:r>
            <w:r w:rsidRPr="009B16F8">
              <w:rPr>
                <w:b/>
                <w:color w:val="000000" w:themeColor="text1"/>
              </w:rPr>
              <w:t>О</w:t>
            </w:r>
            <w:proofErr w:type="gramEnd"/>
            <w:r w:rsidRPr="009B16F8">
              <w:rPr>
                <w:b/>
                <w:color w:val="000000" w:themeColor="text1"/>
              </w:rPr>
              <w:t>ОШ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Pr="009B16F8">
              <w:rPr>
                <w:b/>
                <w:color w:val="000000" w:themeColor="text1"/>
              </w:rPr>
              <w:t>.</w:t>
            </w:r>
            <w:proofErr w:type="spellStart"/>
            <w:r w:rsidRPr="009B16F8">
              <w:rPr>
                <w:b/>
                <w:color w:val="000000" w:themeColor="text1"/>
              </w:rPr>
              <w:t>Горно-Алт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АПОУ РА «МСХТ»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«</w:t>
            </w:r>
            <w:proofErr w:type="spellStart"/>
            <w:r w:rsidRPr="009B16F8">
              <w:rPr>
                <w:b/>
                <w:color w:val="000000" w:themeColor="text1"/>
              </w:rPr>
              <w:t>Бирюлинская</w:t>
            </w:r>
            <w:proofErr w:type="spellEnd"/>
            <w:r w:rsidRPr="009B16F8"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«</w:t>
            </w:r>
            <w:proofErr w:type="spellStart"/>
            <w:r w:rsidRPr="009B16F8">
              <w:rPr>
                <w:b/>
                <w:color w:val="000000" w:themeColor="text1"/>
              </w:rPr>
              <w:t>Подгорновская</w:t>
            </w:r>
            <w:proofErr w:type="spellEnd"/>
            <w:r w:rsidRPr="009B16F8"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«</w:t>
            </w:r>
            <w:proofErr w:type="spellStart"/>
            <w:r w:rsidRPr="009B16F8">
              <w:rPr>
                <w:b/>
                <w:color w:val="000000" w:themeColor="text1"/>
              </w:rPr>
              <w:t>Соузгинская</w:t>
            </w:r>
            <w:proofErr w:type="spellEnd"/>
            <w:r w:rsidRPr="009B16F8"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B16F8">
              <w:rPr>
                <w:b/>
                <w:color w:val="000000" w:themeColor="text1"/>
              </w:rPr>
              <w:t>Манжерокская</w:t>
            </w:r>
            <w:proofErr w:type="spellEnd"/>
            <w:r w:rsidRPr="009B16F8">
              <w:rPr>
                <w:b/>
                <w:color w:val="000000" w:themeColor="text1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Г-АГПК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ГАГУ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Гимназ</w:t>
            </w:r>
            <w:proofErr w:type="spellEnd"/>
            <w:r>
              <w:rPr>
                <w:b/>
                <w:color w:val="000000" w:themeColor="text1"/>
              </w:rPr>
              <w:t>.</w:t>
            </w:r>
            <w:r w:rsidRPr="009B16F8">
              <w:rPr>
                <w:b/>
                <w:color w:val="000000" w:themeColor="text1"/>
              </w:rPr>
              <w:t xml:space="preserve"> №3 </w:t>
            </w:r>
            <w:proofErr w:type="spellStart"/>
            <w:r w:rsidRPr="009B16F8">
              <w:rPr>
                <w:b/>
                <w:color w:val="000000" w:themeColor="text1"/>
              </w:rPr>
              <w:t>г</w:t>
            </w:r>
            <w:proofErr w:type="gramStart"/>
            <w:r w:rsidRPr="009B16F8">
              <w:rPr>
                <w:b/>
                <w:color w:val="000000" w:themeColor="text1"/>
              </w:rPr>
              <w:t>.Г</w:t>
            </w:r>
            <w:proofErr w:type="gramEnd"/>
            <w:r w:rsidRPr="009B16F8">
              <w:rPr>
                <w:b/>
                <w:color w:val="000000" w:themeColor="text1"/>
              </w:rPr>
              <w:t>орно-Алт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Гимназ</w:t>
            </w:r>
            <w:proofErr w:type="spellEnd"/>
            <w:r>
              <w:rPr>
                <w:b/>
                <w:color w:val="000000" w:themeColor="text1"/>
              </w:rPr>
              <w:t>. №9</w:t>
            </w:r>
            <w:r w:rsidRPr="009B16F8">
              <w:rPr>
                <w:b/>
                <w:color w:val="000000" w:themeColor="text1"/>
              </w:rPr>
              <w:t xml:space="preserve"> </w:t>
            </w:r>
            <w:proofErr w:type="spellStart"/>
            <w:r w:rsidRPr="009B16F8">
              <w:rPr>
                <w:b/>
                <w:color w:val="000000" w:themeColor="text1"/>
              </w:rPr>
              <w:t>г</w:t>
            </w:r>
            <w:proofErr w:type="gramStart"/>
            <w:r w:rsidRPr="009B16F8">
              <w:rPr>
                <w:b/>
                <w:color w:val="000000" w:themeColor="text1"/>
              </w:rPr>
              <w:t>.Г</w:t>
            </w:r>
            <w:proofErr w:type="gramEnd"/>
            <w:r w:rsidRPr="009B16F8">
              <w:rPr>
                <w:b/>
                <w:color w:val="000000" w:themeColor="text1"/>
              </w:rPr>
              <w:t>орно-Алт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РКЛ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ОУ</w:t>
            </w:r>
            <w:r w:rsidRPr="009B16F8">
              <w:rPr>
                <w:b/>
                <w:color w:val="000000" w:themeColor="text1"/>
              </w:rPr>
              <w:t xml:space="preserve"> за пределами </w:t>
            </w:r>
            <w:r>
              <w:rPr>
                <w:b/>
                <w:color w:val="000000" w:themeColor="text1"/>
              </w:rPr>
              <w:t xml:space="preserve"> РА</w:t>
            </w: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525BB7" w:rsidRPr="009B16F8" w:rsidTr="00B6281B">
        <w:trPr>
          <w:cantSplit/>
          <w:trHeight w:val="79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525BB7" w:rsidRPr="009B16F8" w:rsidRDefault="00525BB7" w:rsidP="008C7FB3">
            <w:pPr>
              <w:ind w:left="113" w:right="113"/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Default="00525BB7" w:rsidP="008C7FB3">
            <w:pPr>
              <w:jc w:val="both"/>
              <w:rPr>
                <w:b/>
                <w:color w:val="000000" w:themeColor="text1"/>
              </w:rPr>
            </w:pPr>
          </w:p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5BB7" w:rsidRPr="009B16F8" w:rsidTr="00B6281B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525BB7" w:rsidRPr="009B16F8" w:rsidRDefault="00525BB7" w:rsidP="008C7FB3">
            <w:pPr>
              <w:ind w:left="113" w:right="113"/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5</w:t>
            </w:r>
          </w:p>
        </w:tc>
      </w:tr>
      <w:tr w:rsidR="00525BB7" w:rsidRPr="009B16F8" w:rsidTr="00B6281B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525BB7" w:rsidRPr="009B16F8" w:rsidRDefault="00525BB7" w:rsidP="008C7FB3">
            <w:pPr>
              <w:ind w:left="113" w:right="113"/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2</w:t>
            </w:r>
            <w:r w:rsidR="007B6DBA">
              <w:rPr>
                <w:b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7B6DBA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 w:rsidRPr="009B16F8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5BB7" w:rsidRPr="009B16F8" w:rsidRDefault="00525BB7" w:rsidP="008C7FB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</w:tbl>
    <w:p w:rsidR="00525BB7" w:rsidRPr="0015493D" w:rsidRDefault="00525BB7" w:rsidP="00BA7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1A2" w:rsidRPr="0015493D" w:rsidRDefault="00BA71A2" w:rsidP="00BA7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B88" w:rsidRPr="0015493D" w:rsidRDefault="00B6281B" w:rsidP="00BA71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70B88">
        <w:rPr>
          <w:rFonts w:ascii="Times New Roman" w:hAnsi="Times New Roman"/>
          <w:sz w:val="24"/>
          <w:szCs w:val="24"/>
        </w:rPr>
        <w:t xml:space="preserve">строй остается проблема нарушения несовершеннолетними правил дорожного движения. </w:t>
      </w:r>
      <w:r w:rsidR="00570B88" w:rsidRPr="0015493D">
        <w:rPr>
          <w:rFonts w:ascii="Times New Roman" w:hAnsi="Times New Roman"/>
          <w:sz w:val="24"/>
          <w:szCs w:val="24"/>
        </w:rPr>
        <w:t>Анализируя, рассмотренные Комиссией административные материалы, следует, что в 2021 году взросло количество случаев привлечения к административной ответственности несовершеннолетних за управление транспортным средством без права управления  (</w:t>
      </w:r>
      <w:proofErr w:type="gramStart"/>
      <w:r w:rsidR="00570B88" w:rsidRPr="0015493D">
        <w:rPr>
          <w:rFonts w:ascii="Times New Roman" w:hAnsi="Times New Roman"/>
          <w:sz w:val="24"/>
          <w:szCs w:val="24"/>
        </w:rPr>
        <w:t>ч</w:t>
      </w:r>
      <w:proofErr w:type="gramEnd"/>
      <w:r w:rsidR="00570B88" w:rsidRPr="0015493D">
        <w:rPr>
          <w:rFonts w:ascii="Times New Roman" w:hAnsi="Times New Roman"/>
          <w:sz w:val="24"/>
          <w:szCs w:val="24"/>
        </w:rPr>
        <w:t>.1 ст.12.7)  с 18  до 2</w:t>
      </w:r>
      <w:r w:rsidR="00BC2AD7">
        <w:rPr>
          <w:rFonts w:ascii="Times New Roman" w:hAnsi="Times New Roman"/>
          <w:sz w:val="24"/>
          <w:szCs w:val="24"/>
        </w:rPr>
        <w:t>4</w:t>
      </w:r>
      <w:r w:rsidR="00570B88" w:rsidRPr="0015493D">
        <w:rPr>
          <w:rFonts w:ascii="Times New Roman" w:hAnsi="Times New Roman"/>
          <w:sz w:val="24"/>
          <w:szCs w:val="24"/>
        </w:rPr>
        <w:t>. Несовершеннолетние, привлеченные к ответственности, являются учащимися ГАГУ – 1, ГАГПК - 1</w:t>
      </w:r>
      <w:r w:rsidR="00BC2AD7">
        <w:rPr>
          <w:rFonts w:ascii="Times New Roman" w:hAnsi="Times New Roman"/>
          <w:sz w:val="24"/>
          <w:szCs w:val="24"/>
        </w:rPr>
        <w:t>3</w:t>
      </w:r>
      <w:r w:rsidR="00570B88" w:rsidRPr="0015493D">
        <w:rPr>
          <w:rFonts w:ascii="Times New Roman" w:hAnsi="Times New Roman"/>
          <w:sz w:val="24"/>
          <w:szCs w:val="24"/>
        </w:rPr>
        <w:t xml:space="preserve">, ГАЭТ- 1, МСХТ – 3, РКЛ – 1, Гимназия №9 </w:t>
      </w:r>
      <w:proofErr w:type="gramStart"/>
      <w:r w:rsidR="00570B88" w:rsidRPr="0015493D">
        <w:rPr>
          <w:rFonts w:ascii="Times New Roman" w:hAnsi="Times New Roman"/>
          <w:sz w:val="24"/>
          <w:szCs w:val="24"/>
        </w:rPr>
        <w:t>Г-А</w:t>
      </w:r>
      <w:proofErr w:type="gramEnd"/>
      <w:r w:rsidR="00570B88" w:rsidRPr="0015493D">
        <w:rPr>
          <w:rFonts w:ascii="Times New Roman" w:hAnsi="Times New Roman"/>
          <w:sz w:val="24"/>
          <w:szCs w:val="24"/>
        </w:rPr>
        <w:t xml:space="preserve"> – 1, МСШ №1 – 1, МСШ №3 – 2, </w:t>
      </w:r>
      <w:proofErr w:type="spellStart"/>
      <w:r w:rsidR="00570B88" w:rsidRPr="0015493D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="00570B88" w:rsidRPr="0015493D">
        <w:rPr>
          <w:rFonts w:ascii="Times New Roman" w:hAnsi="Times New Roman"/>
          <w:sz w:val="24"/>
          <w:szCs w:val="24"/>
        </w:rPr>
        <w:t xml:space="preserve"> СОШ – 1. Средний возраст – 16-17 лет.</w:t>
      </w:r>
    </w:p>
    <w:p w:rsidR="00F937B5" w:rsidRPr="0015493D" w:rsidRDefault="00570B88" w:rsidP="00570B88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увеличилось количество фактов совершения несовершеннолетними преступлений, до достижения возраста привлечения к уголовной ответственности: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15.12.2021г. - </w:t>
      </w:r>
      <w:r>
        <w:rPr>
          <w:rFonts w:ascii="Times New Roman" w:hAnsi="Times New Roman"/>
          <w:sz w:val="24"/>
          <w:szCs w:val="24"/>
        </w:rPr>
        <w:t>7  (2020г.</w:t>
      </w:r>
      <w:r w:rsidR="00F937B5" w:rsidRPr="0015493D">
        <w:rPr>
          <w:rFonts w:ascii="Times New Roman" w:hAnsi="Times New Roman"/>
          <w:sz w:val="24"/>
          <w:szCs w:val="24"/>
        </w:rPr>
        <w:t xml:space="preserve"> – 3, 2019</w:t>
      </w:r>
      <w:r>
        <w:rPr>
          <w:rFonts w:ascii="Times New Roman" w:hAnsi="Times New Roman"/>
          <w:sz w:val="24"/>
          <w:szCs w:val="24"/>
        </w:rPr>
        <w:t>г.</w:t>
      </w:r>
      <w:r w:rsidR="00F937B5" w:rsidRPr="0015493D">
        <w:rPr>
          <w:rFonts w:ascii="Times New Roman" w:hAnsi="Times New Roman"/>
          <w:sz w:val="24"/>
          <w:szCs w:val="24"/>
        </w:rPr>
        <w:t xml:space="preserve"> – 13)</w:t>
      </w:r>
      <w:r>
        <w:rPr>
          <w:rFonts w:ascii="Times New Roman" w:hAnsi="Times New Roman"/>
          <w:sz w:val="24"/>
          <w:szCs w:val="24"/>
        </w:rPr>
        <w:t>.</w:t>
      </w:r>
      <w:r w:rsidR="00F937B5" w:rsidRPr="0015493D">
        <w:rPr>
          <w:rFonts w:ascii="Times New Roman" w:hAnsi="Times New Roman"/>
          <w:sz w:val="24"/>
          <w:szCs w:val="24"/>
        </w:rPr>
        <w:t xml:space="preserve"> </w:t>
      </w:r>
      <w:r w:rsidR="00E85FC6">
        <w:rPr>
          <w:rFonts w:ascii="Times New Roman" w:hAnsi="Times New Roman"/>
          <w:sz w:val="24"/>
          <w:szCs w:val="24"/>
        </w:rPr>
        <w:t xml:space="preserve">В 2021г. несовершеннолетние допустили нарушение: </w:t>
      </w:r>
      <w:r w:rsidR="00F937B5" w:rsidRPr="0015493D">
        <w:rPr>
          <w:rFonts w:ascii="Times New Roman" w:hAnsi="Times New Roman"/>
          <w:sz w:val="24"/>
          <w:szCs w:val="24"/>
        </w:rPr>
        <w:t xml:space="preserve">ст.158 УК РФ </w:t>
      </w:r>
      <w:r w:rsidR="00E85FC6">
        <w:rPr>
          <w:rFonts w:ascii="Times New Roman" w:hAnsi="Times New Roman"/>
          <w:sz w:val="24"/>
          <w:szCs w:val="24"/>
        </w:rPr>
        <w:t>-</w:t>
      </w:r>
      <w:r w:rsidR="00F937B5" w:rsidRPr="0015493D">
        <w:rPr>
          <w:rFonts w:ascii="Times New Roman" w:hAnsi="Times New Roman"/>
          <w:sz w:val="24"/>
          <w:szCs w:val="24"/>
        </w:rPr>
        <w:t xml:space="preserve">5 </w:t>
      </w:r>
      <w:r w:rsidR="00E85FC6">
        <w:rPr>
          <w:rFonts w:ascii="Times New Roman" w:hAnsi="Times New Roman"/>
          <w:sz w:val="24"/>
          <w:szCs w:val="24"/>
        </w:rPr>
        <w:t>человек (М</w:t>
      </w:r>
      <w:r w:rsidR="00F937B5" w:rsidRPr="0015493D">
        <w:rPr>
          <w:rFonts w:ascii="Times New Roman" w:hAnsi="Times New Roman"/>
          <w:sz w:val="24"/>
          <w:szCs w:val="24"/>
        </w:rPr>
        <w:t>СОШ №2 – 1, МСШ №3 - 1, Дубровская НОШ - 3)</w:t>
      </w:r>
      <w:r w:rsidR="00E85FC6">
        <w:rPr>
          <w:rFonts w:ascii="Times New Roman" w:hAnsi="Times New Roman"/>
          <w:sz w:val="24"/>
          <w:szCs w:val="24"/>
        </w:rPr>
        <w:t xml:space="preserve"> (2020г.</w:t>
      </w:r>
      <w:r w:rsidR="00F937B5" w:rsidRPr="0015493D">
        <w:rPr>
          <w:rFonts w:ascii="Times New Roman" w:hAnsi="Times New Roman"/>
          <w:sz w:val="24"/>
          <w:szCs w:val="24"/>
        </w:rPr>
        <w:t xml:space="preserve"> – 2);  ч.1 ст.167 УК РФ – 2 (МСШ №2, МСШ №3) (</w:t>
      </w:r>
      <w:r w:rsidR="00E85FC6">
        <w:rPr>
          <w:rFonts w:ascii="Times New Roman" w:hAnsi="Times New Roman"/>
          <w:sz w:val="24"/>
          <w:szCs w:val="24"/>
        </w:rPr>
        <w:t>2020г.</w:t>
      </w:r>
      <w:r w:rsidR="00F937B5" w:rsidRPr="0015493D">
        <w:rPr>
          <w:rFonts w:ascii="Times New Roman" w:hAnsi="Times New Roman"/>
          <w:sz w:val="24"/>
          <w:szCs w:val="24"/>
        </w:rPr>
        <w:t xml:space="preserve"> – 1). </w:t>
      </w:r>
    </w:p>
    <w:p w:rsidR="009B0E93" w:rsidRPr="00214309" w:rsidRDefault="009B0E93" w:rsidP="009B0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309">
        <w:rPr>
          <w:rFonts w:ascii="Times New Roman" w:hAnsi="Times New Roman" w:cs="Times New Roman"/>
          <w:sz w:val="24"/>
          <w:szCs w:val="24"/>
        </w:rPr>
        <w:t xml:space="preserve">Согласно, проведенному Комиссией, анализу административных дел, на 15.12.2021г. резко сократилось количество фактов привлечения родителей несовершеннолетних, не достигших 16 лет, по ст.20.22 </w:t>
      </w:r>
      <w:proofErr w:type="spellStart"/>
      <w:r w:rsidRPr="0021430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14309">
        <w:rPr>
          <w:rFonts w:ascii="Times New Roman" w:hAnsi="Times New Roman" w:cs="Times New Roman"/>
          <w:sz w:val="24"/>
          <w:szCs w:val="24"/>
        </w:rPr>
        <w:t xml:space="preserve"> РФ с </w:t>
      </w:r>
      <w:r w:rsidR="00295691" w:rsidRPr="00214309">
        <w:rPr>
          <w:rFonts w:ascii="Times New Roman" w:hAnsi="Times New Roman" w:cs="Times New Roman"/>
          <w:sz w:val="24"/>
          <w:szCs w:val="24"/>
        </w:rPr>
        <w:t>17 до 6.</w:t>
      </w:r>
    </w:p>
    <w:p w:rsidR="00295691" w:rsidRPr="00214309" w:rsidRDefault="00295691" w:rsidP="009B0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309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2143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4309">
        <w:rPr>
          <w:rFonts w:ascii="Times New Roman" w:hAnsi="Times New Roman" w:cs="Times New Roman"/>
          <w:sz w:val="24"/>
          <w:szCs w:val="24"/>
        </w:rPr>
        <w:t xml:space="preserve"> продолжают иметь место факты вовлечения родителями своих несовершеннолетних детей в распитие алкогольной продукции, потребление табака: </w:t>
      </w:r>
    </w:p>
    <w:p w:rsidR="00295691" w:rsidRPr="0015493D" w:rsidRDefault="00295691" w:rsidP="002956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493D">
        <w:rPr>
          <w:rFonts w:ascii="Times New Roman" w:hAnsi="Times New Roman"/>
          <w:sz w:val="24"/>
          <w:szCs w:val="24"/>
        </w:rPr>
        <w:t xml:space="preserve">- по </w:t>
      </w:r>
      <w:proofErr w:type="gramStart"/>
      <w:r w:rsidRPr="0015493D">
        <w:rPr>
          <w:rFonts w:ascii="Times New Roman" w:hAnsi="Times New Roman"/>
          <w:sz w:val="24"/>
          <w:szCs w:val="24"/>
        </w:rPr>
        <w:t>ч</w:t>
      </w:r>
      <w:proofErr w:type="gramEnd"/>
      <w:r w:rsidRPr="0015493D">
        <w:rPr>
          <w:rFonts w:ascii="Times New Roman" w:hAnsi="Times New Roman"/>
          <w:sz w:val="24"/>
          <w:szCs w:val="24"/>
        </w:rPr>
        <w:t>.2 ст.6.10 (вовлечение несов. в употребление  спиртосодержащей продукции) привлечен 1 родитель (</w:t>
      </w:r>
      <w:r>
        <w:rPr>
          <w:rFonts w:ascii="Times New Roman" w:hAnsi="Times New Roman"/>
          <w:sz w:val="24"/>
          <w:szCs w:val="24"/>
        </w:rPr>
        <w:t>2020г.</w:t>
      </w:r>
      <w:r w:rsidRPr="0015493D">
        <w:rPr>
          <w:rFonts w:ascii="Times New Roman" w:hAnsi="Times New Roman"/>
          <w:sz w:val="24"/>
          <w:szCs w:val="24"/>
        </w:rPr>
        <w:t>- 1). В виде штрафа 1 чел./4000 рублей (</w:t>
      </w:r>
      <w:r>
        <w:rPr>
          <w:rFonts w:ascii="Times New Roman" w:hAnsi="Times New Roman"/>
          <w:sz w:val="24"/>
          <w:szCs w:val="24"/>
        </w:rPr>
        <w:t>2020г.</w:t>
      </w:r>
      <w:r w:rsidRPr="0015493D">
        <w:rPr>
          <w:rFonts w:ascii="Times New Roman" w:hAnsi="Times New Roman"/>
          <w:sz w:val="24"/>
          <w:szCs w:val="24"/>
        </w:rPr>
        <w:t xml:space="preserve"> – 1\4000 руб.);</w:t>
      </w:r>
    </w:p>
    <w:p w:rsidR="00295691" w:rsidRPr="0015493D" w:rsidRDefault="00295691" w:rsidP="002956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493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493D">
        <w:rPr>
          <w:rFonts w:ascii="Times New Roman" w:hAnsi="Times New Roman"/>
          <w:sz w:val="24"/>
          <w:szCs w:val="24"/>
        </w:rPr>
        <w:t>ч</w:t>
      </w:r>
      <w:proofErr w:type="gramEnd"/>
      <w:r w:rsidRPr="0015493D">
        <w:rPr>
          <w:rFonts w:ascii="Times New Roman" w:hAnsi="Times New Roman"/>
          <w:sz w:val="24"/>
          <w:szCs w:val="24"/>
        </w:rPr>
        <w:t>.2 ст.6.23 (вовлечение несовершеннолетних в употребление табака) – 2 (</w:t>
      </w:r>
      <w:r>
        <w:rPr>
          <w:rFonts w:ascii="Times New Roman" w:hAnsi="Times New Roman"/>
          <w:sz w:val="24"/>
          <w:szCs w:val="24"/>
        </w:rPr>
        <w:t>2020г.</w:t>
      </w:r>
      <w:r w:rsidRPr="0015493D">
        <w:rPr>
          <w:rFonts w:ascii="Times New Roman" w:hAnsi="Times New Roman"/>
          <w:sz w:val="24"/>
          <w:szCs w:val="24"/>
        </w:rPr>
        <w:t xml:space="preserve"> – 0). В виде штрафа – 2\4000 руб.</w:t>
      </w:r>
    </w:p>
    <w:p w:rsidR="009B0E93" w:rsidRPr="0015493D" w:rsidRDefault="00853BBF" w:rsidP="0021430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Увеличилось количество выявленных фактов ненадлежащего исполнения родителями обязанностей по </w:t>
      </w:r>
      <w:r w:rsidR="00214309">
        <w:rPr>
          <w:rFonts w:ascii="Times New Roman" w:hAnsi="Times New Roman"/>
          <w:sz w:val="24"/>
          <w:szCs w:val="24"/>
        </w:rPr>
        <w:t>обучению, содержанию, воспитанию детей (</w:t>
      </w:r>
      <w:proofErr w:type="gramStart"/>
      <w:r w:rsidR="00214309">
        <w:rPr>
          <w:rFonts w:ascii="Times New Roman" w:hAnsi="Times New Roman"/>
          <w:sz w:val="24"/>
          <w:szCs w:val="24"/>
        </w:rPr>
        <w:t>ч</w:t>
      </w:r>
      <w:proofErr w:type="gramEnd"/>
      <w:r w:rsidR="00214309">
        <w:rPr>
          <w:rFonts w:ascii="Times New Roman" w:hAnsi="Times New Roman"/>
          <w:sz w:val="24"/>
          <w:szCs w:val="24"/>
        </w:rPr>
        <w:t xml:space="preserve">.1 ст.5.35 </w:t>
      </w:r>
      <w:proofErr w:type="spellStart"/>
      <w:r w:rsidR="00214309">
        <w:rPr>
          <w:rFonts w:ascii="Times New Roman" w:hAnsi="Times New Roman"/>
          <w:sz w:val="24"/>
          <w:szCs w:val="24"/>
        </w:rPr>
        <w:t>КоАП</w:t>
      </w:r>
      <w:proofErr w:type="spellEnd"/>
      <w:r w:rsidR="00214309">
        <w:rPr>
          <w:rFonts w:ascii="Times New Roman" w:hAnsi="Times New Roman"/>
          <w:sz w:val="24"/>
          <w:szCs w:val="24"/>
        </w:rPr>
        <w:t xml:space="preserve"> РФ): на 15.12.2021г. - </w:t>
      </w:r>
      <w:r w:rsidR="009B0E93" w:rsidRPr="0015493D">
        <w:rPr>
          <w:rFonts w:ascii="Times New Roman" w:hAnsi="Times New Roman"/>
          <w:sz w:val="24"/>
          <w:szCs w:val="24"/>
        </w:rPr>
        <w:t>14</w:t>
      </w:r>
      <w:r w:rsidR="009220C7">
        <w:rPr>
          <w:rFonts w:ascii="Times New Roman" w:hAnsi="Times New Roman"/>
          <w:sz w:val="24"/>
          <w:szCs w:val="24"/>
        </w:rPr>
        <w:t>5</w:t>
      </w:r>
      <w:r w:rsidR="009B0E93" w:rsidRPr="0015493D">
        <w:rPr>
          <w:rFonts w:ascii="Times New Roman" w:hAnsi="Times New Roman"/>
          <w:sz w:val="24"/>
          <w:szCs w:val="24"/>
        </w:rPr>
        <w:t xml:space="preserve"> (</w:t>
      </w:r>
      <w:r w:rsidR="00214309">
        <w:rPr>
          <w:rFonts w:ascii="Times New Roman" w:hAnsi="Times New Roman"/>
          <w:sz w:val="24"/>
          <w:szCs w:val="24"/>
        </w:rPr>
        <w:t>2020г.</w:t>
      </w:r>
      <w:r w:rsidR="009B0E93" w:rsidRPr="0015493D">
        <w:rPr>
          <w:rFonts w:ascii="Times New Roman" w:hAnsi="Times New Roman"/>
          <w:sz w:val="24"/>
          <w:szCs w:val="24"/>
        </w:rPr>
        <w:t xml:space="preserve"> – 129). Предупреждено – 6</w:t>
      </w:r>
      <w:r w:rsidR="009220C7">
        <w:rPr>
          <w:rFonts w:ascii="Times New Roman" w:hAnsi="Times New Roman"/>
          <w:sz w:val="24"/>
          <w:szCs w:val="24"/>
        </w:rPr>
        <w:t>8</w:t>
      </w:r>
      <w:r w:rsidR="009B0E93" w:rsidRPr="0015493D">
        <w:rPr>
          <w:rFonts w:ascii="Times New Roman" w:hAnsi="Times New Roman"/>
          <w:sz w:val="24"/>
          <w:szCs w:val="24"/>
        </w:rPr>
        <w:t xml:space="preserve"> (</w:t>
      </w:r>
      <w:r w:rsidR="00214309">
        <w:rPr>
          <w:rFonts w:ascii="Times New Roman" w:hAnsi="Times New Roman"/>
          <w:sz w:val="24"/>
          <w:szCs w:val="24"/>
        </w:rPr>
        <w:t>2020г.</w:t>
      </w:r>
      <w:r w:rsidR="009B0E93" w:rsidRPr="0015493D">
        <w:rPr>
          <w:rFonts w:ascii="Times New Roman" w:hAnsi="Times New Roman"/>
          <w:sz w:val="24"/>
          <w:szCs w:val="24"/>
        </w:rPr>
        <w:t xml:space="preserve"> – 67), в виде штрафа 77 чел./18120 руб. (</w:t>
      </w:r>
      <w:r w:rsidR="00214309">
        <w:rPr>
          <w:rFonts w:ascii="Times New Roman" w:hAnsi="Times New Roman"/>
          <w:sz w:val="24"/>
          <w:szCs w:val="24"/>
        </w:rPr>
        <w:t>2020г. -</w:t>
      </w:r>
      <w:r w:rsidR="009B0E93" w:rsidRPr="0015493D">
        <w:rPr>
          <w:rFonts w:ascii="Times New Roman" w:hAnsi="Times New Roman"/>
          <w:sz w:val="24"/>
          <w:szCs w:val="24"/>
        </w:rPr>
        <w:t xml:space="preserve"> 62\11370). Из 14</w:t>
      </w:r>
      <w:r w:rsidR="009220C7">
        <w:rPr>
          <w:rFonts w:ascii="Times New Roman" w:hAnsi="Times New Roman"/>
          <w:sz w:val="24"/>
          <w:szCs w:val="24"/>
        </w:rPr>
        <w:t>5</w:t>
      </w:r>
      <w:r w:rsidR="009B0E93" w:rsidRPr="0015493D">
        <w:rPr>
          <w:rFonts w:ascii="Times New Roman" w:hAnsi="Times New Roman"/>
          <w:sz w:val="24"/>
          <w:szCs w:val="24"/>
        </w:rPr>
        <w:t xml:space="preserve"> родителей (законных представителей), </w:t>
      </w:r>
      <w:r w:rsidR="009B0E93" w:rsidRPr="0015493D">
        <w:rPr>
          <w:rFonts w:ascii="Times New Roman" w:hAnsi="Times New Roman"/>
          <w:sz w:val="24"/>
          <w:szCs w:val="24"/>
        </w:rPr>
        <w:lastRenderedPageBreak/>
        <w:t>понесли наказание за ненадлежащее исполнение родительских обязанностей по следующим основаниям (</w:t>
      </w:r>
      <w:r w:rsidR="00214309">
        <w:rPr>
          <w:rFonts w:ascii="Times New Roman" w:hAnsi="Times New Roman"/>
          <w:sz w:val="24"/>
          <w:szCs w:val="24"/>
        </w:rPr>
        <w:t>2020г.</w:t>
      </w:r>
      <w:r w:rsidR="009B0E93" w:rsidRPr="0015493D">
        <w:rPr>
          <w:rFonts w:ascii="Times New Roman" w:hAnsi="Times New Roman"/>
          <w:sz w:val="24"/>
          <w:szCs w:val="24"/>
        </w:rPr>
        <w:t>):</w:t>
      </w:r>
    </w:p>
    <w:p w:rsidR="009B0E93" w:rsidRPr="0015493D" w:rsidRDefault="009B0E93" w:rsidP="009B0E9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8647" w:type="dxa"/>
        <w:tblInd w:w="250" w:type="dxa"/>
        <w:shd w:val="clear" w:color="auto" w:fill="FFFFFF" w:themeFill="background1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992"/>
        <w:gridCol w:w="1134"/>
        <w:gridCol w:w="850"/>
        <w:gridCol w:w="567"/>
        <w:gridCol w:w="709"/>
        <w:gridCol w:w="709"/>
      </w:tblGrid>
      <w:tr w:rsidR="009220C7" w:rsidRPr="0015493D" w:rsidTr="00C11BEF">
        <w:trPr>
          <w:cantSplit/>
          <w:trHeight w:val="1541"/>
        </w:trPr>
        <w:tc>
          <w:tcPr>
            <w:tcW w:w="709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708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851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 содержанию</w:t>
            </w:r>
          </w:p>
        </w:tc>
        <w:tc>
          <w:tcPr>
            <w:tcW w:w="992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 содержанию обучению</w:t>
            </w:r>
          </w:p>
        </w:tc>
        <w:tc>
          <w:tcPr>
            <w:tcW w:w="1134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 содержанию защите прав</w:t>
            </w:r>
          </w:p>
        </w:tc>
        <w:tc>
          <w:tcPr>
            <w:tcW w:w="850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Воспитанию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защите прав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Защите прав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Содержание защита прав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9220C7" w:rsidRPr="0015493D" w:rsidRDefault="009220C7" w:rsidP="008D62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содержание</w:t>
            </w:r>
          </w:p>
        </w:tc>
      </w:tr>
      <w:tr w:rsidR="009220C7" w:rsidRPr="0015493D" w:rsidTr="009220C7">
        <w:tc>
          <w:tcPr>
            <w:tcW w:w="709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17 (33)</w:t>
            </w:r>
          </w:p>
        </w:tc>
        <w:tc>
          <w:tcPr>
            <w:tcW w:w="709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 xml:space="preserve">48 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(29)</w:t>
            </w:r>
          </w:p>
        </w:tc>
        <w:tc>
          <w:tcPr>
            <w:tcW w:w="708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709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2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46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(34)</w:t>
            </w:r>
          </w:p>
        </w:tc>
        <w:tc>
          <w:tcPr>
            <w:tcW w:w="992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7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1134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0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0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567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2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709" w:type="dxa"/>
            <w:shd w:val="clear" w:color="auto" w:fill="FFFFFF" w:themeFill="background1"/>
          </w:tcPr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0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 w:rsidRPr="0015493D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709" w:type="dxa"/>
            <w:shd w:val="clear" w:color="auto" w:fill="FFFFFF" w:themeFill="background1"/>
          </w:tcPr>
          <w:p w:rsidR="009220C7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220C7" w:rsidRPr="0015493D" w:rsidRDefault="009220C7" w:rsidP="008C7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(0)</w:t>
            </w:r>
          </w:p>
        </w:tc>
      </w:tr>
    </w:tbl>
    <w:p w:rsidR="009B0E93" w:rsidRPr="0015493D" w:rsidRDefault="009B0E93" w:rsidP="009B0E9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37B5" w:rsidRDefault="00F937B5" w:rsidP="006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10" w:rsidRDefault="000B08D8" w:rsidP="000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3F">
        <w:rPr>
          <w:rFonts w:ascii="Times New Roman" w:hAnsi="Times New Roman"/>
          <w:sz w:val="24"/>
          <w:szCs w:val="24"/>
        </w:rPr>
        <w:t>На 15.12.2021</w:t>
      </w:r>
      <w:r w:rsidRPr="00053B3F">
        <w:rPr>
          <w:rFonts w:ascii="Times New Roman" w:hAnsi="Times New Roman" w:cs="Times New Roman"/>
          <w:sz w:val="24"/>
          <w:szCs w:val="24"/>
        </w:rPr>
        <w:t xml:space="preserve">г. органами и учреждениями системы профилактики </w:t>
      </w:r>
      <w:proofErr w:type="spellStart"/>
      <w:r w:rsidRPr="00053B3F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53B3F">
        <w:rPr>
          <w:rFonts w:ascii="Times New Roman" w:hAnsi="Times New Roman" w:cs="Times New Roman"/>
          <w:sz w:val="24"/>
          <w:szCs w:val="24"/>
        </w:rPr>
        <w:t xml:space="preserve"> района проводилась межведомственная индивидуальная профилактическая работа с </w:t>
      </w:r>
      <w:r w:rsidRPr="00053B3F">
        <w:rPr>
          <w:rFonts w:ascii="Times New Roman" w:hAnsi="Times New Roman"/>
          <w:sz w:val="24"/>
          <w:szCs w:val="24"/>
        </w:rPr>
        <w:t xml:space="preserve">16 </w:t>
      </w:r>
      <w:r w:rsidRPr="00053B3F">
        <w:rPr>
          <w:rFonts w:ascii="Times New Roman" w:hAnsi="Times New Roman" w:cs="Times New Roman"/>
          <w:sz w:val="24"/>
          <w:szCs w:val="24"/>
        </w:rPr>
        <w:t>семьями, находящимися в социально опасном положении</w:t>
      </w:r>
      <w:r w:rsidR="00235E10">
        <w:rPr>
          <w:rFonts w:ascii="Times New Roman" w:hAnsi="Times New Roman" w:cs="Times New Roman"/>
          <w:sz w:val="24"/>
          <w:szCs w:val="24"/>
        </w:rPr>
        <w:t xml:space="preserve"> </w:t>
      </w:r>
      <w:r w:rsidR="00235E10" w:rsidRPr="00053B3F">
        <w:rPr>
          <w:rFonts w:ascii="Times New Roman" w:hAnsi="Times New Roman"/>
          <w:sz w:val="24"/>
          <w:szCs w:val="24"/>
        </w:rPr>
        <w:t>(2020г. -</w:t>
      </w:r>
      <w:r w:rsidR="00235E10" w:rsidRPr="00053B3F">
        <w:rPr>
          <w:rFonts w:ascii="Times New Roman" w:hAnsi="Times New Roman" w:cs="Times New Roman"/>
          <w:sz w:val="24"/>
          <w:szCs w:val="24"/>
        </w:rPr>
        <w:t xml:space="preserve"> </w:t>
      </w:r>
      <w:r w:rsidR="00D53FB8">
        <w:rPr>
          <w:rFonts w:ascii="Times New Roman" w:hAnsi="Times New Roman" w:cs="Times New Roman"/>
          <w:sz w:val="24"/>
          <w:szCs w:val="24"/>
        </w:rPr>
        <w:t>23</w:t>
      </w:r>
      <w:r w:rsidR="00235E10" w:rsidRPr="00053B3F">
        <w:rPr>
          <w:rFonts w:ascii="Times New Roman" w:hAnsi="Times New Roman"/>
          <w:sz w:val="24"/>
          <w:szCs w:val="24"/>
        </w:rPr>
        <w:t>)</w:t>
      </w:r>
      <w:r w:rsidRPr="00053B3F">
        <w:rPr>
          <w:rFonts w:ascii="Times New Roman" w:hAnsi="Times New Roman" w:cs="Times New Roman"/>
          <w:sz w:val="24"/>
          <w:szCs w:val="24"/>
        </w:rPr>
        <w:t xml:space="preserve">, </w:t>
      </w:r>
      <w:r w:rsidR="00235E10">
        <w:rPr>
          <w:rFonts w:ascii="Times New Roman" w:hAnsi="Times New Roman" w:cs="Times New Roman"/>
          <w:sz w:val="24"/>
          <w:szCs w:val="24"/>
        </w:rPr>
        <w:t xml:space="preserve">в </w:t>
      </w:r>
      <w:r w:rsidRPr="00053B3F">
        <w:rPr>
          <w:rFonts w:ascii="Times New Roman" w:hAnsi="Times New Roman" w:cs="Times New Roman"/>
          <w:sz w:val="24"/>
          <w:szCs w:val="24"/>
        </w:rPr>
        <w:t xml:space="preserve">которых проживает </w:t>
      </w:r>
      <w:r w:rsidRPr="00053B3F">
        <w:rPr>
          <w:rFonts w:ascii="Times New Roman" w:hAnsi="Times New Roman"/>
          <w:sz w:val="24"/>
          <w:szCs w:val="24"/>
        </w:rPr>
        <w:t xml:space="preserve">36 </w:t>
      </w:r>
      <w:r w:rsidRPr="00053B3F">
        <w:rPr>
          <w:rFonts w:ascii="Times New Roman" w:hAnsi="Times New Roman" w:cs="Times New Roman"/>
          <w:sz w:val="24"/>
          <w:szCs w:val="24"/>
        </w:rPr>
        <w:t>детей</w:t>
      </w:r>
      <w:r w:rsidR="00235E10">
        <w:rPr>
          <w:rFonts w:ascii="Times New Roman" w:hAnsi="Times New Roman" w:cs="Times New Roman"/>
          <w:sz w:val="24"/>
          <w:szCs w:val="24"/>
        </w:rPr>
        <w:t xml:space="preserve"> </w:t>
      </w:r>
      <w:r w:rsidR="00235E10" w:rsidRPr="00053B3F">
        <w:rPr>
          <w:rFonts w:ascii="Times New Roman" w:hAnsi="Times New Roman"/>
          <w:sz w:val="24"/>
          <w:szCs w:val="24"/>
        </w:rPr>
        <w:t>(2020г. -</w:t>
      </w:r>
      <w:r w:rsidR="00D53FB8">
        <w:rPr>
          <w:rFonts w:ascii="Times New Roman" w:hAnsi="Times New Roman"/>
          <w:sz w:val="24"/>
          <w:szCs w:val="24"/>
        </w:rPr>
        <w:t xml:space="preserve"> 63</w:t>
      </w:r>
      <w:r w:rsidR="00235E10" w:rsidRPr="00053B3F">
        <w:rPr>
          <w:rFonts w:ascii="Times New Roman" w:hAnsi="Times New Roman"/>
          <w:sz w:val="24"/>
          <w:szCs w:val="24"/>
        </w:rPr>
        <w:t>)</w:t>
      </w:r>
      <w:r w:rsidRPr="00053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8D8" w:rsidRPr="00053B3F" w:rsidRDefault="000B08D8" w:rsidP="000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3F">
        <w:rPr>
          <w:rFonts w:ascii="Times New Roman" w:hAnsi="Times New Roman"/>
          <w:sz w:val="24"/>
          <w:szCs w:val="24"/>
        </w:rPr>
        <w:t>На 15.12.2021</w:t>
      </w:r>
      <w:r w:rsidRPr="00053B3F">
        <w:rPr>
          <w:rFonts w:ascii="Times New Roman" w:hAnsi="Times New Roman" w:cs="Times New Roman"/>
          <w:sz w:val="24"/>
          <w:szCs w:val="24"/>
        </w:rPr>
        <w:t xml:space="preserve">г. в Комиссию поступило </w:t>
      </w:r>
      <w:r w:rsidRPr="00053B3F">
        <w:rPr>
          <w:rFonts w:ascii="Times New Roman" w:hAnsi="Times New Roman"/>
          <w:sz w:val="24"/>
          <w:szCs w:val="24"/>
        </w:rPr>
        <w:t>48 (</w:t>
      </w:r>
      <w:r w:rsidR="00195E82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>-</w:t>
      </w:r>
      <w:r w:rsidR="00235E10">
        <w:rPr>
          <w:rFonts w:ascii="Times New Roman" w:hAnsi="Times New Roman"/>
          <w:sz w:val="24"/>
          <w:szCs w:val="24"/>
        </w:rPr>
        <w:t xml:space="preserve"> </w:t>
      </w:r>
      <w:r w:rsidR="00D53FB8">
        <w:rPr>
          <w:rFonts w:ascii="Times New Roman" w:hAnsi="Times New Roman"/>
          <w:sz w:val="24"/>
          <w:szCs w:val="24"/>
        </w:rPr>
        <w:t>61</w:t>
      </w:r>
      <w:r w:rsidRPr="00053B3F">
        <w:rPr>
          <w:rFonts w:ascii="Times New Roman" w:hAnsi="Times New Roman"/>
          <w:sz w:val="24"/>
          <w:szCs w:val="24"/>
        </w:rPr>
        <w:t xml:space="preserve">) </w:t>
      </w:r>
      <w:r w:rsidRPr="00053B3F">
        <w:rPr>
          <w:rFonts w:ascii="Times New Roman" w:hAnsi="Times New Roman" w:cs="Times New Roman"/>
          <w:sz w:val="24"/>
          <w:szCs w:val="24"/>
        </w:rPr>
        <w:t xml:space="preserve"> сообщений о нарушении прав и законных интересов несовершеннолетних. </w:t>
      </w:r>
    </w:p>
    <w:p w:rsidR="000B08D8" w:rsidRPr="00053B3F" w:rsidRDefault="000B08D8" w:rsidP="000B08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B3F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(утвержденным Распоряжением Правительства Республики Алтай №220-р 23.04.2018г.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</w:t>
      </w:r>
      <w:r w:rsidRPr="00053B3F">
        <w:rPr>
          <w:rFonts w:ascii="Times New Roman" w:hAnsi="Times New Roman"/>
          <w:sz w:val="24"/>
          <w:szCs w:val="24"/>
        </w:rPr>
        <w:t>44 (</w:t>
      </w:r>
      <w:r w:rsidR="00D01BF2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>-</w:t>
      </w:r>
      <w:r w:rsidRPr="00053B3F">
        <w:rPr>
          <w:rFonts w:ascii="Times New Roman" w:hAnsi="Times New Roman" w:cs="Times New Roman"/>
          <w:sz w:val="24"/>
          <w:szCs w:val="24"/>
        </w:rPr>
        <w:t>6</w:t>
      </w:r>
      <w:r w:rsidR="00D53FB8">
        <w:rPr>
          <w:rFonts w:ascii="Times New Roman" w:hAnsi="Times New Roman" w:cs="Times New Roman"/>
          <w:sz w:val="24"/>
          <w:szCs w:val="24"/>
        </w:rPr>
        <w:t>1</w:t>
      </w:r>
      <w:r w:rsidRPr="00053B3F">
        <w:rPr>
          <w:rFonts w:ascii="Times New Roman" w:hAnsi="Times New Roman"/>
          <w:sz w:val="24"/>
          <w:szCs w:val="24"/>
        </w:rPr>
        <w:t>)</w:t>
      </w:r>
      <w:r w:rsidRPr="00053B3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35E10">
        <w:rPr>
          <w:rFonts w:ascii="Times New Roman" w:hAnsi="Times New Roman" w:cs="Times New Roman"/>
          <w:sz w:val="24"/>
          <w:szCs w:val="24"/>
        </w:rPr>
        <w:t>я</w:t>
      </w:r>
      <w:r w:rsidRPr="00053B3F">
        <w:rPr>
          <w:rFonts w:ascii="Times New Roman" w:hAnsi="Times New Roman" w:cs="Times New Roman"/>
          <w:sz w:val="24"/>
          <w:szCs w:val="24"/>
        </w:rPr>
        <w:t xml:space="preserve"> первичного обследования условий жизни</w:t>
      </w:r>
      <w:r w:rsidRPr="00053B3F">
        <w:rPr>
          <w:rFonts w:ascii="Times New Roman" w:hAnsi="Times New Roman"/>
          <w:sz w:val="24"/>
          <w:szCs w:val="24"/>
        </w:rPr>
        <w:t xml:space="preserve"> </w:t>
      </w:r>
      <w:r w:rsidRPr="000E7300">
        <w:rPr>
          <w:rFonts w:ascii="Times New Roman" w:hAnsi="Times New Roman"/>
          <w:sz w:val="24"/>
          <w:szCs w:val="24"/>
        </w:rPr>
        <w:t>несовершеннолетних  (не рассмотрено 4</w:t>
      </w:r>
      <w:r w:rsidR="00235E10" w:rsidRPr="000E7300">
        <w:rPr>
          <w:rFonts w:ascii="Times New Roman" w:hAnsi="Times New Roman"/>
          <w:sz w:val="24"/>
          <w:szCs w:val="24"/>
        </w:rPr>
        <w:t>.</w:t>
      </w:r>
      <w:proofErr w:type="gramEnd"/>
      <w:r w:rsidR="00235E10" w:rsidRPr="000E7300">
        <w:rPr>
          <w:rFonts w:ascii="Times New Roman" w:hAnsi="Times New Roman"/>
          <w:sz w:val="24"/>
          <w:szCs w:val="24"/>
        </w:rPr>
        <w:t xml:space="preserve"> И</w:t>
      </w:r>
      <w:r w:rsidRPr="000E7300">
        <w:rPr>
          <w:rFonts w:ascii="Times New Roman" w:hAnsi="Times New Roman"/>
          <w:sz w:val="24"/>
          <w:szCs w:val="24"/>
        </w:rPr>
        <w:t xml:space="preserve">з них: 2 несовершеннолетних не проживает в </w:t>
      </w:r>
      <w:proofErr w:type="spellStart"/>
      <w:r w:rsidRPr="000E7300">
        <w:rPr>
          <w:rFonts w:ascii="Times New Roman" w:hAnsi="Times New Roman"/>
          <w:sz w:val="24"/>
          <w:szCs w:val="24"/>
        </w:rPr>
        <w:t>Майминском</w:t>
      </w:r>
      <w:proofErr w:type="spellEnd"/>
      <w:r w:rsidRPr="000E7300">
        <w:rPr>
          <w:rFonts w:ascii="Times New Roman" w:hAnsi="Times New Roman"/>
          <w:sz w:val="24"/>
          <w:szCs w:val="24"/>
        </w:rPr>
        <w:t xml:space="preserve"> районе, 1семья - ведомственный учет </w:t>
      </w:r>
      <w:proofErr w:type="gramStart"/>
      <w:r w:rsidRPr="000E7300">
        <w:rPr>
          <w:rFonts w:ascii="Times New Roman" w:hAnsi="Times New Roman"/>
          <w:sz w:val="24"/>
          <w:szCs w:val="24"/>
        </w:rPr>
        <w:t>КУ РА</w:t>
      </w:r>
      <w:proofErr w:type="gramEnd"/>
      <w:r w:rsidRPr="000E7300">
        <w:rPr>
          <w:rFonts w:ascii="Times New Roman" w:hAnsi="Times New Roman"/>
          <w:sz w:val="24"/>
          <w:szCs w:val="24"/>
        </w:rPr>
        <w:t xml:space="preserve"> «УСПН МР», 1 несовершеннолетний снят с учета).</w:t>
      </w:r>
      <w:r w:rsidRPr="00053B3F">
        <w:rPr>
          <w:rFonts w:ascii="Times New Roman" w:hAnsi="Times New Roman"/>
          <w:sz w:val="24"/>
          <w:szCs w:val="24"/>
        </w:rPr>
        <w:t xml:space="preserve"> </w:t>
      </w:r>
    </w:p>
    <w:p w:rsidR="000B08D8" w:rsidRPr="00053B3F" w:rsidRDefault="000B08D8" w:rsidP="000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3F">
        <w:rPr>
          <w:rFonts w:ascii="Times New Roman" w:hAnsi="Times New Roman"/>
          <w:sz w:val="24"/>
          <w:szCs w:val="24"/>
        </w:rPr>
        <w:t xml:space="preserve">44 </w:t>
      </w:r>
      <w:r w:rsidR="00D53FB8">
        <w:rPr>
          <w:rFonts w:ascii="Times New Roman" w:hAnsi="Times New Roman"/>
          <w:sz w:val="24"/>
          <w:szCs w:val="24"/>
        </w:rPr>
        <w:t xml:space="preserve">Сведения Комиссией рассмотрены по следующим </w:t>
      </w:r>
      <w:r w:rsidRPr="00053B3F">
        <w:rPr>
          <w:rFonts w:ascii="Times New Roman" w:hAnsi="Times New Roman" w:cs="Times New Roman"/>
          <w:sz w:val="24"/>
          <w:szCs w:val="24"/>
        </w:rPr>
        <w:t>фактам нарушения прав</w:t>
      </w:r>
      <w:r w:rsidR="00D53FB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53B3F">
        <w:rPr>
          <w:rFonts w:ascii="Times New Roman" w:hAnsi="Times New Roman" w:cs="Times New Roman"/>
          <w:sz w:val="24"/>
          <w:szCs w:val="24"/>
        </w:rPr>
        <w:t>: оставление без надзора родителей –</w:t>
      </w:r>
      <w:r w:rsidRPr="00053B3F">
        <w:rPr>
          <w:rFonts w:ascii="Times New Roman" w:hAnsi="Times New Roman"/>
          <w:sz w:val="24"/>
          <w:szCs w:val="24"/>
        </w:rPr>
        <w:t>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-7</w:t>
      </w:r>
      <w:r w:rsidRPr="00053B3F">
        <w:rPr>
          <w:rFonts w:ascii="Times New Roman" w:hAnsi="Times New Roman" w:cs="Times New Roman"/>
          <w:sz w:val="24"/>
          <w:szCs w:val="24"/>
        </w:rPr>
        <w:t xml:space="preserve">); ненадлежащее исполнение родительских обязанностей по воспитанию, содержанию – </w:t>
      </w:r>
      <w:r w:rsidRPr="00053B3F">
        <w:rPr>
          <w:rFonts w:ascii="Times New Roman" w:hAnsi="Times New Roman"/>
          <w:sz w:val="24"/>
          <w:szCs w:val="24"/>
        </w:rPr>
        <w:t>11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>–2</w:t>
      </w:r>
      <w:r w:rsidR="00D53FB8">
        <w:rPr>
          <w:rFonts w:ascii="Times New Roman" w:hAnsi="Times New Roman"/>
          <w:sz w:val="24"/>
          <w:szCs w:val="24"/>
        </w:rPr>
        <w:t>2</w:t>
      </w:r>
      <w:r w:rsidRPr="00053B3F">
        <w:rPr>
          <w:rFonts w:ascii="Times New Roman" w:hAnsi="Times New Roman"/>
          <w:sz w:val="24"/>
          <w:szCs w:val="24"/>
        </w:rPr>
        <w:t>)</w:t>
      </w:r>
      <w:r w:rsidRPr="00053B3F">
        <w:rPr>
          <w:rFonts w:ascii="Times New Roman" w:hAnsi="Times New Roman" w:cs="Times New Roman"/>
          <w:sz w:val="24"/>
          <w:szCs w:val="24"/>
        </w:rPr>
        <w:t xml:space="preserve">; самовольные уходы – </w:t>
      </w:r>
      <w:r w:rsidRPr="00053B3F">
        <w:rPr>
          <w:rFonts w:ascii="Times New Roman" w:hAnsi="Times New Roman"/>
          <w:sz w:val="24"/>
          <w:szCs w:val="24"/>
        </w:rPr>
        <w:t>4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>– 3</w:t>
      </w:r>
      <w:r w:rsidRPr="00053B3F">
        <w:rPr>
          <w:rFonts w:ascii="Times New Roman" w:hAnsi="Times New Roman" w:cs="Times New Roman"/>
          <w:sz w:val="24"/>
          <w:szCs w:val="24"/>
        </w:rPr>
        <w:t>);  информация о вынесении приговора в виде условного осуждения по уголовн</w:t>
      </w:r>
      <w:r w:rsidRPr="00053B3F">
        <w:rPr>
          <w:rFonts w:ascii="Times New Roman" w:hAnsi="Times New Roman"/>
          <w:sz w:val="24"/>
          <w:szCs w:val="24"/>
        </w:rPr>
        <w:t>ому делу родителям – 3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1</w:t>
      </w:r>
      <w:r w:rsidRPr="00053B3F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053B3F">
        <w:rPr>
          <w:rFonts w:ascii="Times New Roman" w:hAnsi="Times New Roman" w:cs="Times New Roman"/>
          <w:sz w:val="24"/>
          <w:szCs w:val="24"/>
        </w:rPr>
        <w:t>информация о вынесении приговора в виде условного осуждения по уголовному делу н</w:t>
      </w:r>
      <w:r w:rsidRPr="00053B3F">
        <w:rPr>
          <w:rFonts w:ascii="Times New Roman" w:hAnsi="Times New Roman"/>
          <w:sz w:val="24"/>
          <w:szCs w:val="24"/>
        </w:rPr>
        <w:t>есовершеннолетнему – 1</w:t>
      </w:r>
      <w:r w:rsidR="00FF5129" w:rsidRPr="00053B3F">
        <w:rPr>
          <w:rFonts w:ascii="Times New Roman" w:hAnsi="Times New Roman"/>
          <w:sz w:val="24"/>
          <w:szCs w:val="24"/>
        </w:rPr>
        <w:t xml:space="preserve"> </w:t>
      </w:r>
      <w:r w:rsidRPr="00053B3F">
        <w:rPr>
          <w:rFonts w:ascii="Times New Roman" w:hAnsi="Times New Roman"/>
          <w:sz w:val="24"/>
          <w:szCs w:val="24"/>
        </w:rPr>
        <w:t>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0</w:t>
      </w:r>
      <w:r w:rsidRPr="00053B3F">
        <w:rPr>
          <w:rFonts w:ascii="Times New Roman" w:hAnsi="Times New Roman" w:cs="Times New Roman"/>
          <w:sz w:val="24"/>
          <w:szCs w:val="24"/>
        </w:rPr>
        <w:t>); о совершении несовершеннолетними проти</w:t>
      </w:r>
      <w:r w:rsidRPr="00053B3F">
        <w:rPr>
          <w:rFonts w:ascii="Times New Roman" w:hAnsi="Times New Roman"/>
          <w:sz w:val="24"/>
          <w:szCs w:val="24"/>
        </w:rPr>
        <w:t>воправных деяний – 19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23</w:t>
      </w:r>
      <w:r w:rsidRPr="00053B3F">
        <w:rPr>
          <w:rFonts w:ascii="Times New Roman" w:hAnsi="Times New Roman" w:cs="Times New Roman"/>
          <w:sz w:val="24"/>
          <w:szCs w:val="24"/>
        </w:rPr>
        <w:t xml:space="preserve">), причинение вреда здоровью – 2 (АППГ- </w:t>
      </w:r>
      <w:r w:rsidR="00D53FB8">
        <w:rPr>
          <w:rFonts w:ascii="Times New Roman" w:hAnsi="Times New Roman" w:cs="Times New Roman"/>
          <w:sz w:val="24"/>
          <w:szCs w:val="24"/>
        </w:rPr>
        <w:t>3</w:t>
      </w:r>
      <w:r w:rsidRPr="00053B3F">
        <w:rPr>
          <w:rFonts w:ascii="Times New Roman" w:hAnsi="Times New Roman" w:cs="Times New Roman"/>
          <w:sz w:val="24"/>
          <w:szCs w:val="24"/>
        </w:rPr>
        <w:t xml:space="preserve">), покушение на половую </w:t>
      </w:r>
      <w:r w:rsidRPr="00053B3F">
        <w:rPr>
          <w:rFonts w:ascii="Times New Roman" w:hAnsi="Times New Roman"/>
          <w:sz w:val="24"/>
          <w:szCs w:val="24"/>
        </w:rPr>
        <w:t>неприкосновенность – 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0), пропуски уроков без уважительной причины – 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-0), о несовершеннолетних беременных и (или) готовящихся стать матерью -1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0).</w:t>
      </w:r>
      <w:proofErr w:type="gramEnd"/>
    </w:p>
    <w:p w:rsidR="00C11BEF" w:rsidRDefault="00C11BEF" w:rsidP="000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8D8" w:rsidRPr="00053B3F" w:rsidRDefault="000B08D8" w:rsidP="000B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3F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</w:t>
      </w:r>
      <w:r w:rsidRPr="00053B3F">
        <w:rPr>
          <w:rFonts w:ascii="Times New Roman" w:hAnsi="Times New Roman"/>
          <w:sz w:val="24"/>
          <w:szCs w:val="24"/>
        </w:rPr>
        <w:t xml:space="preserve">16 </w:t>
      </w:r>
      <w:r w:rsidRPr="00053B3F">
        <w:rPr>
          <w:rFonts w:ascii="Times New Roman" w:hAnsi="Times New Roman" w:cs="Times New Roman"/>
          <w:sz w:val="24"/>
          <w:szCs w:val="24"/>
        </w:rPr>
        <w:t xml:space="preserve"> семей в них </w:t>
      </w:r>
      <w:r w:rsidRPr="00053B3F">
        <w:rPr>
          <w:rFonts w:ascii="Times New Roman" w:hAnsi="Times New Roman"/>
          <w:sz w:val="24"/>
          <w:szCs w:val="24"/>
        </w:rPr>
        <w:t>36</w:t>
      </w:r>
      <w:r w:rsidRPr="00053B3F">
        <w:rPr>
          <w:rFonts w:ascii="Times New Roman" w:hAnsi="Times New Roman" w:cs="Times New Roman"/>
          <w:sz w:val="24"/>
          <w:szCs w:val="24"/>
        </w:rPr>
        <w:t xml:space="preserve"> детей, находящихся в социал</w:t>
      </w:r>
      <w:r w:rsidRPr="00053B3F">
        <w:rPr>
          <w:rFonts w:ascii="Times New Roman" w:hAnsi="Times New Roman"/>
          <w:sz w:val="24"/>
          <w:szCs w:val="24"/>
        </w:rPr>
        <w:t>ьно опасном положении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14\33</w:t>
      </w:r>
      <w:r w:rsidRPr="00053B3F">
        <w:rPr>
          <w:rFonts w:ascii="Times New Roman" w:hAnsi="Times New Roman" w:cs="Times New Roman"/>
          <w:sz w:val="24"/>
          <w:szCs w:val="24"/>
        </w:rPr>
        <w:t>). Прекращено МИПР семе</w:t>
      </w:r>
      <w:r w:rsidRPr="00053B3F">
        <w:rPr>
          <w:rFonts w:ascii="Times New Roman" w:hAnsi="Times New Roman"/>
          <w:sz w:val="24"/>
          <w:szCs w:val="24"/>
        </w:rPr>
        <w:t>й СОП – 8 (30 детей)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17</w:t>
      </w:r>
      <w:r w:rsidRPr="00053B3F">
        <w:rPr>
          <w:rFonts w:ascii="Times New Roman" w:hAnsi="Times New Roman" w:cs="Times New Roman"/>
          <w:sz w:val="24"/>
          <w:szCs w:val="24"/>
        </w:rPr>
        <w:t>\3</w:t>
      </w:r>
      <w:r w:rsidRPr="00053B3F">
        <w:rPr>
          <w:rFonts w:ascii="Times New Roman" w:hAnsi="Times New Roman"/>
          <w:sz w:val="24"/>
          <w:szCs w:val="24"/>
        </w:rPr>
        <w:t>3): 1 – 18 лет ребенку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3), 1</w:t>
      </w:r>
      <w:r w:rsidRPr="00053B3F">
        <w:rPr>
          <w:rFonts w:ascii="Times New Roman" w:hAnsi="Times New Roman" w:cs="Times New Roman"/>
          <w:sz w:val="24"/>
          <w:szCs w:val="24"/>
        </w:rPr>
        <w:t xml:space="preserve"> – ограничение</w:t>
      </w:r>
      <w:r w:rsidRPr="00053B3F">
        <w:rPr>
          <w:rFonts w:ascii="Times New Roman" w:hAnsi="Times New Roman"/>
          <w:sz w:val="24"/>
          <w:szCs w:val="24"/>
        </w:rPr>
        <w:t xml:space="preserve"> в родительских правах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3</w:t>
      </w:r>
      <w:r w:rsidRPr="00053B3F">
        <w:rPr>
          <w:rFonts w:ascii="Times New Roman" w:hAnsi="Times New Roman" w:cs="Times New Roman"/>
          <w:sz w:val="24"/>
          <w:szCs w:val="24"/>
        </w:rPr>
        <w:t>),</w:t>
      </w:r>
      <w:r w:rsidRPr="00053B3F">
        <w:rPr>
          <w:rFonts w:ascii="Times New Roman" w:hAnsi="Times New Roman"/>
          <w:sz w:val="24"/>
          <w:szCs w:val="24"/>
        </w:rPr>
        <w:t xml:space="preserve"> 5 – устранение причин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8</w:t>
      </w:r>
      <w:r w:rsidRPr="00053B3F">
        <w:rPr>
          <w:rFonts w:ascii="Times New Roman" w:hAnsi="Times New Roman" w:cs="Times New Roman"/>
          <w:sz w:val="24"/>
          <w:szCs w:val="24"/>
        </w:rPr>
        <w:t>), смена мес</w:t>
      </w:r>
      <w:r w:rsidRPr="00053B3F">
        <w:rPr>
          <w:rFonts w:ascii="Times New Roman" w:hAnsi="Times New Roman"/>
          <w:sz w:val="24"/>
          <w:szCs w:val="24"/>
        </w:rPr>
        <w:t>та жительства – 1 (</w:t>
      </w:r>
      <w:r w:rsidR="00FF5129" w:rsidRPr="00053B3F">
        <w:rPr>
          <w:rFonts w:ascii="Times New Roman" w:hAnsi="Times New Roman"/>
          <w:sz w:val="24"/>
          <w:szCs w:val="24"/>
        </w:rPr>
        <w:t>2020г.</w:t>
      </w:r>
      <w:r w:rsidRPr="00053B3F">
        <w:rPr>
          <w:rFonts w:ascii="Times New Roman" w:hAnsi="Times New Roman"/>
          <w:sz w:val="24"/>
          <w:szCs w:val="24"/>
        </w:rPr>
        <w:t xml:space="preserve"> – 3</w:t>
      </w:r>
      <w:r w:rsidRPr="00053B3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F12AF" w:rsidRPr="00FF12AF" w:rsidRDefault="00FF12AF" w:rsidP="00FF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2AF">
        <w:rPr>
          <w:rFonts w:ascii="Times New Roman" w:hAnsi="Times New Roman" w:cs="Times New Roman"/>
          <w:sz w:val="24"/>
          <w:szCs w:val="24"/>
        </w:rPr>
        <w:t>Из данного числа к административной ответственности за анализируе</w:t>
      </w:r>
      <w:r w:rsidRPr="00FF12AF">
        <w:rPr>
          <w:rFonts w:ascii="Times New Roman" w:hAnsi="Times New Roman"/>
          <w:sz w:val="24"/>
          <w:szCs w:val="24"/>
        </w:rPr>
        <w:t>мый период времени привлечено 18 родителей</w:t>
      </w:r>
      <w:r w:rsidRPr="00FF12AF">
        <w:rPr>
          <w:rFonts w:ascii="Times New Roman" w:hAnsi="Times New Roman" w:cs="Times New Roman"/>
          <w:sz w:val="24"/>
          <w:szCs w:val="24"/>
        </w:rPr>
        <w:t>, ранее признанных находящимися в социал</w:t>
      </w:r>
      <w:r w:rsidRPr="00FF12AF">
        <w:rPr>
          <w:rFonts w:ascii="Times New Roman" w:hAnsi="Times New Roman"/>
          <w:sz w:val="24"/>
          <w:szCs w:val="24"/>
        </w:rPr>
        <w:t>ьно опасном положении (2020г. – 22</w:t>
      </w:r>
      <w:r w:rsidRPr="00FF12A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F12AF">
        <w:rPr>
          <w:rFonts w:ascii="Times New Roman" w:hAnsi="Times New Roman" w:cs="Times New Roman"/>
          <w:sz w:val="24"/>
          <w:szCs w:val="24"/>
        </w:rPr>
        <w:t>Опекуны\попечители</w:t>
      </w:r>
      <w:proofErr w:type="spellEnd"/>
      <w:r w:rsidRPr="00FF12A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ненадлежащее исполнение обязанностей по воспитанию, содержанию, обучению подопечных д</w:t>
      </w:r>
      <w:r w:rsidRPr="00FF12AF">
        <w:rPr>
          <w:rFonts w:ascii="Times New Roman" w:hAnsi="Times New Roman"/>
          <w:sz w:val="24"/>
          <w:szCs w:val="24"/>
        </w:rPr>
        <w:t>етей, не привлекались</w:t>
      </w:r>
      <w:r w:rsidRPr="00FF12AF">
        <w:rPr>
          <w:rFonts w:ascii="Times New Roman" w:hAnsi="Times New Roman" w:cs="Times New Roman"/>
          <w:sz w:val="24"/>
          <w:szCs w:val="24"/>
        </w:rPr>
        <w:t>.</w:t>
      </w:r>
    </w:p>
    <w:p w:rsidR="000B08D8" w:rsidRPr="00BE05D2" w:rsidRDefault="000B08D8" w:rsidP="000B08D8">
      <w:pPr>
        <w:spacing w:after="0" w:line="240" w:lineRule="auto"/>
        <w:rPr>
          <w:rFonts w:ascii="Times New Roman" w:hAnsi="Times New Roman"/>
        </w:rPr>
      </w:pPr>
    </w:p>
    <w:p w:rsidR="00ED3949" w:rsidRDefault="000B08D8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7A3105" w:rsidRPr="007A3105">
        <w:rPr>
          <w:rFonts w:ascii="Times New Roman" w:hAnsi="Times New Roman" w:cs="Times New Roman"/>
          <w:sz w:val="24"/>
          <w:szCs w:val="24"/>
        </w:rPr>
        <w:t>За анализируемый период решениями Комиссии признано 11 несовершеннолетних, находящихся в социально опасном положении (2020г. - 15). Из них: осужденный по ч.2ст.228, п</w:t>
      </w:r>
      <w:proofErr w:type="gramStart"/>
      <w:r w:rsidR="007A3105" w:rsidRPr="007A3105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а» ч.2 ст. 231 УК РФ , условно, с испытательным сроком 2 года -1 (БПОУ РА «ГАГПК им. М.З. Гнездилова) (2020г.-0); подозреваемый в совершении </w:t>
      </w:r>
      <w:r w:rsidR="007A3105" w:rsidRPr="007A3105">
        <w:rPr>
          <w:rFonts w:ascii="Times New Roman" w:hAnsi="Times New Roman" w:cs="Times New Roman"/>
          <w:sz w:val="24"/>
          <w:szCs w:val="24"/>
        </w:rPr>
        <w:lastRenderedPageBreak/>
        <w:t>преступления (ст.158 УКРФ) -1 (МБОУ «</w:t>
      </w:r>
      <w:proofErr w:type="spellStart"/>
      <w:r w:rsidR="007A3105" w:rsidRPr="007A3105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 СОШ», 9 класс (2020г.-3); </w:t>
      </w:r>
      <w:proofErr w:type="gramStart"/>
      <w:r w:rsidR="007A3105" w:rsidRPr="007A3105">
        <w:rPr>
          <w:rFonts w:ascii="Times New Roman" w:hAnsi="Times New Roman" w:cs="Times New Roman"/>
          <w:sz w:val="24"/>
          <w:szCs w:val="24"/>
        </w:rPr>
        <w:t>обвиняемый, в совершении преступления (ст. 158УКРФ) - 3 (МБОУ «</w:t>
      </w:r>
      <w:proofErr w:type="spellStart"/>
      <w:r w:rsidR="007A3105" w:rsidRPr="007A3105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05" w:rsidRPr="007A3105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», 8 класс, МБОУ «Вечерняя (сменная) общеобразовательная школа г. Горно-Алтайска, 9 класс, МБОУ «Кызыл - </w:t>
      </w:r>
      <w:proofErr w:type="spellStart"/>
      <w:r w:rsidR="007A3105" w:rsidRPr="007A3105">
        <w:rPr>
          <w:rFonts w:ascii="Times New Roman" w:hAnsi="Times New Roman" w:cs="Times New Roman"/>
          <w:sz w:val="24"/>
          <w:szCs w:val="24"/>
        </w:rPr>
        <w:t>Озексская</w:t>
      </w:r>
      <w:proofErr w:type="spell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 СОШ», 8 класс) (2020г. -1); подозреваемый в совершении преступления (ст.228.1 УК РФ) -2 (БПОУ «ГАГП им. М.З. Гнездилова, 1 курс) (2020г.-2);</w:t>
      </w:r>
      <w:proofErr w:type="gram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 обвиняемый в совершении преступления (ст.161УК РФ) – 1 АПОУ РА «МСХТ», 2 курс (2020г.-0); осужденный за совершения небольшой или средней тяжести и освобожденный судом от наказания </w:t>
      </w:r>
      <w:proofErr w:type="gramStart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3105" w:rsidRPr="007A3105">
        <w:rPr>
          <w:rFonts w:ascii="Times New Roman" w:hAnsi="Times New Roman" w:cs="Times New Roman"/>
          <w:sz w:val="24"/>
          <w:szCs w:val="24"/>
        </w:rPr>
        <w:t xml:space="preserve">ст.158 УК РФ) -1 (МБОУ СОШ № 2) (2020г. -0); </w:t>
      </w:r>
      <w:proofErr w:type="gramStart"/>
      <w:r w:rsidR="007A3105" w:rsidRPr="007A3105">
        <w:rPr>
          <w:rFonts w:ascii="Times New Roman" w:hAnsi="Times New Roman" w:cs="Times New Roman"/>
          <w:sz w:val="24"/>
          <w:szCs w:val="24"/>
        </w:rPr>
        <w:t>осужденная, наказание в виде лишения свободы, условно с испытательным сроком 5 лет (ст.228.1УКРФ) – 1 (МБОУ «Вечерняя общеобразовательная школа г. Горно-Алтайск», 11 класс) (2020г. - 0); совершивший умышленное повреждение чужого имущества (ст.167 УКРФ) -1 (БПОУ РА «Горно-Алтайский государственный политехнический колледж им. М.З. Гнездилова», 1 курс (2020г.-0).</w:t>
      </w:r>
      <w:proofErr w:type="gramEnd"/>
    </w:p>
    <w:p w:rsidR="00D675CA" w:rsidRPr="008E3ED9" w:rsidRDefault="00162DAF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Большинство данных детей проживают в семьях, в которых ослаблена воспитательная функция родителей.</w:t>
      </w:r>
    </w:p>
    <w:p w:rsidR="0078489B" w:rsidRPr="008E3ED9" w:rsidRDefault="0078489B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ED9">
        <w:rPr>
          <w:rFonts w:ascii="Times New Roman" w:hAnsi="Times New Roman" w:cs="Times New Roman"/>
          <w:sz w:val="24"/>
          <w:szCs w:val="24"/>
        </w:rPr>
        <w:t>В связи с чем,  современное состояние детской преступности обусловливает не только необходимость оздоровления всей системы профилактики и предупреждения преступлений</w:t>
      </w:r>
      <w:r w:rsidR="0025506B" w:rsidRPr="008E3ED9">
        <w:rPr>
          <w:rFonts w:ascii="Times New Roman" w:hAnsi="Times New Roman" w:cs="Times New Roman"/>
          <w:sz w:val="24"/>
          <w:szCs w:val="24"/>
        </w:rPr>
        <w:t>,</w:t>
      </w:r>
      <w:r w:rsidRPr="008E3ED9">
        <w:rPr>
          <w:rFonts w:ascii="Times New Roman" w:hAnsi="Times New Roman" w:cs="Times New Roman"/>
          <w:sz w:val="24"/>
          <w:szCs w:val="24"/>
        </w:rPr>
        <w:t xml:space="preserve"> как самих несовершеннолетних, так и в отношении несовершеннолетних, но и  выявления причин и условий конфликта ребенка с законом, более эффективных форм и методов профилактики, тщательного  контроля за соблюдением прав и законных интересов детей.</w:t>
      </w:r>
      <w:proofErr w:type="gramEnd"/>
    </w:p>
    <w:p w:rsidR="00C11BEF" w:rsidRDefault="00C11BEF" w:rsidP="00E4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D95" w:rsidRDefault="00E47D95" w:rsidP="00E4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 плановая работа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 или трудной жизненной ситуации. Так, не зафиксированы факты жестокого обращения с детьми, отсутствуют беспризорные дети, дети, занимающиеся бродяжничеством, сократилось количество семей и детей, проживающих в них, признанных находящимися в социально опасном положении, сократилось количество фактов суицидального поведения детей.</w:t>
      </w:r>
    </w:p>
    <w:p w:rsidR="00E47D95" w:rsidRDefault="00E47D95" w:rsidP="00E4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D8A" w:rsidRPr="008E3ED9" w:rsidRDefault="00131D8A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709"/>
        <w:gridCol w:w="708"/>
        <w:gridCol w:w="709"/>
        <w:gridCol w:w="567"/>
        <w:gridCol w:w="851"/>
        <w:gridCol w:w="850"/>
        <w:gridCol w:w="851"/>
        <w:gridCol w:w="1134"/>
        <w:gridCol w:w="850"/>
        <w:gridCol w:w="709"/>
      </w:tblGrid>
      <w:tr w:rsidR="00131D8A" w:rsidRPr="008E3ED9" w:rsidTr="00131D8A">
        <w:trPr>
          <w:cantSplit/>
          <w:trHeight w:val="3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Семьи в ТЖС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 (ФЗ 442)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Беспризорных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,  совершившие</w:t>
            </w:r>
          </w:p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рав-я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систем. пропуск. занят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ез уважит.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Допущено жестокое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обращение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, совершившие суицид и суицидальные попытки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признанные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КДН находящимися в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Условно осужденные 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 (1/1)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131D8A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(2\0)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A" w:rsidRPr="008E3ED9" w:rsidTr="00131D8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A" w:rsidRPr="008E3ED9" w:rsidTr="00131D8A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D4300E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1D8A" w:rsidRPr="008E3ED9" w:rsidRDefault="00324ED6" w:rsidP="00AF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5B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1D8A" w:rsidRPr="008E3ED9" w:rsidRDefault="00324ED6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7\</w:t>
            </w:r>
            <w:r w:rsidR="00AF5B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AF5B56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AF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B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324ED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4ED6" w:rsidRPr="008E3ED9" w:rsidTr="00131D8A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324ED6" w:rsidP="00324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на 15.12.</w:t>
            </w:r>
          </w:p>
          <w:p w:rsidR="00324ED6" w:rsidRPr="008E3ED9" w:rsidRDefault="00324ED6" w:rsidP="00324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4ED6" w:rsidRPr="008E3ED9" w:rsidRDefault="001A0306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24ED6" w:rsidRPr="008E3ED9" w:rsidRDefault="001A0306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8\16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D4300E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24ED6" w:rsidRPr="008E3ED9" w:rsidRDefault="001A0306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31D8A" w:rsidRDefault="00131D8A" w:rsidP="00131D8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626" w:rsidRPr="008E3ED9" w:rsidRDefault="00587626" w:rsidP="00131D8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C23" w:rsidRPr="008E3ED9" w:rsidRDefault="00F27C23" w:rsidP="0025506B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69A" w:rsidRPr="00D127CF" w:rsidRDefault="00A2769A" w:rsidP="008E3ED9">
      <w:pPr>
        <w:pStyle w:val="Default"/>
        <w:numPr>
          <w:ilvl w:val="0"/>
          <w:numId w:val="33"/>
        </w:numPr>
        <w:jc w:val="both"/>
        <w:rPr>
          <w:b/>
        </w:rPr>
      </w:pPr>
      <w:r w:rsidRPr="00D127CF">
        <w:rPr>
          <w:b/>
        </w:rPr>
        <w:t xml:space="preserve">Основные цели и задачи, сроки реализации </w:t>
      </w:r>
    </w:p>
    <w:p w:rsidR="008E3ED9" w:rsidRPr="00D127CF" w:rsidRDefault="008E3ED9" w:rsidP="008E3ED9">
      <w:pPr>
        <w:pStyle w:val="Default"/>
        <w:ind w:left="1069"/>
        <w:jc w:val="both"/>
        <w:rPr>
          <w:b/>
        </w:rPr>
      </w:pPr>
    </w:p>
    <w:p w:rsidR="00BC4DF5" w:rsidRDefault="00BC4DF5" w:rsidP="00BC4DF5">
      <w:pPr>
        <w:pStyle w:val="Default"/>
        <w:ind w:firstLine="709"/>
        <w:jc w:val="both"/>
      </w:pPr>
      <w:proofErr w:type="gramStart"/>
      <w:r w:rsidRPr="008E3ED9">
        <w:t xml:space="preserve">Целью проведения мероприятий, включенных в Комплексный межведомственный план </w:t>
      </w:r>
      <w:r>
        <w:t xml:space="preserve">мероприятий по </w:t>
      </w:r>
      <w:r w:rsidRPr="008E3ED9">
        <w:t>профилактик</w:t>
      </w:r>
      <w:r>
        <w:t>е</w:t>
      </w:r>
      <w:r w:rsidRPr="008E3ED9">
        <w:t xml:space="preserve"> безнадзорности и правонарушений несовершеннолетних муниципального образования «</w:t>
      </w:r>
      <w:proofErr w:type="spellStart"/>
      <w:r w:rsidRPr="008E3ED9">
        <w:t>Майминский</w:t>
      </w:r>
      <w:proofErr w:type="spellEnd"/>
      <w:r w:rsidRPr="008E3ED9">
        <w:t xml:space="preserve"> район» на 2021 год (далее – </w:t>
      </w:r>
      <w:r>
        <w:t>П</w:t>
      </w:r>
      <w:r w:rsidRPr="008E3ED9">
        <w:t>лан),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качества межведомственной профилактической работы с несовершеннолетними, находящимися в трудной жизненной ситуации и</w:t>
      </w:r>
      <w:proofErr w:type="gramEnd"/>
      <w:r w:rsidRPr="008E3ED9">
        <w:t xml:space="preserve"> социально опасном </w:t>
      </w:r>
      <w:proofErr w:type="gramStart"/>
      <w:r w:rsidRPr="008E3ED9">
        <w:t>положении</w:t>
      </w:r>
      <w:proofErr w:type="gramEnd"/>
      <w:r w:rsidRPr="008E3ED9">
        <w:t>, предупреждение семейно-бытового насилия, жестокого обращения с детьми.</w:t>
      </w:r>
    </w:p>
    <w:p w:rsidR="00BC4DF5" w:rsidRDefault="00BC4DF5" w:rsidP="00BC4DF5">
      <w:pPr>
        <w:pStyle w:val="Default"/>
        <w:ind w:firstLine="709"/>
        <w:jc w:val="both"/>
      </w:pPr>
      <w:r>
        <w:t>Для достижения цели необходимо решение следующих задач:</w:t>
      </w:r>
    </w:p>
    <w:p w:rsidR="00BC4DF5" w:rsidRDefault="00BC4DF5" w:rsidP="00BC4DF5">
      <w:pPr>
        <w:pStyle w:val="Default"/>
        <w:ind w:firstLine="709"/>
        <w:jc w:val="both"/>
      </w:pPr>
      <w:r>
        <w:t>снижение количества правонарушений, совершенных несовершеннолетними, в том числе повторных;</w:t>
      </w:r>
    </w:p>
    <w:p w:rsidR="00BC4DF5" w:rsidRDefault="00BC4DF5" w:rsidP="00BC4DF5">
      <w:pPr>
        <w:pStyle w:val="Default"/>
        <w:ind w:firstLine="709"/>
        <w:jc w:val="both"/>
      </w:pPr>
      <w:r>
        <w:t>реализация права каждого ребенка жить и воспитываться в семье, укрепление института семьи;</w:t>
      </w:r>
    </w:p>
    <w:p w:rsidR="00BC4DF5" w:rsidRDefault="00BC4DF5" w:rsidP="00BC4DF5">
      <w:pPr>
        <w:pStyle w:val="Default"/>
        <w:ind w:firstLine="709"/>
        <w:jc w:val="both"/>
      </w:pPr>
      <w:r>
        <w:t>защита прав несовершеннолетних, создание условий для формирования достойной жизненной перспективы;</w:t>
      </w:r>
    </w:p>
    <w:p w:rsidR="00BC4DF5" w:rsidRDefault="00BC4DF5" w:rsidP="00BC4DF5">
      <w:pPr>
        <w:pStyle w:val="Default"/>
        <w:ind w:firstLine="709"/>
        <w:jc w:val="both"/>
      </w:pPr>
      <w: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BC4DF5" w:rsidRDefault="00BC4DF5" w:rsidP="00BC4DF5">
      <w:pPr>
        <w:pStyle w:val="Default"/>
        <w:ind w:firstLine="709"/>
        <w:jc w:val="both"/>
      </w:pPr>
      <w: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:rsidR="00BC4DF5" w:rsidRDefault="00BC4DF5" w:rsidP="00BC4DF5">
      <w:pPr>
        <w:pStyle w:val="Default"/>
        <w:ind w:firstLine="709"/>
        <w:jc w:val="both"/>
      </w:pPr>
      <w:r>
        <w:t>повышение уровня профессиональной компетентности специалистов органов и учреждений системы профилактики.</w:t>
      </w:r>
    </w:p>
    <w:p w:rsidR="00FD7464" w:rsidRPr="008E3ED9" w:rsidRDefault="00FD7464" w:rsidP="00FD7464">
      <w:pPr>
        <w:pStyle w:val="Default"/>
        <w:ind w:firstLine="709"/>
        <w:jc w:val="both"/>
      </w:pPr>
      <w:r w:rsidRPr="008E3ED9">
        <w:t>Срок реализации Плана - 20</w:t>
      </w:r>
      <w:r w:rsidR="0042736E">
        <w:t>21</w:t>
      </w:r>
      <w:r w:rsidRPr="008E3ED9">
        <w:t xml:space="preserve"> год. </w:t>
      </w:r>
    </w:p>
    <w:p w:rsidR="00FD7464" w:rsidRDefault="00FD7464" w:rsidP="00BC4DF5">
      <w:pPr>
        <w:pStyle w:val="Default"/>
        <w:ind w:firstLine="709"/>
        <w:jc w:val="both"/>
      </w:pP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Задачи профилактики безнадзорности, правонарушений и преступности среди несовершеннолетних нормативно закреплены в правовых актах: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24 июля 1998 года N 124-ФЗ "Об основных гарантиях прав ребенка в Российской Федерации";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lastRenderedPageBreak/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23 июня 2016 года №182-ФЗ;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FD7464">
        <w:rPr>
          <w:color w:val="auto"/>
        </w:rPr>
        <w:t>Постановлении</w:t>
      </w:r>
      <w:proofErr w:type="gramEnd"/>
      <w:r w:rsidRPr="00FD7464">
        <w:rPr>
          <w:color w:val="auto"/>
        </w:rPr>
        <w:t xml:space="preserve"> Правительства российской Федерации от 6 ноября 2013 года №995;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FD7464">
        <w:rPr>
          <w:color w:val="auto"/>
        </w:rPr>
        <w:t>Постановлении</w:t>
      </w:r>
      <w:proofErr w:type="gramEnd"/>
      <w:r w:rsidRPr="00FD7464">
        <w:rPr>
          <w:color w:val="auto"/>
        </w:rPr>
        <w:t xml:space="preserve"> Правительства республики Алтай от 27 июня 2014 года №186;</w:t>
      </w:r>
    </w:p>
    <w:p w:rsidR="00FD7464" w:rsidRPr="00FD7464" w:rsidRDefault="00BC4DF5" w:rsidP="00F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464">
        <w:rPr>
          <w:rFonts w:ascii="Times New Roman" w:hAnsi="Times New Roman" w:cs="Times New Roman"/>
        </w:rPr>
        <w:t>Распоряжении</w:t>
      </w:r>
      <w:proofErr w:type="gramEnd"/>
      <w:r w:rsidRPr="00FD7464">
        <w:rPr>
          <w:rFonts w:ascii="Times New Roman" w:hAnsi="Times New Roman" w:cs="Times New Roman"/>
        </w:rPr>
        <w:t xml:space="preserve"> Правительства Республики Алтай от </w:t>
      </w:r>
      <w:r w:rsidR="00FD7464" w:rsidRPr="00FD7464">
        <w:rPr>
          <w:rFonts w:ascii="Times New Roman" w:hAnsi="Times New Roman" w:cs="Times New Roman"/>
        </w:rPr>
        <w:t xml:space="preserve">23 апреля 2018 года №220-р и другие </w:t>
      </w:r>
      <w:proofErr w:type="spellStart"/>
      <w:r w:rsidR="00FD7464" w:rsidRPr="00FD7464">
        <w:rPr>
          <w:rFonts w:ascii="Times New Roman" w:hAnsi="Times New Roman" w:cs="Times New Roman"/>
          <w:sz w:val="24"/>
          <w:szCs w:val="24"/>
        </w:rPr>
        <w:t>нармативно-правовые</w:t>
      </w:r>
      <w:proofErr w:type="spellEnd"/>
      <w:r w:rsidR="00FD7464" w:rsidRPr="00FD7464">
        <w:rPr>
          <w:rFonts w:ascii="Times New Roman" w:hAnsi="Times New Roman" w:cs="Times New Roman"/>
          <w:sz w:val="24"/>
          <w:szCs w:val="24"/>
        </w:rPr>
        <w:t xml:space="preserve"> акты Российской федерации, Республики Алтай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:rsidR="006E2BDF" w:rsidRPr="00D127CF" w:rsidRDefault="006E2BDF" w:rsidP="006E2BDF">
      <w:pPr>
        <w:pStyle w:val="Default"/>
        <w:ind w:firstLine="709"/>
        <w:jc w:val="both"/>
        <w:rPr>
          <w:b/>
        </w:rPr>
      </w:pPr>
      <w:r w:rsidRPr="00D127CF">
        <w:rPr>
          <w:b/>
        </w:rPr>
        <w:t xml:space="preserve">3. Ожидаемые результаты реализации Плана </w:t>
      </w:r>
    </w:p>
    <w:p w:rsidR="006E2BDF" w:rsidRPr="008E3ED9" w:rsidRDefault="006E2BDF" w:rsidP="006E2BDF">
      <w:pPr>
        <w:pStyle w:val="Default"/>
        <w:ind w:firstLine="709"/>
        <w:jc w:val="both"/>
      </w:pP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В результате выполнения мероприятий по реализации Плана ожидается: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формирование предпосылок к стабилизации состояния преступности несовершеннолетних </w:t>
      </w:r>
      <w:proofErr w:type="spellStart"/>
      <w:r w:rsidR="00A2769A" w:rsidRPr="008E3ED9">
        <w:t>Майминского</w:t>
      </w:r>
      <w:proofErr w:type="spellEnd"/>
      <w:r w:rsidR="00A2769A" w:rsidRPr="008E3ED9">
        <w:t xml:space="preserve"> района</w:t>
      </w:r>
      <w:r w:rsidRPr="008E3ED9">
        <w:t xml:space="preserve">;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повышение эффективности социально-реабилитационной работы с </w:t>
      </w:r>
      <w:proofErr w:type="spellStart"/>
      <w:r w:rsidRPr="008E3ED9">
        <w:t>дезадаптивными</w:t>
      </w:r>
      <w:proofErr w:type="spellEnd"/>
      <w:r w:rsidRPr="008E3ED9">
        <w:t xml:space="preserve"> детьми, а также несовершеннолетними, совершающими противоправные действия;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усиление координации деятельности органов и учреждений, осуществляющих профилактику безнадзорности и правонарушений несовершеннолетних. </w:t>
      </w:r>
    </w:p>
    <w:p w:rsidR="006E2BDF" w:rsidRPr="008E3ED9" w:rsidRDefault="006E2BDF" w:rsidP="006E2BDF">
      <w:pPr>
        <w:pStyle w:val="Default"/>
        <w:ind w:firstLine="709"/>
        <w:jc w:val="both"/>
      </w:pPr>
    </w:p>
    <w:p w:rsidR="00FD7464" w:rsidRDefault="00A2769A" w:rsidP="00FD7464">
      <w:pPr>
        <w:pStyle w:val="Default"/>
        <w:ind w:firstLine="709"/>
        <w:jc w:val="both"/>
      </w:pPr>
      <w:r w:rsidRPr="00D127CF">
        <w:rPr>
          <w:b/>
        </w:rPr>
        <w:t>4</w:t>
      </w:r>
      <w:r w:rsidR="006E2BDF" w:rsidRPr="00D127CF">
        <w:rPr>
          <w:b/>
        </w:rPr>
        <w:t xml:space="preserve">. </w:t>
      </w:r>
      <w:r w:rsidR="00FD7464" w:rsidRPr="00FD7464">
        <w:rPr>
          <w:b/>
        </w:rPr>
        <w:t>Ответственны</w:t>
      </w:r>
      <w:r w:rsidR="00551F22">
        <w:rPr>
          <w:b/>
        </w:rPr>
        <w:t>е</w:t>
      </w:r>
      <w:r w:rsidR="00FD7464" w:rsidRPr="00FD7464">
        <w:rPr>
          <w:b/>
        </w:rPr>
        <w:t xml:space="preserve"> исполнители мероприятий</w:t>
      </w:r>
      <w:r w:rsidR="00FD7464">
        <w:t xml:space="preserve"> </w:t>
      </w:r>
    </w:p>
    <w:p w:rsidR="00FD7464" w:rsidRDefault="00FD7464" w:rsidP="00FD7464">
      <w:pPr>
        <w:pStyle w:val="Default"/>
        <w:ind w:firstLine="709"/>
        <w:jc w:val="both"/>
      </w:pPr>
    </w:p>
    <w:p w:rsidR="00FD7464" w:rsidRDefault="00FD7464" w:rsidP="00FD7464">
      <w:pPr>
        <w:pStyle w:val="Default"/>
        <w:ind w:firstLine="709"/>
        <w:jc w:val="both"/>
      </w:pPr>
      <w:r>
        <w:t>Комиссия по делам несовершеннолетних и защите их прав Администрации МО «</w:t>
      </w:r>
      <w:proofErr w:type="spellStart"/>
      <w:r>
        <w:t>Майминский</w:t>
      </w:r>
      <w:proofErr w:type="spellEnd"/>
      <w:r>
        <w:t xml:space="preserve"> район»;</w:t>
      </w:r>
    </w:p>
    <w:p w:rsidR="00FD7464" w:rsidRDefault="00FD7464" w:rsidP="00FD7464">
      <w:pPr>
        <w:pStyle w:val="Default"/>
        <w:ind w:firstLine="709"/>
        <w:jc w:val="both"/>
      </w:pPr>
      <w:proofErr w:type="gramStart"/>
      <w:r>
        <w:t>КУ РА</w:t>
      </w:r>
      <w:proofErr w:type="gramEnd"/>
      <w:r>
        <w:t xml:space="preserve"> «Управление социальной поддержки населения </w:t>
      </w:r>
      <w:proofErr w:type="spellStart"/>
      <w:r>
        <w:t>Майминского</w:t>
      </w:r>
      <w:proofErr w:type="spellEnd"/>
      <w:r>
        <w:t xml:space="preserve"> района»;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Отдел МВД России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Управление образования Администрации МО </w:t>
      </w:r>
      <w:r w:rsidR="000E6223">
        <w:t>«</w:t>
      </w:r>
      <w:proofErr w:type="spellStart"/>
      <w:r>
        <w:t>Майминский</w:t>
      </w:r>
      <w:proofErr w:type="spellEnd"/>
      <w:r>
        <w:t xml:space="preserve"> район»;</w:t>
      </w:r>
    </w:p>
    <w:p w:rsidR="00FD7464" w:rsidRDefault="00FD7464" w:rsidP="00FD7464">
      <w:pPr>
        <w:pStyle w:val="Default"/>
        <w:ind w:firstLine="709"/>
        <w:jc w:val="both"/>
      </w:pPr>
      <w:r>
        <w:t>БУЗ РА «</w:t>
      </w:r>
      <w:proofErr w:type="spellStart"/>
      <w:r>
        <w:t>Майминская</w:t>
      </w:r>
      <w:proofErr w:type="spellEnd"/>
      <w:r>
        <w:t xml:space="preserve"> районная больница»;</w:t>
      </w:r>
    </w:p>
    <w:p w:rsidR="00FD7464" w:rsidRDefault="00FD7464" w:rsidP="00FD7464">
      <w:pPr>
        <w:pStyle w:val="Default"/>
        <w:ind w:firstLine="709"/>
        <w:jc w:val="both"/>
      </w:pPr>
      <w:r>
        <w:t>Управление по трудовым и социальным вопросам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Филиал </w:t>
      </w:r>
      <w:proofErr w:type="gramStart"/>
      <w:r>
        <w:t>КУ РА</w:t>
      </w:r>
      <w:proofErr w:type="gramEnd"/>
      <w:r>
        <w:t xml:space="preserve"> «Центр занятости населения по Республике Алтай»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FD7464" w:rsidRDefault="00FD7464" w:rsidP="00FD7464">
      <w:pPr>
        <w:pStyle w:val="Default"/>
        <w:ind w:firstLine="709"/>
        <w:jc w:val="both"/>
      </w:pPr>
      <w:r>
        <w:t>ФКУ УИИ ОФСИН России по Республике Алтай</w:t>
      </w:r>
    </w:p>
    <w:p w:rsidR="00FD7464" w:rsidRDefault="00FD7464" w:rsidP="006E2BDF">
      <w:pPr>
        <w:pStyle w:val="Default"/>
        <w:ind w:firstLine="709"/>
        <w:jc w:val="both"/>
        <w:rPr>
          <w:b/>
        </w:rPr>
      </w:pPr>
    </w:p>
    <w:p w:rsidR="006E2BDF" w:rsidRPr="00D127CF" w:rsidRDefault="00FD7464" w:rsidP="006E2BDF">
      <w:pPr>
        <w:pStyle w:val="Default"/>
        <w:ind w:firstLine="709"/>
        <w:jc w:val="both"/>
        <w:rPr>
          <w:b/>
        </w:rPr>
      </w:pPr>
      <w:r>
        <w:rPr>
          <w:b/>
        </w:rPr>
        <w:t xml:space="preserve">5. </w:t>
      </w:r>
      <w:r w:rsidR="006E2BDF" w:rsidRPr="00D127CF">
        <w:rPr>
          <w:b/>
        </w:rPr>
        <w:t xml:space="preserve">Основные сокращения, используемые в плане </w:t>
      </w:r>
    </w:p>
    <w:p w:rsidR="006E2BDF" w:rsidRPr="00D127CF" w:rsidRDefault="006E2BDF" w:rsidP="006E2BDF">
      <w:pPr>
        <w:pStyle w:val="Default"/>
        <w:ind w:firstLine="709"/>
        <w:jc w:val="both"/>
        <w:rPr>
          <w:b/>
        </w:rPr>
      </w:pP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Для обозначения служб и ведомств, участвующих в реализации настоящего Плана, используются следующие сокращения: </w:t>
      </w:r>
    </w:p>
    <w:p w:rsidR="006E2BDF" w:rsidRDefault="006E2BDF" w:rsidP="006E2BDF">
      <w:pPr>
        <w:pStyle w:val="Default"/>
        <w:ind w:firstLine="709"/>
        <w:jc w:val="both"/>
      </w:pPr>
      <w:r w:rsidRPr="008E3ED9">
        <w:t xml:space="preserve">КДН и ЗП - комиссия по делам несовершеннолетних и защите их прав </w:t>
      </w:r>
      <w:r w:rsidR="00A2769A" w:rsidRPr="008E3ED9">
        <w:t>Администрации муниципального образования «</w:t>
      </w:r>
      <w:proofErr w:type="spellStart"/>
      <w:r w:rsidR="00A2769A" w:rsidRPr="008E3ED9">
        <w:t>Майминский</w:t>
      </w:r>
      <w:proofErr w:type="spellEnd"/>
      <w:r w:rsidR="00A2769A" w:rsidRPr="008E3ED9">
        <w:t xml:space="preserve"> район»</w:t>
      </w:r>
      <w:r w:rsidRPr="008E3ED9">
        <w:t xml:space="preserve">; </w:t>
      </w:r>
    </w:p>
    <w:p w:rsidR="00A71A34" w:rsidRPr="008E3ED9" w:rsidRDefault="00A71A34" w:rsidP="006E2BDF">
      <w:pPr>
        <w:pStyle w:val="Default"/>
        <w:ind w:firstLine="709"/>
        <w:jc w:val="both"/>
      </w:pPr>
      <w:r>
        <w:t xml:space="preserve">Органы и учреждения системы профилактики – органы и учреждения системы профилактики безнадзорности и правонарушений несовершеннолетних </w:t>
      </w:r>
      <w:proofErr w:type="spellStart"/>
      <w:r>
        <w:t>Майминского</w:t>
      </w:r>
      <w:proofErr w:type="spellEnd"/>
      <w:r>
        <w:t xml:space="preserve"> района;</w:t>
      </w:r>
    </w:p>
    <w:p w:rsidR="006E2BDF" w:rsidRDefault="006E2BDF" w:rsidP="006E2BDF">
      <w:pPr>
        <w:pStyle w:val="Default"/>
        <w:ind w:firstLine="709"/>
        <w:jc w:val="both"/>
      </w:pPr>
      <w:r w:rsidRPr="008E3ED9">
        <w:t xml:space="preserve">УО – управление образования администрации </w:t>
      </w:r>
      <w:r w:rsidR="00A2769A" w:rsidRPr="008E3ED9">
        <w:t>муниципального образования «</w:t>
      </w:r>
      <w:proofErr w:type="spellStart"/>
      <w:r w:rsidR="00A2769A" w:rsidRPr="008E3ED9">
        <w:t>Майминский</w:t>
      </w:r>
      <w:proofErr w:type="spellEnd"/>
      <w:r w:rsidR="00A2769A" w:rsidRPr="008E3ED9">
        <w:t xml:space="preserve"> район»</w:t>
      </w:r>
      <w:r w:rsidRPr="008E3ED9">
        <w:t xml:space="preserve">; </w:t>
      </w:r>
    </w:p>
    <w:p w:rsidR="00F202F5" w:rsidRPr="008E3ED9" w:rsidRDefault="00F202F5" w:rsidP="006E2BDF">
      <w:pPr>
        <w:pStyle w:val="Default"/>
        <w:ind w:firstLine="709"/>
        <w:jc w:val="both"/>
      </w:pPr>
      <w:r>
        <w:t xml:space="preserve">ОО – общеобразовательные организации </w:t>
      </w:r>
      <w:proofErr w:type="spellStart"/>
      <w:r>
        <w:t>Майминского</w:t>
      </w:r>
      <w:proofErr w:type="spellEnd"/>
      <w:r>
        <w:t xml:space="preserve"> района;</w:t>
      </w:r>
    </w:p>
    <w:p w:rsidR="006E2BDF" w:rsidRDefault="006E2BDF" w:rsidP="006E2BDF">
      <w:pPr>
        <w:pStyle w:val="Default"/>
        <w:ind w:firstLine="709"/>
        <w:jc w:val="both"/>
      </w:pPr>
      <w:r w:rsidRPr="008E3ED9">
        <w:t>УС</w:t>
      </w:r>
      <w:r w:rsidR="00A2769A" w:rsidRPr="008E3ED9">
        <w:t>П</w:t>
      </w:r>
      <w:r w:rsidRPr="008E3ED9">
        <w:t xml:space="preserve">Н — </w:t>
      </w:r>
      <w:r w:rsidR="00A2769A" w:rsidRPr="008E3ED9">
        <w:t>Казенное учреждение Республики Алтай «У</w:t>
      </w:r>
      <w:r w:rsidRPr="008E3ED9">
        <w:t xml:space="preserve">правление социальной </w:t>
      </w:r>
      <w:r w:rsidR="00A2769A" w:rsidRPr="008E3ED9">
        <w:t>поддержки</w:t>
      </w:r>
      <w:r w:rsidRPr="008E3ED9">
        <w:t xml:space="preserve"> населения</w:t>
      </w:r>
      <w:r w:rsidR="00A2769A" w:rsidRPr="008E3ED9">
        <w:t xml:space="preserve"> </w:t>
      </w:r>
      <w:proofErr w:type="spellStart"/>
      <w:r w:rsidR="00A2769A" w:rsidRPr="008E3ED9">
        <w:t>Майминского</w:t>
      </w:r>
      <w:proofErr w:type="spellEnd"/>
      <w:r w:rsidR="00A2769A" w:rsidRPr="008E3ED9">
        <w:t xml:space="preserve"> района»</w:t>
      </w:r>
      <w:r w:rsidRPr="008E3ED9">
        <w:t xml:space="preserve">; </w:t>
      </w:r>
    </w:p>
    <w:p w:rsidR="00F202F5" w:rsidRPr="008E3ED9" w:rsidRDefault="00F202F5" w:rsidP="006E2BDF">
      <w:pPr>
        <w:pStyle w:val="Default"/>
        <w:ind w:firstLine="709"/>
        <w:jc w:val="both"/>
      </w:pPr>
      <w:r>
        <w:t xml:space="preserve">ООП – отделение опеки и попечительства </w:t>
      </w:r>
      <w:proofErr w:type="gramStart"/>
      <w:r>
        <w:t>КУ РА</w:t>
      </w:r>
      <w:proofErr w:type="gramEnd"/>
      <w:r>
        <w:t xml:space="preserve"> </w:t>
      </w:r>
      <w:r w:rsidRPr="008E3ED9">
        <w:t xml:space="preserve">«Управление социальной поддержки населения </w:t>
      </w:r>
      <w:proofErr w:type="spellStart"/>
      <w:r w:rsidRPr="008E3ED9">
        <w:t>Майминского</w:t>
      </w:r>
      <w:proofErr w:type="spellEnd"/>
      <w:r w:rsidRPr="008E3ED9">
        <w:t xml:space="preserve"> района»;</w:t>
      </w:r>
    </w:p>
    <w:p w:rsidR="006E2BDF" w:rsidRDefault="00A1315E" w:rsidP="006E2BDF">
      <w:pPr>
        <w:pStyle w:val="Default"/>
        <w:ind w:firstLine="709"/>
        <w:jc w:val="both"/>
      </w:pPr>
      <w:r>
        <w:t>М</w:t>
      </w:r>
      <w:r w:rsidR="006E2BDF" w:rsidRPr="008E3ED9">
        <w:t xml:space="preserve">РБ – </w:t>
      </w:r>
      <w:r>
        <w:t>Бюджетное учреждение Республики Алтай «</w:t>
      </w:r>
      <w:proofErr w:type="spellStart"/>
      <w:r>
        <w:t>Майминская</w:t>
      </w:r>
      <w:proofErr w:type="spellEnd"/>
      <w:r>
        <w:t xml:space="preserve"> районная больница</w:t>
      </w:r>
      <w:r w:rsidR="006E2BDF" w:rsidRPr="008E3ED9">
        <w:t xml:space="preserve">»; 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ОМВД – Отдел МВД России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2C0647" w:rsidRDefault="00A1315E" w:rsidP="006E2BDF">
      <w:pPr>
        <w:pStyle w:val="Default"/>
        <w:ind w:firstLine="709"/>
        <w:jc w:val="both"/>
      </w:pPr>
      <w:r>
        <w:lastRenderedPageBreak/>
        <w:t xml:space="preserve">СУ СК – </w:t>
      </w:r>
      <w:proofErr w:type="spellStart"/>
      <w:r w:rsidR="002C0647">
        <w:t>Майминский</w:t>
      </w:r>
      <w:proofErr w:type="spellEnd"/>
      <w:r w:rsidR="002C0647">
        <w:t xml:space="preserve"> межрайонный следственный отдел следственного управления следственного комитета Российской Федерации по Республике Алтай;</w:t>
      </w:r>
    </w:p>
    <w:p w:rsidR="00A1315E" w:rsidRDefault="00A1315E" w:rsidP="006E2BDF">
      <w:pPr>
        <w:pStyle w:val="Default"/>
        <w:ind w:firstLine="709"/>
        <w:jc w:val="both"/>
      </w:pPr>
      <w:r>
        <w:t>С\</w:t>
      </w:r>
      <w:proofErr w:type="gramStart"/>
      <w:r>
        <w:t>П</w:t>
      </w:r>
      <w:proofErr w:type="gramEnd"/>
      <w:r>
        <w:t xml:space="preserve"> – Администрации сельских поселений </w:t>
      </w:r>
      <w:proofErr w:type="spellStart"/>
      <w:r>
        <w:t>Майминского</w:t>
      </w:r>
      <w:proofErr w:type="spellEnd"/>
      <w:r>
        <w:t xml:space="preserve"> района</w:t>
      </w:r>
      <w:r w:rsidR="002C0647">
        <w:t>;</w:t>
      </w:r>
    </w:p>
    <w:p w:rsidR="00A1315E" w:rsidRDefault="00A1315E" w:rsidP="006E2BDF">
      <w:pPr>
        <w:pStyle w:val="Default"/>
        <w:ind w:firstLine="709"/>
        <w:jc w:val="both"/>
      </w:pPr>
      <w:r>
        <w:t>ЦК и МП – Муниципальное бюджетное учреждение «Центр культуры и молодежной политики» МО «</w:t>
      </w:r>
      <w:proofErr w:type="spellStart"/>
      <w:r>
        <w:t>Майминский</w:t>
      </w:r>
      <w:proofErr w:type="spellEnd"/>
      <w:r>
        <w:t xml:space="preserve"> район»;</w:t>
      </w:r>
    </w:p>
    <w:p w:rsidR="00A1315E" w:rsidRDefault="00A1315E" w:rsidP="006E2BDF">
      <w:pPr>
        <w:pStyle w:val="Default"/>
        <w:ind w:firstLine="709"/>
        <w:jc w:val="both"/>
      </w:pPr>
      <w:r>
        <w:t>ФКУ УИИ  - Федеральное казенное учреждение уголовно – исполнительная инспекция ОФСИН России по Республике Алтай;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ЦЗН – Филиал казенного учреждения Республики Алтай «Центр занятости населения по Республике Алтай»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СШ – муниципальное бюджетное учреждение «Спортивная школа </w:t>
      </w:r>
      <w:proofErr w:type="spellStart"/>
      <w:r>
        <w:t>Майминского</w:t>
      </w:r>
      <w:proofErr w:type="spellEnd"/>
      <w:r>
        <w:t xml:space="preserve"> района»</w:t>
      </w:r>
      <w:r w:rsidR="00546AB2">
        <w:t>;</w:t>
      </w:r>
    </w:p>
    <w:p w:rsidR="00546AB2" w:rsidRDefault="00546AB2" w:rsidP="006E2BDF">
      <w:pPr>
        <w:pStyle w:val="Default"/>
        <w:ind w:firstLine="709"/>
        <w:jc w:val="both"/>
      </w:pPr>
      <w:r>
        <w:t>МИПР – межведомственный индивидуальный план реабилитации;</w:t>
      </w:r>
    </w:p>
    <w:p w:rsidR="00546AB2" w:rsidRPr="00A93E39" w:rsidRDefault="00546AB2" w:rsidP="006E2BDF">
      <w:pPr>
        <w:pStyle w:val="Default"/>
        <w:ind w:firstLine="709"/>
        <w:jc w:val="both"/>
      </w:pPr>
      <w:r>
        <w:t>СОП – социально опасное положение</w:t>
      </w:r>
    </w:p>
    <w:p w:rsidR="00A1315E" w:rsidRPr="008E3ED9" w:rsidRDefault="00A1315E" w:rsidP="006E2BDF">
      <w:pPr>
        <w:pStyle w:val="Default"/>
        <w:ind w:firstLine="709"/>
        <w:jc w:val="both"/>
      </w:pPr>
    </w:p>
    <w:p w:rsidR="00437C95" w:rsidRPr="008E3ED9" w:rsidRDefault="00437C95" w:rsidP="006E2BDF">
      <w:pPr>
        <w:pStyle w:val="Default"/>
        <w:ind w:firstLine="709"/>
        <w:jc w:val="both"/>
      </w:pPr>
    </w:p>
    <w:p w:rsidR="00A2769A" w:rsidRPr="00D127CF" w:rsidRDefault="00437C95" w:rsidP="00A2769A">
      <w:pPr>
        <w:pStyle w:val="Default"/>
        <w:ind w:firstLine="709"/>
        <w:jc w:val="both"/>
        <w:rPr>
          <w:b/>
        </w:rPr>
      </w:pPr>
      <w:r w:rsidRPr="00D127CF">
        <w:rPr>
          <w:b/>
        </w:rPr>
        <w:t xml:space="preserve">6. </w:t>
      </w:r>
      <w:r w:rsidR="00A2769A" w:rsidRPr="00D127CF">
        <w:rPr>
          <w:b/>
        </w:rPr>
        <w:t xml:space="preserve">Система мероприятий по реализации Плана </w:t>
      </w:r>
    </w:p>
    <w:p w:rsidR="00A2769A" w:rsidRPr="00D127CF" w:rsidRDefault="00A2769A" w:rsidP="00A27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BDF" w:rsidRPr="006724AC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/>
      </w:tblPr>
      <w:tblGrid>
        <w:gridCol w:w="648"/>
        <w:gridCol w:w="878"/>
        <w:gridCol w:w="6237"/>
        <w:gridCol w:w="1882"/>
      </w:tblGrid>
      <w:tr w:rsidR="008E7D17" w:rsidRPr="00424419" w:rsidTr="0051429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41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рассмотрения на заседании комиссии 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14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AA9" w:rsidRPr="00424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A9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1. Рассмотрение административных материалов, постановлений об отказе в возбуждении уголовных дел.</w:t>
            </w:r>
          </w:p>
          <w:p w:rsidR="00143AA9" w:rsidRPr="00424419" w:rsidRDefault="00BE18D3" w:rsidP="0014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AA9" w:rsidRPr="00424419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межведомственных рейдовых мероприятий в Новогодние праздничные дни в период с 02.01.202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AA9" w:rsidRPr="00424419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3AA9" w:rsidRPr="0042441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AA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8E7D17" w:rsidRPr="00424419" w:rsidRDefault="00BE18D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</w:rPr>
              <w:t>3</w:t>
            </w:r>
            <w:r w:rsidR="00143AA9" w:rsidRPr="00424419">
              <w:rPr>
                <w:rFonts w:ascii="Times New Roman" w:hAnsi="Times New Roman" w:cs="Times New Roman"/>
              </w:rPr>
              <w:t>. Об утверждении сведений МО «</w:t>
            </w:r>
            <w:proofErr w:type="spellStart"/>
            <w:r w:rsidR="00143AA9" w:rsidRPr="00424419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="00143AA9" w:rsidRPr="00424419">
              <w:rPr>
                <w:rFonts w:ascii="Times New Roman" w:hAnsi="Times New Roman" w:cs="Times New Roman"/>
              </w:rPr>
              <w:t xml:space="preserve"> район» на 01.01.2021г. (ст.5 Федерального закона от 24.06.1999г. №120-ФЗ).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BE18D3" w:rsidRPr="00424419" w:rsidRDefault="008E7D17" w:rsidP="00BE1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BE18D3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Атаманова Н.Н.</w:t>
            </w:r>
          </w:p>
          <w:p w:rsidR="00BE18D3" w:rsidRPr="00424419" w:rsidRDefault="00BE18D3" w:rsidP="00BE1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D3" w:rsidRPr="00424419" w:rsidRDefault="00BE18D3" w:rsidP="00BE1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BE18D3" w:rsidP="00BE1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424419" w:rsidTr="00595CDE">
        <w:trPr>
          <w:trHeight w:val="4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BA5DD3" w:rsidP="00BA5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pStyle w:val="ad"/>
              <w:spacing w:after="0"/>
              <w:jc w:val="both"/>
            </w:pPr>
            <w:r w:rsidRPr="00424419"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0D9C" w:rsidRPr="00424419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Комиссии по делам несовершеннолетних и защите их прав Администрации МО «</w:t>
            </w:r>
            <w:proofErr w:type="spellStart"/>
            <w:r w:rsidR="000D0D9C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="000D0D9C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202</w:t>
            </w:r>
            <w:r w:rsidR="00BE18D3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D9C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5E56" w:rsidRPr="00424419" w:rsidRDefault="006164B4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5E56" w:rsidRPr="0042441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202</w:t>
            </w:r>
            <w:r w:rsidR="0085120E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E56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год, анализ причин и условий преступлений, совершенных несовершеннолетними </w:t>
            </w:r>
            <w:r w:rsidR="00744DDF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и в отношении них </w:t>
            </w:r>
            <w:r w:rsidR="00305E56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305E56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305E56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E7D17" w:rsidRPr="00424419" w:rsidRDefault="006164B4" w:rsidP="00851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EE1" w:rsidRPr="00424419">
              <w:rPr>
                <w:rFonts w:ascii="Times New Roman" w:hAnsi="Times New Roman" w:cs="Times New Roman"/>
                <w:sz w:val="24"/>
                <w:szCs w:val="24"/>
              </w:rPr>
              <w:t>. 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674D8D" w:rsidRPr="00424419" w:rsidRDefault="00674D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8D" w:rsidRPr="00424419" w:rsidRDefault="00674D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D2F" w:rsidRPr="00424419" w:rsidRDefault="00237D2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7E5EE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424CF" w:rsidRPr="00424419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424419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E1" w:rsidRPr="00424419" w:rsidRDefault="007E5EE1" w:rsidP="007E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E5EE1" w:rsidRPr="00424419" w:rsidRDefault="007E5EE1" w:rsidP="007E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Дымов И.А.</w:t>
            </w:r>
          </w:p>
          <w:p w:rsidR="007E5EE1" w:rsidRPr="00424419" w:rsidRDefault="007E5EE1" w:rsidP="007E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424CF" w:rsidRPr="00424419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BA5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DD3" w:rsidRPr="00424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1D5915" w:rsidRPr="00424419" w:rsidRDefault="0085120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 принятых мерах по устранению выявленных нарушений в ходе проведения проверки деятельности АПОУ РА «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 по профилактике безнадзорности и 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(Постановление №2\24 от 01.12.2021г.)</w:t>
            </w:r>
          </w:p>
          <w:p w:rsidR="008E7D17" w:rsidRPr="00424419" w:rsidRDefault="0012691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4 квартал 20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DA1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424419" w:rsidRDefault="00126911" w:rsidP="00DC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с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D31DEB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4 квартал 20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DA1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2C0647" w:rsidRPr="00424419" w:rsidRDefault="0085120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424419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424419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BA5DD3" w:rsidP="00BA5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1F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DC3DA1" w:rsidRPr="00424419" w:rsidRDefault="00BA5DD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C8A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3DA1" w:rsidRPr="00424419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 в 2021г.</w:t>
            </w:r>
            <w:r w:rsidR="00C65291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№5\19 от 22.09.2021г., Постановление №2\2 от 27.01.2021г.).</w:t>
            </w:r>
          </w:p>
          <w:p w:rsidR="000F1158" w:rsidRPr="00424419" w:rsidRDefault="0042615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3. 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DC3DA1" w:rsidRPr="00424419" w:rsidRDefault="00DC3DA1" w:rsidP="00DC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C3DA1" w:rsidRPr="00424419" w:rsidRDefault="00DC3DA1" w:rsidP="00DC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DC3DA1" w:rsidRPr="00424419" w:rsidRDefault="00DC3DA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DC3DA1" w:rsidRPr="00424419" w:rsidRDefault="00DC3DA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C3DA1" w:rsidRPr="00424419" w:rsidRDefault="00DC3DA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2615A" w:rsidRPr="00424419" w:rsidRDefault="0042615A" w:rsidP="0042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A5DD3" w:rsidRPr="00424419" w:rsidRDefault="00BA5DD3" w:rsidP="00BA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F7" w:rsidRPr="00424419" w:rsidRDefault="006A09F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1247B1" w:rsidP="00BA5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DD3" w:rsidRPr="00424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0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993E4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DC2E37" w:rsidRPr="0042441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DC2E37" w:rsidRPr="00424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межведомственных рейдовых мероприятий в период весенних каникул 20</w:t>
            </w:r>
            <w:r w:rsidR="00DC2E37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DD3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5DD3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42615A" w:rsidRDefault="0042615A" w:rsidP="0042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Об утверждении </w:t>
            </w: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1 кв. 2022г.</w:t>
            </w:r>
          </w:p>
          <w:p w:rsidR="000F1158" w:rsidRPr="00424419" w:rsidRDefault="000F1158" w:rsidP="0042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организации и проведении работы в соответствии с Федеральным Законом  от 23 июня 2016г. №182-ФЗ «Об основах системы профилактики правонарушений в Российской Федерации».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924D10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924D10" w:rsidRPr="00424419" w:rsidRDefault="00924D1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Default="0042615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0F1158" w:rsidRDefault="000F115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58" w:rsidRDefault="000F115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58" w:rsidRPr="00424419" w:rsidRDefault="000F115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3B85" w:rsidRPr="00424419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202</w:t>
            </w:r>
            <w:r w:rsidR="001B1577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B85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год, 2 месяца 202</w:t>
            </w:r>
            <w:r w:rsidR="001B1577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B85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F624D" w:rsidRPr="00424419" w:rsidRDefault="001B1577" w:rsidP="009A4C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19">
              <w:rPr>
                <w:rFonts w:ascii="Times New Roman" w:hAnsi="Times New Roman"/>
                <w:sz w:val="24"/>
                <w:szCs w:val="24"/>
              </w:rPr>
              <w:t xml:space="preserve">3. 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424419">
              <w:rPr>
                <w:rFonts w:ascii="Times New Roman" w:hAnsi="Times New Roman"/>
                <w:sz w:val="24"/>
                <w:szCs w:val="24"/>
              </w:rPr>
              <w:t>Маймимнском</w:t>
            </w:r>
            <w:proofErr w:type="spellEnd"/>
            <w:r w:rsidRPr="00424419">
              <w:rPr>
                <w:rFonts w:ascii="Times New Roman" w:hAnsi="Times New Roman"/>
                <w:sz w:val="24"/>
                <w:szCs w:val="24"/>
              </w:rPr>
              <w:t xml:space="preserve"> районе на 2017-2020 годы за 2020 год (исполнение постановления №5\14 от 14.07.2020г.).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1F799E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:rsidR="001F799E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424419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77" w:rsidRPr="00424419" w:rsidRDefault="001B1577" w:rsidP="001B1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:rsidR="00213931" w:rsidRPr="00424419" w:rsidRDefault="0021393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77" w:rsidRPr="00424419" w:rsidRDefault="001B157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77" w:rsidRPr="00424419" w:rsidRDefault="001B157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Pr="00424419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4F56F1" w:rsidRPr="00424419" w:rsidRDefault="004F56F1" w:rsidP="009C4930">
            <w:pPr>
              <w:pStyle w:val="ad"/>
              <w:spacing w:after="0"/>
              <w:jc w:val="both"/>
            </w:pPr>
            <w:r w:rsidRPr="00424419">
              <w:t xml:space="preserve">2. Об итогах проведения межведомственных рейдовых мероприятий в период весенних </w:t>
            </w:r>
            <w:r w:rsidR="00424419">
              <w:t xml:space="preserve">школьных </w:t>
            </w:r>
            <w:r w:rsidRPr="00424419">
              <w:t>каникул 202</w:t>
            </w:r>
            <w:r w:rsidR="00456DCB" w:rsidRPr="00424419">
              <w:t>1</w:t>
            </w:r>
            <w:r w:rsidRPr="00424419">
              <w:t>-202</w:t>
            </w:r>
            <w:r w:rsidR="00456DCB" w:rsidRPr="00424419">
              <w:t>2</w:t>
            </w:r>
            <w:r w:rsidRPr="00424419"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8E7D17" w:rsidRPr="00424419" w:rsidRDefault="008D0E2F" w:rsidP="00A2104B">
            <w:pPr>
              <w:pStyle w:val="ad"/>
              <w:spacing w:after="0"/>
              <w:jc w:val="both"/>
            </w:pPr>
            <w:r w:rsidRPr="00424419">
              <w:t>3.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4. 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2021г., 1 квартал 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98688D" w:rsidRPr="00424419" w:rsidRDefault="008D0E2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:rsidR="001819F0" w:rsidRPr="00424419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424419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424419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424419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424419" w:rsidRDefault="008D0E2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А.В..</w:t>
            </w: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Сельбикова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A2104B" w:rsidRPr="00424419" w:rsidRDefault="00A2104B" w:rsidP="00A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185277" w:rsidRPr="00424419" w:rsidRDefault="00A210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E7D17" w:rsidRPr="00424419" w:rsidTr="00D71D3F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1247B1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DCB" w:rsidRPr="00424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квартал 202</w:t>
            </w:r>
            <w:r w:rsidR="00744DDF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г., анализ причин и условий преступлений, совершенных несовершеннолетними </w:t>
            </w:r>
            <w:r w:rsidR="00744DDF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 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D17" w:rsidRPr="00424419" w:rsidRDefault="0095193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3. О рассмотрении с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</w:t>
            </w:r>
            <w:r w:rsidR="001819F0"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1 квартал 202</w:t>
            </w:r>
            <w:r w:rsidR="00744DDF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424419" w:rsidRDefault="008E7D17" w:rsidP="0074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951939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</w:t>
            </w:r>
            <w:r w:rsidR="001819F0"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1 квартал 202</w:t>
            </w:r>
            <w:r w:rsidR="00744DDF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C707C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424419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424419" w:rsidTr="00D71D3F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C70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профилактической работы с несовершеннолетними, состоящими на учете ОУУП и ДН Отдела МВД России по </w:t>
            </w:r>
            <w:proofErr w:type="spellStart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Майминскому</w:t>
            </w:r>
            <w:proofErr w:type="spellEnd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</w:t>
            </w:r>
            <w:proofErr w:type="spellStart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ПоОвУД</w:t>
            </w:r>
            <w:proofErr w:type="spellEnd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ОоОАП</w:t>
            </w:r>
            <w:proofErr w:type="spellEnd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подростковыми группами антиобщественной направленности, в том числе, относящимся к неформальным течениям и др. за истекший период 202</w:t>
            </w:r>
            <w:r w:rsidR="00C707CA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C707C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О состоянии готовности служб системы профилактики 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проведению летнего отдыха и оздоровления детей и подростков, нуждающихся в особой  заботе государства, в том числе, в отношении которых проводится межведомственная индивидуальная профилактическая работа. Организация временного трудоустройства несовершеннолетних указанной категории</w:t>
            </w:r>
            <w:r w:rsidR="00D96048" w:rsidRPr="004244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A64FAE" w:rsidRPr="00424419" w:rsidRDefault="00A64FAE" w:rsidP="0087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межведомственных рейдовых мероприятий в период с 0</w:t>
            </w:r>
            <w:r w:rsidR="0087185A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7185A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87185A" w:rsidRPr="00424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7185A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424419" w:rsidRDefault="000A53D2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Кучияк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8E7D17" w:rsidRPr="00424419" w:rsidRDefault="000A53D2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Черебеев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AE" w:rsidRPr="00424419" w:rsidRDefault="00A64FAE" w:rsidP="00A64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AE" w:rsidRPr="00424419" w:rsidRDefault="00A64FAE" w:rsidP="00A64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DCB" w:rsidRPr="00424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19">
              <w:rPr>
                <w:rFonts w:ascii="Times New Roman" w:hAnsi="Times New Roman"/>
                <w:sz w:val="24"/>
                <w:szCs w:val="24"/>
              </w:rPr>
              <w:t xml:space="preserve">2. О деятельности школьных служб примирения в образовательных организациях </w:t>
            </w:r>
            <w:proofErr w:type="spellStart"/>
            <w:r w:rsidR="009C16F6" w:rsidRPr="00424419">
              <w:rPr>
                <w:rFonts w:ascii="Times New Roman" w:hAnsi="Times New Roman"/>
                <w:sz w:val="24"/>
                <w:szCs w:val="24"/>
              </w:rPr>
              <w:t>Майминского</w:t>
            </w:r>
            <w:proofErr w:type="spellEnd"/>
            <w:r w:rsidR="009C16F6" w:rsidRPr="00424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1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6F1CB2" w:rsidRPr="00424419">
              <w:rPr>
                <w:rFonts w:ascii="Times New Roman" w:hAnsi="Times New Roman"/>
                <w:sz w:val="24"/>
                <w:szCs w:val="24"/>
              </w:rPr>
              <w:t>.</w:t>
            </w:r>
            <w:r w:rsidRPr="00424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2B9" w:rsidRPr="00424419" w:rsidRDefault="009A4CC0" w:rsidP="0090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>. О деятельности БУЗ РА «</w:t>
            </w:r>
            <w:proofErr w:type="spellStart"/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направленной на предупреждение младенческой и детской смертности за 6 месяцев 202</w:t>
            </w:r>
            <w:r w:rsid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6E23" w:rsidRPr="00424419" w:rsidRDefault="009A4CC0" w:rsidP="00B40C5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19">
              <w:rPr>
                <w:rFonts w:ascii="Times New Roman" w:hAnsi="Times New Roman"/>
                <w:sz w:val="24"/>
                <w:szCs w:val="24"/>
              </w:rPr>
              <w:t>4</w:t>
            </w:r>
            <w:r w:rsidR="0042615A" w:rsidRPr="00424419">
              <w:rPr>
                <w:rFonts w:ascii="Times New Roman" w:hAnsi="Times New Roman"/>
                <w:sz w:val="24"/>
                <w:szCs w:val="24"/>
              </w:rPr>
              <w:t xml:space="preserve">. Об утверждении </w:t>
            </w:r>
            <w:proofErr w:type="gramStart"/>
            <w:r w:rsidR="0042615A" w:rsidRPr="00424419">
              <w:rPr>
                <w:rFonts w:ascii="Times New Roman" w:hAnsi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="0042615A" w:rsidRPr="00424419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</w:t>
            </w:r>
            <w:r w:rsidR="00B40C55" w:rsidRPr="00424419">
              <w:rPr>
                <w:rFonts w:ascii="Times New Roman" w:hAnsi="Times New Roman"/>
                <w:sz w:val="24"/>
                <w:szCs w:val="24"/>
              </w:rPr>
              <w:t>2</w:t>
            </w:r>
            <w:r w:rsidR="0042615A" w:rsidRPr="00424419">
              <w:rPr>
                <w:rFonts w:ascii="Times New Roman" w:hAnsi="Times New Roman"/>
                <w:sz w:val="24"/>
                <w:szCs w:val="24"/>
              </w:rPr>
              <w:t xml:space="preserve"> кв. 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B9" w:rsidRPr="00424419" w:rsidRDefault="009002B9" w:rsidP="0090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002B9" w:rsidRPr="00424419" w:rsidRDefault="009002B9" w:rsidP="0090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B9" w:rsidRPr="00424419" w:rsidRDefault="009002B9" w:rsidP="0090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42615A" w:rsidP="0090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 w:rsidR="003E173E" w:rsidRPr="00424419">
              <w:rPr>
                <w:rFonts w:ascii="Times New Roman" w:hAnsi="Times New Roman" w:cs="Times New Roman"/>
                <w:sz w:val="24"/>
                <w:szCs w:val="24"/>
              </w:rPr>
              <w:t>МИПР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9B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495D9B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 полугодие 202</w:t>
            </w:r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44C" w:rsidRPr="0042441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полугодие 202</w:t>
            </w:r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44C" w:rsidRPr="00424419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9002B9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32344C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32344C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32344C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 w:rsidRPr="004244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6FA8" w:rsidRPr="00424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мер, направленн</w:t>
            </w:r>
            <w:r w:rsidR="00476FA8" w:rsidRPr="004244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Майминском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</w:t>
            </w:r>
            <w:r w:rsidR="00476FA8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476FA8" w:rsidRPr="0042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476FA8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</w:t>
            </w:r>
            <w:r w:rsidR="000B3E1A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424419" w:rsidRDefault="008E7D17" w:rsidP="000B3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44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80CE7" w:rsidRPr="00424419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</w:t>
            </w:r>
            <w:r w:rsidR="009C4930" w:rsidRPr="00424419">
              <w:rPr>
                <w:rFonts w:ascii="Times New Roman" w:hAnsi="Times New Roman" w:cs="Times New Roman"/>
                <w:sz w:val="24"/>
                <w:szCs w:val="24"/>
              </w:rPr>
              <w:t>2022 годы за 6 месяцев 202</w:t>
            </w:r>
            <w:r w:rsidR="000B3E1A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930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424419" w:rsidRDefault="009002B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  <w:p w:rsidR="00424419" w:rsidRDefault="0042441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19" w:rsidRDefault="0042441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19" w:rsidRDefault="0042441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19" w:rsidRPr="00424419" w:rsidRDefault="0042441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признанными находящимися в 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 за 2 квартал 202</w:t>
            </w:r>
            <w:r w:rsidR="00572217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424419" w:rsidRDefault="008E7D17" w:rsidP="0057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сводных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признанными находящимися в социально опасном положении</w:t>
            </w:r>
            <w:r w:rsidR="00A623CC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2 квартал 202</w:t>
            </w:r>
            <w:r w:rsidR="00572217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782237" w:rsidRDefault="0078223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37" w:rsidRDefault="0078223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37" w:rsidRPr="00424419" w:rsidRDefault="0078223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1247B1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DCB" w:rsidRPr="00424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0" w:rsidRPr="00424419" w:rsidRDefault="009C493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9C493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FA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 проведении работы по подготовке детей из семей, находящихся в социально опасном положении,  нуждающихся в особой заботе государства к  202</w:t>
            </w:r>
            <w:r w:rsidR="00FA5328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5328" w:rsidRPr="0042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C4930" w:rsidRPr="00424419">
              <w:rPr>
                <w:rFonts w:ascii="Times New Roman" w:hAnsi="Times New Roman" w:cs="Times New Roman"/>
                <w:sz w:val="24"/>
                <w:szCs w:val="24"/>
              </w:rPr>
              <w:t>ебному году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424419" w:rsidRDefault="00FA5328" w:rsidP="00FA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Кучияк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47379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принятых мерах, в рамках соблюдения прав несовершеннолетних, не приступивших к учебному процессу в 202</w:t>
            </w:r>
            <w:r w:rsidR="007E59B6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E59B6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  <w:p w:rsidR="008E7D17" w:rsidRPr="00424419" w:rsidRDefault="007F0D28" w:rsidP="007E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межведомственных рейдовых мероприятий в период с 0</w:t>
            </w:r>
            <w:r w:rsidR="007E59B6" w:rsidRPr="0042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E59B6" w:rsidRPr="00424419">
              <w:rPr>
                <w:rFonts w:ascii="Times New Roman" w:hAnsi="Times New Roman" w:cs="Times New Roman"/>
                <w:sz w:val="24"/>
                <w:szCs w:val="24"/>
              </w:rPr>
              <w:t>2г. по 30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E59B6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B40C55" w:rsidRPr="00424419" w:rsidRDefault="00B40C55" w:rsidP="00B40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4. Об утверждении </w:t>
            </w: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3 кв. 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88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летней оздоровительной кампании, занятости подростков, признанных находящимис</w:t>
            </w:r>
            <w:r w:rsidR="00270458" w:rsidRPr="00424419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положении, нуждающихся в особой защите государства.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814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70458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</w:t>
            </w:r>
            <w:r w:rsidR="00270458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социально-воспитательной работы АПОУ РА «</w:t>
            </w:r>
            <w:proofErr w:type="spellStart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сельскохозяйственный техникум» на 202</w:t>
            </w:r>
            <w:r w:rsidR="00814F93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814F93"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2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424419" w:rsidRDefault="00814F9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Кучияк</w:t>
            </w:r>
            <w:proofErr w:type="spellEnd"/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E7D17" w:rsidRPr="00424419" w:rsidRDefault="00814F9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Черебеев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1450" w:rsidRPr="0042441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3 квартал 202</w:t>
            </w:r>
            <w:r w:rsidR="00A01496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450" w:rsidRPr="00424419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A01496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DE1450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DE1450" w:rsidRPr="00424419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DE1450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123EE" w:rsidRPr="00424419" w:rsidRDefault="006123EE" w:rsidP="006123EE">
            <w:pPr>
              <w:pStyle w:val="ad"/>
              <w:spacing w:after="0"/>
              <w:jc w:val="both"/>
            </w:pPr>
            <w:r w:rsidRPr="00424419">
              <w:t>3.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495D9B" w:rsidRPr="00424419" w:rsidRDefault="00586F8A" w:rsidP="00586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D9B"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. О состоянии пожарной безопасности домовладений, в которых проживают многодетные семьи, оказавшиеся в </w:t>
            </w:r>
            <w:r w:rsidR="00495D9B"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находящиеся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3239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EE" w:rsidRPr="00424419" w:rsidRDefault="006123E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424419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DCB" w:rsidRPr="00424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ными находящимися в социально опасном положении за 3 квартал 202</w:t>
            </w:r>
            <w:r w:rsidR="00A01496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42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реализации межведомственных планов индивидуальной работы с семьями, признан</w:t>
            </w:r>
            <w:r w:rsidR="00F03D94" w:rsidRPr="0042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3 квартал 202</w:t>
            </w:r>
            <w:r w:rsidR="00A01496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85D5F" w:rsidRPr="00424419" w:rsidRDefault="00A85D5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44CF" w:rsidRPr="0042441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32394B" w:rsidRDefault="003239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4B" w:rsidRDefault="003239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4B" w:rsidRPr="00424419" w:rsidRDefault="0032394B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32394B" w:rsidRPr="00424419" w:rsidRDefault="003239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88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DCB" w:rsidRPr="00424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45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16" w:rsidRPr="00424419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0F0C88" w:rsidRPr="00424419" w:rsidRDefault="00CC5EBB" w:rsidP="00CC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424419" w:rsidRDefault="008E7D17" w:rsidP="003B3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Организация деятельности по профилактике экстремизма, терроризма в подростковой среде МО «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11 месяцев 202</w:t>
            </w:r>
            <w:r w:rsidR="003B334B" w:rsidRPr="0042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40C55" w:rsidRPr="00424419" w:rsidRDefault="00B40C55" w:rsidP="00B40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3. Об утверждении </w:t>
            </w:r>
            <w:proofErr w:type="gram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4 кв. 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40C55" w:rsidRPr="00424419" w:rsidRDefault="00B40C5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5" w:rsidRPr="00424419" w:rsidRDefault="003239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424419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456DCB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D17" w:rsidRPr="004244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424419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3B334B" w:rsidRPr="00424419" w:rsidRDefault="003B334B" w:rsidP="003B3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2. Об утверждении комплексного межведомственного плана мероприятий по профилактике безнадзорности и правонарушений муниципального образования «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2022 год.</w:t>
            </w:r>
          </w:p>
          <w:p w:rsidR="003B334B" w:rsidRPr="00424419" w:rsidRDefault="003B334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межведомственных рейдовых мероприятий на территории муниципального образования «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период с 01.01.2022г. по 08.01.2022г.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424419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Default="008E7D17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1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244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3B334B" w:rsidRPr="004244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32394B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32394B" w:rsidRDefault="0032394B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4B" w:rsidRDefault="0032394B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4B" w:rsidRDefault="0032394B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4B" w:rsidRPr="00424419" w:rsidRDefault="0032394B" w:rsidP="0032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  <w:r w:rsidR="004F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2A9C" w:rsidRDefault="004A2A9C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C88" w:rsidRDefault="000F0C88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6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688"/>
        <w:gridCol w:w="1397"/>
        <w:gridCol w:w="1844"/>
        <w:gridCol w:w="1984"/>
      </w:tblGrid>
      <w:tr w:rsidR="006E2BDF" w:rsidRPr="007A7667" w:rsidTr="00AD10DC">
        <w:trPr>
          <w:gridAfter w:val="1"/>
          <w:wAfter w:w="1984" w:type="dxa"/>
          <w:trHeight w:val="41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DF" w:rsidRPr="007A7667" w:rsidRDefault="009A14ED" w:rsidP="007A7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7A7667"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2601"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просвещение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rPr>
                <w:color w:val="000000"/>
              </w:rPr>
              <w:t>Участие в родительских собраниях, заседаниях педагогических и управляющих советов, Советах по профилактике безнадзорности и правонарушений несовершеннолетних, Комиссиях по урегулированию споров между участниками образовательного процесса, лекториях для несовершеннолетних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в течение года</w:t>
            </w: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Проведение лекториев в области профилактики правонарушений, преступлений, дорожно-транспортных нарушений несовершеннолетними, в том числе предупреждения детского травматизма с приглашением инспекторов ГИБДД и ПДН.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2E7869" w:rsidRDefault="00E74A6B" w:rsidP="00F9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  <w:p w:rsidR="00E74A6B" w:rsidRPr="002E7869" w:rsidRDefault="00E74A6B" w:rsidP="00F9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  <w:p w:rsidR="00E74A6B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  <w:p w:rsidR="00E74A6B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ГИБДД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ОМВД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Проведение родительских собраний по темам: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-«Нравственно-половое воспитание несовершеннолетних»;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-«Административная ответственность за правонарушения в области дорожного движения»;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-«Профилактика правонарушений и преступлений несовершеннолетними»;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-«Ненадлежащее исполнение родительских обязанностей по обучению несовершеннолетних в соответствии с действующим законодательством».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2E7869" w:rsidRDefault="00E74A6B" w:rsidP="00F9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ГИБДД</w:t>
            </w:r>
          </w:p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ОМВД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Классные часы по темам: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-«Нравственно-половое воспитание несовершеннолетних»;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-«Административная ответственность за правонарушения в области дорожного движения»;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-«Профилактика правонарушений и преступлений несовершеннолетними»;</w:t>
            </w:r>
          </w:p>
          <w:p w:rsidR="00E74A6B" w:rsidRPr="002E7869" w:rsidRDefault="00E74A6B" w:rsidP="00F93809">
            <w:pPr>
              <w:pStyle w:val="aa"/>
              <w:spacing w:before="0" w:beforeAutospacing="0" w:after="0" w:afterAutospacing="0"/>
            </w:pPr>
            <w:r w:rsidRPr="002E7869">
              <w:t>-«Ненадлежащее исполнение родительских обязанностей по обучению несовершеннолетних в соответствии с действующим законодательством».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2E7869" w:rsidRDefault="00E74A6B" w:rsidP="00F9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  <w:p w:rsidR="00E74A6B" w:rsidRDefault="00E74A6B" w:rsidP="00E74A6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проведении встреч с жителями </w:t>
            </w:r>
            <w:proofErr w:type="spellStart"/>
            <w:r w:rsidRPr="007A7667">
              <w:rPr>
                <w:color w:val="000000"/>
              </w:rPr>
              <w:t>Майминского</w:t>
            </w:r>
            <w:proofErr w:type="spellEnd"/>
            <w:r w:rsidRPr="007A7667">
              <w:rPr>
                <w:color w:val="000000"/>
              </w:rPr>
              <w:t xml:space="preserve"> района, предоставление разъяснительной и иной информации по вопросам, входящим в компетенцию </w:t>
            </w:r>
            <w:proofErr w:type="spellStart"/>
            <w:r w:rsidRPr="007A7667">
              <w:rPr>
                <w:color w:val="000000"/>
              </w:rPr>
              <w:t>КДНиЗП</w:t>
            </w:r>
            <w:proofErr w:type="spellEnd"/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года, по графику Администрации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E74A6B" w:rsidRPr="007A7667" w:rsidTr="00AD10DC">
        <w:trPr>
          <w:gridAfter w:val="1"/>
          <w:wAfter w:w="1984" w:type="dxa"/>
          <w:trHeight w:val="39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b/>
                <w:bCs/>
                <w:color w:val="000000"/>
              </w:rPr>
              <w:t>3. Информационная деятельность</w:t>
            </w:r>
          </w:p>
        </w:tc>
      </w:tr>
      <w:tr w:rsidR="00E74A6B" w:rsidRPr="007A7667" w:rsidTr="00AD10DC">
        <w:trPr>
          <w:gridAfter w:val="1"/>
          <w:wAfter w:w="1984" w:type="dxa"/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Разработка и распространение информационных, методических материалов, направленных на профилактику правонарушений, безнадзорности, наркомании, алкоголизма среди несовершеннолетних и защиту их прав; профилактику семейного </w:t>
            </w:r>
            <w:r w:rsidRPr="007A7667">
              <w:rPr>
                <w:color w:val="000000"/>
              </w:rPr>
              <w:lastRenderedPageBreak/>
              <w:t>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lastRenderedPageBreak/>
              <w:t>В течение года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Органы и учреждения системы профилактики 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Размещение в средствах массовой коммуникации  информации, направленной на профилактику безнадзорности и правонарушений несовершеннолетних, пропаганду здорового образа жизни. Информирование о деятельности </w:t>
            </w:r>
            <w:proofErr w:type="spellStart"/>
            <w:r w:rsidRPr="007A7667">
              <w:rPr>
                <w:color w:val="000000"/>
              </w:rPr>
              <w:t>КДНиЗП</w:t>
            </w:r>
            <w:proofErr w:type="spell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 Специалисты отдела по обеспечению деятельности КДН и ЗП</w:t>
            </w:r>
          </w:p>
        </w:tc>
      </w:tr>
      <w:tr w:rsidR="00E74A6B" w:rsidRPr="007A7667" w:rsidTr="00AD10DC">
        <w:trPr>
          <w:gridAfter w:val="1"/>
          <w:wAfter w:w="1984" w:type="dxa"/>
          <w:trHeight w:val="39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Default="00E74A6B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повышение эффективности </w:t>
            </w:r>
          </w:p>
          <w:p w:rsidR="00E74A6B" w:rsidRPr="00ED3E98" w:rsidRDefault="00E74A6B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>органов и учреждений системы профилактики,</w:t>
            </w:r>
          </w:p>
          <w:p w:rsidR="00E74A6B" w:rsidRPr="00ED3E98" w:rsidRDefault="00E74A6B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>обеспечение межведомственного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взаимодействия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работе районных, региональных семинаров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работе семинаров, круглых столов, совещаний с участием представителей органов и учреждений системы профилактики безнадзорности и правонарушений несовершеннолетних 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E74A6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При необходимости</w:t>
            </w:r>
          </w:p>
          <w:p w:rsidR="00E74A6B" w:rsidRPr="007A7667" w:rsidRDefault="00E74A6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A6B" w:rsidRPr="007A7667" w:rsidRDefault="00E74A6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Специалисты отдела по обеспечению деятельности КДН и ЗП</w:t>
            </w:r>
          </w:p>
        </w:tc>
      </w:tr>
      <w:tr w:rsidR="00F95909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5909" w:rsidRPr="0070779B" w:rsidRDefault="00F95909" w:rsidP="0070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«Нравственно-половое воспитание несовершеннолетних в условиях современной школы»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09" w:rsidRPr="0070779B" w:rsidRDefault="00F95909" w:rsidP="00F9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F95909" w:rsidRPr="0070779B" w:rsidRDefault="00F95909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70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  <w:rPr>
                <w:highlight w:val="cyan"/>
              </w:rPr>
            </w:pPr>
            <w:r w:rsidRPr="0070779B">
              <w:t>Рабочее совещание «Формирование социальных компетенций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  <w:jc w:val="center"/>
            </w:pPr>
            <w:r w:rsidRPr="0070779B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  <w:r w:rsidRPr="0070779B">
              <w:t xml:space="preserve"> УСПН</w:t>
            </w:r>
          </w:p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70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F93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по организации </w:t>
            </w:r>
            <w:proofErr w:type="spellStart"/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выпускников организаций для детей-сирот и детей, оставшихся без попечения родителей.</w:t>
            </w:r>
          </w:p>
          <w:p w:rsidR="0070779B" w:rsidRPr="0070779B" w:rsidRDefault="0070779B" w:rsidP="00F9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  <w:jc w:val="center"/>
            </w:pPr>
            <w:r w:rsidRPr="0070779B"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  <w:r w:rsidRPr="0070779B">
              <w:t>УСПН</w:t>
            </w:r>
          </w:p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  <w:r w:rsidRPr="0070779B">
              <w:t>МСХТ</w:t>
            </w:r>
          </w:p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  <w:r w:rsidRPr="0070779B">
              <w:t xml:space="preserve">КОУ РА «Школа – интернат для детей-сирот и детей, оставшихся без </w:t>
            </w:r>
            <w:r w:rsidRPr="0070779B">
              <w:lastRenderedPageBreak/>
              <w:t xml:space="preserve">попечения родителей, им. Г.К. Жукова» 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</w:pPr>
            <w:r w:rsidRPr="0070779B">
              <w:t>Семинар «</w:t>
            </w:r>
            <w:r w:rsidRPr="0070779B">
              <w:rPr>
                <w:rFonts w:eastAsia="Calibri"/>
                <w:lang w:eastAsia="en-US"/>
              </w:rPr>
              <w:t>Предотвращение, выявление и реагирование на случаи насилия в образовательной организации</w:t>
            </w:r>
            <w:r w:rsidRPr="0070779B"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pStyle w:val="aa"/>
              <w:spacing w:before="0" w:beforeAutospacing="0" w:after="0" w:afterAutospacing="0"/>
              <w:jc w:val="center"/>
            </w:pPr>
            <w:r w:rsidRPr="0070779B"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779B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70779B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0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</w:pPr>
            <w:r w:rsidRPr="007A7667">
              <w:t xml:space="preserve">Проведение рабочих совещаний и расширенных заседаний </w:t>
            </w:r>
            <w:proofErr w:type="spellStart"/>
            <w:r w:rsidRPr="007A7667">
              <w:t>КДНиЗП</w:t>
            </w:r>
            <w:proofErr w:type="spellEnd"/>
            <w:r w:rsidRPr="007A7667">
              <w:t xml:space="preserve">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:rsidR="0070779B" w:rsidRPr="007A7667" w:rsidRDefault="0070779B" w:rsidP="007A7667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</w:pPr>
            <w:r w:rsidRPr="007A7667">
              <w:t>В течение года, с учетом ситуации</w:t>
            </w:r>
          </w:p>
          <w:p w:rsidR="0070779B" w:rsidRPr="007A7667" w:rsidRDefault="0070779B" w:rsidP="007A7667">
            <w:pPr>
              <w:pStyle w:val="aa"/>
              <w:spacing w:before="0" w:beforeAutospacing="0" w:after="0" w:afterAutospacing="0"/>
            </w:pPr>
            <w:r w:rsidRPr="007A7667">
              <w:t xml:space="preserve">и текущего анализа </w:t>
            </w:r>
            <w:proofErr w:type="spellStart"/>
            <w:r w:rsidRPr="007A7667">
              <w:t>взаимод-ия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79B" w:rsidRPr="007A7667" w:rsidTr="00AD10DC">
        <w:trPr>
          <w:gridAfter w:val="1"/>
          <w:wAfter w:w="1984" w:type="dxa"/>
          <w:trHeight w:val="34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Межведомственные мероприятия, направленные</w:t>
            </w:r>
          </w:p>
          <w:p w:rsidR="0070779B" w:rsidRPr="007A7667" w:rsidRDefault="0070779B" w:rsidP="007A7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7A7667">
              <w:rPr>
                <w:rFonts w:ascii="Times New Roman" w:hAnsi="Times New Roman"/>
                <w:b/>
                <w:sz w:val="24"/>
                <w:szCs w:val="24"/>
              </w:rPr>
              <w:t>пропаганду здорового образа жизни,</w:t>
            </w: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профилактику и предупреждение безнадзорности и правонарушений несовершеннолетних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профилактическом мероприятии «Подросток»</w:t>
            </w:r>
            <w:r>
              <w:rPr>
                <w:color w:val="000000"/>
              </w:rPr>
              <w:t>, «Полицейский Дед Мороз», «Каникулы», «Соберем ребенка в школу» и др.</w:t>
            </w:r>
          </w:p>
          <w:p w:rsidR="0070779B" w:rsidRPr="007A7667" w:rsidRDefault="0070779B" w:rsidP="007A7667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плану проведения мероприятий</w:t>
            </w:r>
          </w:p>
          <w:p w:rsidR="0070779B" w:rsidRPr="007A7667" w:rsidRDefault="0070779B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Отдела МВД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члены КДН и ЗП </w:t>
            </w:r>
          </w:p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межведомственных мероприятиях, направленных на соблюдение</w:t>
            </w:r>
            <w:r w:rsidRPr="007A7667">
              <w:t xml:space="preserve"> Закона РА от 13.01.2005г. №5-РЗ «О мерах по защите нравственности и здоровья детей в Республике Алтай»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утвержденному КДН графику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члены КДН и ЗП </w:t>
            </w:r>
          </w:p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0779B" w:rsidRPr="007A7667" w:rsidTr="00AB0125">
        <w:trPr>
          <w:gridAfter w:val="1"/>
          <w:wAfter w:w="1984" w:type="dxa"/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Проведение рейдовых мероприятий по месту жительства семей, несовершеннолетних, в рамках реализации МИПР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Не реже 1 раза в месяц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В течение 3-х рабочих дней со дня поступления информации о нарушении прав ребенка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выездах по месту жительства несовершеннолетних, семей, находящихся в СОП, в целях контроля над исполнением мероприятий МИПР, наблюдения изменений, </w:t>
            </w:r>
            <w:r w:rsidRPr="007A7667">
              <w:t>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A7667" w:rsidRDefault="0070779B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Лекции для учащихся, посвященные международному «Дню борьбы с наркоманией».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, посвященный «Дню здоровья».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компания, посвященная «Всемирному дню без табака».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Развлекательная эстафета для детей, посвященная Дню защиты детей.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6B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о вреде не медицинских наркотических веществ, посвященная «Международному дню борьбы со злоупотреблением наркотическими средствами и их незаконным оборотом»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«Спортивно – развлекательная игра Аукцион» для детей, оставшихся без попечительства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«Всемирному дню отказа от курения»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A7667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«</w:t>
            </w:r>
            <w:proofErr w:type="spellStart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4416AB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B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70779B" w:rsidP="00BF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F7C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«OFF LINE» «Всемирный день без интернета»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января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 ненормативной лексикой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наркоманами и наркобизнесом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телефона доверия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трезвости и борьбы с алкоголизмом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толерантности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правовой помощи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 ВИЧ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 человека»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779B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2E7869" w:rsidRDefault="00BF7CEE" w:rsidP="00F93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(</w:t>
            </w:r>
            <w:proofErr w:type="spellStart"/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тестирование).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E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70779B" w:rsidRPr="00BF7CEE" w:rsidRDefault="0070779B" w:rsidP="00F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79B" w:rsidRPr="007037FF" w:rsidRDefault="0070779B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«Мужество, отвага, доблесть» посвященный Дню Защитника Отечества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37FF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спортивных семей, посвященный Международному женскому дню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37FF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посвященные Дню здоровья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37FF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79B" w:rsidRPr="007037FF" w:rsidRDefault="0070779B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79B" w:rsidRPr="007037FF" w:rsidRDefault="0070779B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Краеведческие походы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79B" w:rsidRPr="007037FF" w:rsidRDefault="0070779B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Беседа «Слагаемые здоровья»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79B" w:rsidRPr="007037FF" w:rsidRDefault="0070779B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Мероприятие «Посвящение</w:t>
            </w:r>
          </w:p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 в спортсмены»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Default="007037FF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37FF" w:rsidRPr="007037FF" w:rsidRDefault="007037FF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Оздоровительно-восстановительные</w:t>
            </w:r>
          </w:p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бассейна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79B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республиканских   физкультурных мероприятиях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79B" w:rsidRPr="007037FF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70779B" w:rsidRPr="007A7667" w:rsidRDefault="0070779B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Серия интеллектуальных игр «УМКА»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патриотического творчества, посвященный 77-ой годовщине Победы в Великой Отечественной войне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соревнования,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Молодежный автопробег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Дню молодежи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Митинг, посвященный «Дню памяти и скорби»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«Аукцион», для детей, оставшихся без попечительства родителей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по парашютной подготовке с ВППК </w:t>
            </w:r>
            <w:proofErr w:type="spellStart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флага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Районный фестиваль КВН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неизвестного солдата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премии Главы </w:t>
            </w:r>
            <w:proofErr w:type="spellStart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F93809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500" w:rsidRPr="00B43500" w:rsidRDefault="00B43500" w:rsidP="00B435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спортивной акции «А ну-ка, мужчины!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сердцу!».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ко дню здоровья.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Тренинг по формированию жизненных навыков «Подросток и конфликты».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Мероприятия и акции, посвященные ко «Дню защиты детей»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B43500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Месячник «ХХ</w:t>
            </w:r>
            <w:proofErr w:type="gramStart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43500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без наркотиков!»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B43500" w:rsidRDefault="00B43500" w:rsidP="00B43500">
            <w:pPr>
              <w:pStyle w:val="aa"/>
              <w:spacing w:before="0" w:beforeAutospacing="0" w:after="0" w:afterAutospacing="0"/>
            </w:pPr>
            <w:r w:rsidRPr="00B43500"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Семьи, любви и верности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несовершеннолетними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территории Республики Алтай)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сентябрь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«Чистый берег»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Тренинг для формирования уважительного отношения к матерям «Спасибо, Мама!»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«Зимние семейные забавы» спортивные 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 xml:space="preserve">Организация </w:t>
            </w:r>
            <w:proofErr w:type="spellStart"/>
            <w:r w:rsidRPr="007A7667">
              <w:rPr>
                <w:b/>
                <w:color w:val="000000"/>
              </w:rPr>
              <w:t>досуговой</w:t>
            </w:r>
            <w:proofErr w:type="spellEnd"/>
            <w:r w:rsidRPr="007A7667">
              <w:rPr>
                <w:b/>
                <w:color w:val="000000"/>
              </w:rPr>
              <w:t xml:space="preserve"> занятости несовершеннолетних, 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>летнего оздоровления, трудоустройства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A7667">
              <w:rPr>
                <w:rStyle w:val="normaltextrun"/>
              </w:rPr>
              <w:t>ОО</w:t>
            </w:r>
          </w:p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A7667">
              <w:rPr>
                <w:rStyle w:val="normaltextrun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Формирование банка данных вакансий временных рабочих мест для подростков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ЦЗН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Организация временной занятости подростков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Оказание содействия в трудоустройстве несовершеннолетних, нуждающихся в помощи государства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Организация специализированных ярмарок вакансий совместно с заинтересованными сторонами.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 особое </w:t>
            </w:r>
            <w:proofErr w:type="gram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8A3FAC">
              <w:t>Привлечение несовершеннолетних, признанных  находящимися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8A3FAC">
              <w:t xml:space="preserve">В течение года </w:t>
            </w:r>
          </w:p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8A3FAC">
              <w:t xml:space="preserve">ЦК и МП </w:t>
            </w:r>
          </w:p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  <w:r w:rsidRPr="008A3FAC">
              <w:t>СДК</w:t>
            </w:r>
          </w:p>
          <w:p w:rsidR="00B43500" w:rsidRPr="008A3FAC" w:rsidRDefault="00B43500" w:rsidP="00B43500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 xml:space="preserve">Деятельность по работе с несовершеннолетними, семьями, 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7A7667">
              <w:rPr>
                <w:b/>
                <w:color w:val="000000"/>
              </w:rPr>
              <w:t>находящимися</w:t>
            </w:r>
            <w:proofErr w:type="gramEnd"/>
            <w:r w:rsidRPr="007A7667">
              <w:rPr>
                <w:b/>
                <w:color w:val="000000"/>
              </w:rPr>
              <w:t xml:space="preserve"> в социально опасном положении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Ведение социальных паспортов на семьи, несовершеннолетних, находящихся в социально-опасном положении, в соответствии со Сведениями МО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рамках реализации межведомственных индивидуальных планов реабилитации.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поступления информации о несовершеннолетнем и (или) семье,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Занесение сведений в течение 1 рабочего дня с момента поступления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ООП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учета несовершеннолетних и семей, признанных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первичном обследовании условий жизни несовершеннолетнего и его семьи, которые могут быть признаны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По поручению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МИПР несовершеннолетнего и (или) его семьи, признанными находящимися в СОП,  и направление в Комиссию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дней со дня получения Постановления о признании 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семьи\н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в СОП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заключения о реализации МИПР несовершеннолетнего и (или) его семьи, </w:t>
            </w: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находящимися в СОП, и направление в Комиссию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сводного заключения о реализации МИПР несовершеннолетнего и (или) его семьи, </w:t>
            </w: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находящимися в СОП, и направление в Комиссию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 до 1 числа следующего за отчетным периодом месяца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7A7667">
              <w:rPr>
                <w:b/>
                <w:bCs/>
                <w:color w:val="000000"/>
              </w:rPr>
              <w:t>Контроль над организацией профилактической работы органов и учреждений системы профилактики безнадзорности и правонарушений несовершеннолетних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Организация проверок воспитательной, профилактической работы, условий содержания, воспитания и обучения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решению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социально-психологической работы согласно</w:t>
            </w:r>
            <w:r w:rsidRPr="0000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Единой методике социально-психологического тестирования, как основы для формирования комплексной программы профилактики 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обучающихся  в образовательных организациях муниципального образования: </w:t>
            </w:r>
            <w:proofErr w:type="gramEnd"/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 им. Н.А. 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Заборского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3 им. В.Ф. Хохолкова» 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00178A" w:rsidRDefault="00B43500" w:rsidP="00B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>Аналитическая деятельность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Формирование Сведений муниципального образования «</w:t>
            </w:r>
            <w:proofErr w:type="spellStart"/>
            <w:r w:rsidRPr="007A7667">
              <w:rPr>
                <w:color w:val="000000"/>
              </w:rPr>
              <w:t>Майминский</w:t>
            </w:r>
            <w:proofErr w:type="spellEnd"/>
            <w:r w:rsidRPr="007A7667">
              <w:rPr>
                <w:color w:val="000000"/>
              </w:rPr>
              <w:t xml:space="preserve">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Составление отчётов, </w:t>
            </w:r>
            <w:r w:rsidRPr="007A7667">
              <w:t xml:space="preserve">информационно-аналитических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ежеквартально, по итогам полугодия,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t xml:space="preserve">Сбор, обобщение предложений членов Комиссии, органов и учреждений системы профилактики безнадзорности и правонарушений </w:t>
            </w:r>
            <w:r w:rsidRPr="007A7667">
              <w:lastRenderedPageBreak/>
              <w:t>несовершеннолетних в муниципальном образовании для формирования проекта плана работы Комиссии на год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4"/>
              <w:tabs>
                <w:tab w:val="left" w:pos="-40"/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A7667">
              <w:rPr>
                <w:rFonts w:ascii="Times New Roman" w:eastAsia="Times New Roman" w:hAnsi="Times New Roman"/>
                <w:sz w:val="24"/>
                <w:szCs w:val="24"/>
              </w:rPr>
              <w:t>нализ деятельности Комиссии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t>Выявление и анализ причин и условий безнадзорности, беспризорности, правонарушений и антиобщественных действий несовершеннолетних, вынесение предложений по их устранению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рамках рассмотрения дел об административных правонарушениях, иных материалов, поступающих в КДН и ЗП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B4350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КДН и ЗП анализа состояния преступности среди  несовершеннолетних на территории муниципального образования, фактов посягательства на жизнь, здоровье, неприкосновенность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500" w:rsidRPr="007A7667" w:rsidRDefault="00B43500" w:rsidP="00B4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</w:tc>
      </w:tr>
    </w:tbl>
    <w:p w:rsidR="006E2BDF" w:rsidRDefault="006E2BDF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260"/>
      </w:tblGrid>
      <w:tr w:rsidR="00C62B80" w:rsidRPr="008B1D84" w:rsidTr="009E72F6">
        <w:trPr>
          <w:trHeight w:val="826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45"/>
              <w:gridCol w:w="1260"/>
            </w:tblGrid>
            <w:tr w:rsidR="00C62B80" w:rsidRPr="008B1D84" w:rsidTr="009E72F6">
              <w:trPr>
                <w:trHeight w:val="846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«СОГЛАСОВАНО»: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образования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Л.А.Шмакова</w:t>
                  </w:r>
                  <w:proofErr w:type="spellEnd"/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МВД России</w:t>
                  </w: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Майминскому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А.В.Тепуков</w:t>
                  </w:r>
                  <w:proofErr w:type="spellEnd"/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ФКУ УИИ ОФСИН России 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О.А.Мажина</w:t>
                  </w:r>
                  <w:proofErr w:type="spellEnd"/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 РА</w:t>
                  </w:r>
                  <w:proofErr w:type="gram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«Управление социальной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поддержки населения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Кучияк</w:t>
                  </w:r>
                  <w:proofErr w:type="spellEnd"/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врач БУЗ РА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Майминская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районная больница»____________________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Е.А.Сараева</w:t>
                  </w:r>
                  <w:proofErr w:type="spellEnd"/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Филиала </w:t>
                  </w:r>
                  <w:proofErr w:type="gram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 РА</w:t>
                  </w:r>
                  <w:proofErr w:type="gram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«Центр занятости населения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Республике Алтай»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Майминскому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____В.М.Черебеев</w:t>
                  </w:r>
                  <w:proofErr w:type="spellEnd"/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по трудовым отношениям </w:t>
                  </w:r>
                </w:p>
                <w:p w:rsidR="00C62B80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</w:t>
                  </w:r>
                </w:p>
                <w:p w:rsidR="00C62B80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Н.А.Крапивин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C62B80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по обеспечению деятельности </w:t>
                  </w: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комиссии по делам несовершеннолетних </w:t>
                  </w:r>
                </w:p>
                <w:p w:rsidR="00C62B80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защите их прав Администрации </w:t>
                  </w:r>
                </w:p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Н.Н.Атаманова</w:t>
                  </w:r>
                  <w:proofErr w:type="spellEnd"/>
                </w:p>
                <w:p w:rsidR="00C62B80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2B80" w:rsidRPr="008B1D84" w:rsidRDefault="00C62B80" w:rsidP="009E7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B80" w:rsidRPr="008B1D84" w:rsidRDefault="00C62B80" w:rsidP="009E7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2B80" w:rsidRPr="008B1D84" w:rsidRDefault="00C62B80" w:rsidP="009E7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62B80" w:rsidRPr="008B1D84" w:rsidRDefault="00C62B80" w:rsidP="009E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B80" w:rsidRDefault="00C62B80" w:rsidP="00C62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B80" w:rsidRPr="008B1D84" w:rsidRDefault="00C62B80" w:rsidP="00C62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C62B80" w:rsidSect="00E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3A56BE"/>
    <w:multiLevelType w:val="multilevel"/>
    <w:tmpl w:val="E2B4C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B428CC"/>
    <w:multiLevelType w:val="multilevel"/>
    <w:tmpl w:val="CCF0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7150"/>
    <w:multiLevelType w:val="hybridMultilevel"/>
    <w:tmpl w:val="5E984B92"/>
    <w:lvl w:ilvl="0" w:tplc="CB06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44AE8"/>
    <w:multiLevelType w:val="hybridMultilevel"/>
    <w:tmpl w:val="2CCCE43C"/>
    <w:lvl w:ilvl="0" w:tplc="8DCA00E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C4EB8"/>
    <w:multiLevelType w:val="multilevel"/>
    <w:tmpl w:val="F822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8707AF"/>
    <w:multiLevelType w:val="hybridMultilevel"/>
    <w:tmpl w:val="C6AE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A2869"/>
    <w:multiLevelType w:val="hybridMultilevel"/>
    <w:tmpl w:val="94889B96"/>
    <w:lvl w:ilvl="0" w:tplc="CE16AD7A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718D5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50017"/>
    <w:multiLevelType w:val="hybridMultilevel"/>
    <w:tmpl w:val="A8A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A9D030B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A33EBB"/>
    <w:multiLevelType w:val="multilevel"/>
    <w:tmpl w:val="60C836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F26ACA"/>
    <w:multiLevelType w:val="hybridMultilevel"/>
    <w:tmpl w:val="52DAFD12"/>
    <w:lvl w:ilvl="0" w:tplc="5106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3E034D9"/>
    <w:multiLevelType w:val="hybridMultilevel"/>
    <w:tmpl w:val="A51E1806"/>
    <w:lvl w:ilvl="0" w:tplc="35A2D4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F15DAB"/>
    <w:multiLevelType w:val="hybridMultilevel"/>
    <w:tmpl w:val="B07A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"/>
  </w:num>
  <w:num w:numId="10">
    <w:abstractNumId w:val="22"/>
  </w:num>
  <w:num w:numId="11">
    <w:abstractNumId w:val="9"/>
  </w:num>
  <w:num w:numId="12">
    <w:abstractNumId w:val="31"/>
  </w:num>
  <w:num w:numId="13">
    <w:abstractNumId w:val="21"/>
  </w:num>
  <w:num w:numId="14">
    <w:abstractNumId w:val="25"/>
  </w:num>
  <w:num w:numId="15">
    <w:abstractNumId w:val="15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19"/>
  </w:num>
  <w:num w:numId="23">
    <w:abstractNumId w:val="18"/>
  </w:num>
  <w:num w:numId="24">
    <w:abstractNumId w:val="23"/>
  </w:num>
  <w:num w:numId="25">
    <w:abstractNumId w:val="24"/>
  </w:num>
  <w:num w:numId="26">
    <w:abstractNumId w:val="2"/>
  </w:num>
  <w:num w:numId="27">
    <w:abstractNumId w:val="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7"/>
  </w:num>
  <w:num w:numId="33">
    <w:abstractNumId w:val="27"/>
  </w:num>
  <w:num w:numId="34">
    <w:abstractNumId w:val="20"/>
  </w:num>
  <w:num w:numId="35">
    <w:abstractNumId w:val="16"/>
  </w:num>
  <w:num w:numId="36">
    <w:abstractNumId w:val="6"/>
  </w:num>
  <w:num w:numId="37">
    <w:abstractNumId w:val="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09D0"/>
    <w:rsid w:val="0000178A"/>
    <w:rsid w:val="0000717A"/>
    <w:rsid w:val="0001265E"/>
    <w:rsid w:val="00014097"/>
    <w:rsid w:val="00017B0B"/>
    <w:rsid w:val="00022969"/>
    <w:rsid w:val="00031513"/>
    <w:rsid w:val="00034942"/>
    <w:rsid w:val="00034E44"/>
    <w:rsid w:val="000377E5"/>
    <w:rsid w:val="00052F60"/>
    <w:rsid w:val="000538A5"/>
    <w:rsid w:val="00053B3F"/>
    <w:rsid w:val="00054381"/>
    <w:rsid w:val="00057713"/>
    <w:rsid w:val="00071C9A"/>
    <w:rsid w:val="0007737C"/>
    <w:rsid w:val="00084673"/>
    <w:rsid w:val="000A53D2"/>
    <w:rsid w:val="000A55B7"/>
    <w:rsid w:val="000B08D8"/>
    <w:rsid w:val="000B3E1A"/>
    <w:rsid w:val="000C25BF"/>
    <w:rsid w:val="000C77D5"/>
    <w:rsid w:val="000C78EC"/>
    <w:rsid w:val="000D0D9C"/>
    <w:rsid w:val="000E6223"/>
    <w:rsid w:val="000E6F42"/>
    <w:rsid w:val="000E7300"/>
    <w:rsid w:val="000F0C88"/>
    <w:rsid w:val="000F1158"/>
    <w:rsid w:val="000F6DA0"/>
    <w:rsid w:val="0010408C"/>
    <w:rsid w:val="00117D96"/>
    <w:rsid w:val="001208E8"/>
    <w:rsid w:val="00123FD1"/>
    <w:rsid w:val="001247B1"/>
    <w:rsid w:val="00126711"/>
    <w:rsid w:val="00126911"/>
    <w:rsid w:val="00126B86"/>
    <w:rsid w:val="00127407"/>
    <w:rsid w:val="001279DA"/>
    <w:rsid w:val="00131D8A"/>
    <w:rsid w:val="00132E89"/>
    <w:rsid w:val="00133465"/>
    <w:rsid w:val="00143AA9"/>
    <w:rsid w:val="00152091"/>
    <w:rsid w:val="00162DAF"/>
    <w:rsid w:val="0016355F"/>
    <w:rsid w:val="00163A66"/>
    <w:rsid w:val="00164B4D"/>
    <w:rsid w:val="001819F0"/>
    <w:rsid w:val="00185277"/>
    <w:rsid w:val="00185ABB"/>
    <w:rsid w:val="00193834"/>
    <w:rsid w:val="00195E82"/>
    <w:rsid w:val="001A0306"/>
    <w:rsid w:val="001B1577"/>
    <w:rsid w:val="001D5915"/>
    <w:rsid w:val="001E16B6"/>
    <w:rsid w:val="001E2D1A"/>
    <w:rsid w:val="001F799E"/>
    <w:rsid w:val="0021302B"/>
    <w:rsid w:val="00213931"/>
    <w:rsid w:val="00214309"/>
    <w:rsid w:val="00216E54"/>
    <w:rsid w:val="00220BCA"/>
    <w:rsid w:val="00223D90"/>
    <w:rsid w:val="002301FA"/>
    <w:rsid w:val="002358B9"/>
    <w:rsid w:val="00235C69"/>
    <w:rsid w:val="00235E10"/>
    <w:rsid w:val="00237D2F"/>
    <w:rsid w:val="002416B1"/>
    <w:rsid w:val="0024524A"/>
    <w:rsid w:val="0025506B"/>
    <w:rsid w:val="00262150"/>
    <w:rsid w:val="00270458"/>
    <w:rsid w:val="00271D51"/>
    <w:rsid w:val="00273FB9"/>
    <w:rsid w:val="00277A7B"/>
    <w:rsid w:val="00277D87"/>
    <w:rsid w:val="00291283"/>
    <w:rsid w:val="00295315"/>
    <w:rsid w:val="0029551A"/>
    <w:rsid w:val="00295691"/>
    <w:rsid w:val="002A0386"/>
    <w:rsid w:val="002A2BFD"/>
    <w:rsid w:val="002A2D16"/>
    <w:rsid w:val="002A6A27"/>
    <w:rsid w:val="002B1692"/>
    <w:rsid w:val="002B2603"/>
    <w:rsid w:val="002B3DE9"/>
    <w:rsid w:val="002C0081"/>
    <w:rsid w:val="002C0647"/>
    <w:rsid w:val="002C510D"/>
    <w:rsid w:val="002D24CD"/>
    <w:rsid w:val="002D6AD2"/>
    <w:rsid w:val="002E131B"/>
    <w:rsid w:val="002E2D32"/>
    <w:rsid w:val="00302F19"/>
    <w:rsid w:val="00303A89"/>
    <w:rsid w:val="00305E56"/>
    <w:rsid w:val="00306779"/>
    <w:rsid w:val="00310505"/>
    <w:rsid w:val="00321324"/>
    <w:rsid w:val="0032344C"/>
    <w:rsid w:val="0032394B"/>
    <w:rsid w:val="00324ED6"/>
    <w:rsid w:val="003277CF"/>
    <w:rsid w:val="003313BD"/>
    <w:rsid w:val="0033279D"/>
    <w:rsid w:val="00332C8A"/>
    <w:rsid w:val="003336A5"/>
    <w:rsid w:val="00335FB6"/>
    <w:rsid w:val="003362C9"/>
    <w:rsid w:val="0035002B"/>
    <w:rsid w:val="00357980"/>
    <w:rsid w:val="00360609"/>
    <w:rsid w:val="00371F78"/>
    <w:rsid w:val="00372177"/>
    <w:rsid w:val="003738A7"/>
    <w:rsid w:val="0037755F"/>
    <w:rsid w:val="0037759A"/>
    <w:rsid w:val="003A00D8"/>
    <w:rsid w:val="003B334B"/>
    <w:rsid w:val="003C0187"/>
    <w:rsid w:val="003C4744"/>
    <w:rsid w:val="003C69AA"/>
    <w:rsid w:val="003D3CA9"/>
    <w:rsid w:val="003D4F45"/>
    <w:rsid w:val="003D6230"/>
    <w:rsid w:val="003D754F"/>
    <w:rsid w:val="003E173E"/>
    <w:rsid w:val="003E188D"/>
    <w:rsid w:val="003E1914"/>
    <w:rsid w:val="003E2071"/>
    <w:rsid w:val="003E4166"/>
    <w:rsid w:val="003E4613"/>
    <w:rsid w:val="003E4A0D"/>
    <w:rsid w:val="003E78AE"/>
    <w:rsid w:val="003F624D"/>
    <w:rsid w:val="00413EEB"/>
    <w:rsid w:val="00424419"/>
    <w:rsid w:val="0042615A"/>
    <w:rsid w:val="0042736E"/>
    <w:rsid w:val="00430FAB"/>
    <w:rsid w:val="004343F6"/>
    <w:rsid w:val="00437C95"/>
    <w:rsid w:val="004416AB"/>
    <w:rsid w:val="00444DDA"/>
    <w:rsid w:val="00452A9B"/>
    <w:rsid w:val="004531E3"/>
    <w:rsid w:val="00456DCB"/>
    <w:rsid w:val="00476FA8"/>
    <w:rsid w:val="00495D9B"/>
    <w:rsid w:val="0049721A"/>
    <w:rsid w:val="004A2A9C"/>
    <w:rsid w:val="004B1084"/>
    <w:rsid w:val="004B3471"/>
    <w:rsid w:val="004B5B57"/>
    <w:rsid w:val="004C0DE9"/>
    <w:rsid w:val="004C10B1"/>
    <w:rsid w:val="004C1C06"/>
    <w:rsid w:val="004E067E"/>
    <w:rsid w:val="004F2669"/>
    <w:rsid w:val="004F3EE9"/>
    <w:rsid w:val="004F56F1"/>
    <w:rsid w:val="0051429B"/>
    <w:rsid w:val="00525BB7"/>
    <w:rsid w:val="005277EF"/>
    <w:rsid w:val="00527B32"/>
    <w:rsid w:val="00540EFB"/>
    <w:rsid w:val="005424B3"/>
    <w:rsid w:val="00542DE5"/>
    <w:rsid w:val="005430F1"/>
    <w:rsid w:val="00546AB2"/>
    <w:rsid w:val="00547379"/>
    <w:rsid w:val="00551F22"/>
    <w:rsid w:val="00556F53"/>
    <w:rsid w:val="00557CCC"/>
    <w:rsid w:val="005615D4"/>
    <w:rsid w:val="00570B88"/>
    <w:rsid w:val="00572217"/>
    <w:rsid w:val="005776D1"/>
    <w:rsid w:val="00581D2E"/>
    <w:rsid w:val="00586F8A"/>
    <w:rsid w:val="00587626"/>
    <w:rsid w:val="00591D57"/>
    <w:rsid w:val="00595CDE"/>
    <w:rsid w:val="005A1DC3"/>
    <w:rsid w:val="005A2FA0"/>
    <w:rsid w:val="005A7960"/>
    <w:rsid w:val="005B3CA2"/>
    <w:rsid w:val="005C4A3D"/>
    <w:rsid w:val="005C6188"/>
    <w:rsid w:val="005D3C01"/>
    <w:rsid w:val="005D6E23"/>
    <w:rsid w:val="005E31F3"/>
    <w:rsid w:val="005E62E0"/>
    <w:rsid w:val="005F75AF"/>
    <w:rsid w:val="005F7CD6"/>
    <w:rsid w:val="006123EE"/>
    <w:rsid w:val="00614D1D"/>
    <w:rsid w:val="006164B4"/>
    <w:rsid w:val="0061756E"/>
    <w:rsid w:val="006320FE"/>
    <w:rsid w:val="00640F6B"/>
    <w:rsid w:val="006476B5"/>
    <w:rsid w:val="006528D8"/>
    <w:rsid w:val="00662F18"/>
    <w:rsid w:val="00664DB5"/>
    <w:rsid w:val="006707F6"/>
    <w:rsid w:val="00674D8D"/>
    <w:rsid w:val="00680619"/>
    <w:rsid w:val="00686E87"/>
    <w:rsid w:val="006879CC"/>
    <w:rsid w:val="00687B3D"/>
    <w:rsid w:val="00690236"/>
    <w:rsid w:val="006A09F7"/>
    <w:rsid w:val="006A46C3"/>
    <w:rsid w:val="006B37C2"/>
    <w:rsid w:val="006B44BC"/>
    <w:rsid w:val="006B6843"/>
    <w:rsid w:val="006B7F34"/>
    <w:rsid w:val="006C63CF"/>
    <w:rsid w:val="006E2BDF"/>
    <w:rsid w:val="006F1CB2"/>
    <w:rsid w:val="0070265D"/>
    <w:rsid w:val="007037FF"/>
    <w:rsid w:val="0070779B"/>
    <w:rsid w:val="00707D73"/>
    <w:rsid w:val="00730F9C"/>
    <w:rsid w:val="00741853"/>
    <w:rsid w:val="00744DDF"/>
    <w:rsid w:val="00755179"/>
    <w:rsid w:val="00760A38"/>
    <w:rsid w:val="00761EB1"/>
    <w:rsid w:val="007628E8"/>
    <w:rsid w:val="0076709E"/>
    <w:rsid w:val="007749A8"/>
    <w:rsid w:val="00776A5B"/>
    <w:rsid w:val="00776A86"/>
    <w:rsid w:val="00782237"/>
    <w:rsid w:val="007829A7"/>
    <w:rsid w:val="0078489B"/>
    <w:rsid w:val="007A3105"/>
    <w:rsid w:val="007A3C71"/>
    <w:rsid w:val="007A44B6"/>
    <w:rsid w:val="007A7667"/>
    <w:rsid w:val="007B4C7E"/>
    <w:rsid w:val="007B6DBA"/>
    <w:rsid w:val="007C3665"/>
    <w:rsid w:val="007C653C"/>
    <w:rsid w:val="007C6867"/>
    <w:rsid w:val="007E3B85"/>
    <w:rsid w:val="007E59B6"/>
    <w:rsid w:val="007E5EE1"/>
    <w:rsid w:val="007F0D28"/>
    <w:rsid w:val="008025EB"/>
    <w:rsid w:val="00805517"/>
    <w:rsid w:val="00805AC6"/>
    <w:rsid w:val="00813F81"/>
    <w:rsid w:val="00814F93"/>
    <w:rsid w:val="0081778D"/>
    <w:rsid w:val="00821AA3"/>
    <w:rsid w:val="00826ED5"/>
    <w:rsid w:val="00841A00"/>
    <w:rsid w:val="008424CF"/>
    <w:rsid w:val="00844FD5"/>
    <w:rsid w:val="0085120E"/>
    <w:rsid w:val="00851412"/>
    <w:rsid w:val="00852BBA"/>
    <w:rsid w:val="00853BBF"/>
    <w:rsid w:val="0087185A"/>
    <w:rsid w:val="00871BA2"/>
    <w:rsid w:val="00871DE9"/>
    <w:rsid w:val="00872AB1"/>
    <w:rsid w:val="00890EED"/>
    <w:rsid w:val="008952D5"/>
    <w:rsid w:val="008A0E94"/>
    <w:rsid w:val="008A3482"/>
    <w:rsid w:val="008A3FAC"/>
    <w:rsid w:val="008A7B94"/>
    <w:rsid w:val="008B1D84"/>
    <w:rsid w:val="008C2FFC"/>
    <w:rsid w:val="008C53C7"/>
    <w:rsid w:val="008C73F7"/>
    <w:rsid w:val="008C7FB3"/>
    <w:rsid w:val="008D073C"/>
    <w:rsid w:val="008D0E2F"/>
    <w:rsid w:val="008D62B0"/>
    <w:rsid w:val="008E3ED9"/>
    <w:rsid w:val="008E7D17"/>
    <w:rsid w:val="009002B9"/>
    <w:rsid w:val="00912553"/>
    <w:rsid w:val="009144CF"/>
    <w:rsid w:val="00915333"/>
    <w:rsid w:val="009220C7"/>
    <w:rsid w:val="00924D10"/>
    <w:rsid w:val="009373C8"/>
    <w:rsid w:val="00951939"/>
    <w:rsid w:val="00966122"/>
    <w:rsid w:val="00970542"/>
    <w:rsid w:val="00985440"/>
    <w:rsid w:val="0098688D"/>
    <w:rsid w:val="00992601"/>
    <w:rsid w:val="009936A3"/>
    <w:rsid w:val="00993E43"/>
    <w:rsid w:val="00994873"/>
    <w:rsid w:val="009A14ED"/>
    <w:rsid w:val="009A4CC0"/>
    <w:rsid w:val="009B0E93"/>
    <w:rsid w:val="009C16F6"/>
    <w:rsid w:val="009C3C0B"/>
    <w:rsid w:val="009C4930"/>
    <w:rsid w:val="009C62B6"/>
    <w:rsid w:val="009F3133"/>
    <w:rsid w:val="009F5AEE"/>
    <w:rsid w:val="00A01496"/>
    <w:rsid w:val="00A12321"/>
    <w:rsid w:val="00A1315E"/>
    <w:rsid w:val="00A2104B"/>
    <w:rsid w:val="00A2769A"/>
    <w:rsid w:val="00A33946"/>
    <w:rsid w:val="00A34900"/>
    <w:rsid w:val="00A34ED1"/>
    <w:rsid w:val="00A5243C"/>
    <w:rsid w:val="00A551D1"/>
    <w:rsid w:val="00A623CC"/>
    <w:rsid w:val="00A64FAE"/>
    <w:rsid w:val="00A71A34"/>
    <w:rsid w:val="00A853D8"/>
    <w:rsid w:val="00A85D5F"/>
    <w:rsid w:val="00A911AE"/>
    <w:rsid w:val="00A93E39"/>
    <w:rsid w:val="00AA3A1F"/>
    <w:rsid w:val="00AA3AFD"/>
    <w:rsid w:val="00AA7E5A"/>
    <w:rsid w:val="00AB0125"/>
    <w:rsid w:val="00AB09D0"/>
    <w:rsid w:val="00AB7E27"/>
    <w:rsid w:val="00AC26DF"/>
    <w:rsid w:val="00AC296E"/>
    <w:rsid w:val="00AC3948"/>
    <w:rsid w:val="00AD10DC"/>
    <w:rsid w:val="00AD27A7"/>
    <w:rsid w:val="00AD4F1C"/>
    <w:rsid w:val="00AE7479"/>
    <w:rsid w:val="00AF2B5F"/>
    <w:rsid w:val="00AF3FEE"/>
    <w:rsid w:val="00AF5B56"/>
    <w:rsid w:val="00B10E8B"/>
    <w:rsid w:val="00B2315F"/>
    <w:rsid w:val="00B25435"/>
    <w:rsid w:val="00B25760"/>
    <w:rsid w:val="00B34F77"/>
    <w:rsid w:val="00B37678"/>
    <w:rsid w:val="00B40C55"/>
    <w:rsid w:val="00B43500"/>
    <w:rsid w:val="00B4742A"/>
    <w:rsid w:val="00B60118"/>
    <w:rsid w:val="00B6281B"/>
    <w:rsid w:val="00B6393C"/>
    <w:rsid w:val="00B72425"/>
    <w:rsid w:val="00B91F5E"/>
    <w:rsid w:val="00B947F4"/>
    <w:rsid w:val="00BA0886"/>
    <w:rsid w:val="00BA5DD3"/>
    <w:rsid w:val="00BA71A2"/>
    <w:rsid w:val="00BB02B7"/>
    <w:rsid w:val="00BB4E3F"/>
    <w:rsid w:val="00BC2AD7"/>
    <w:rsid w:val="00BC4DF5"/>
    <w:rsid w:val="00BE18D3"/>
    <w:rsid w:val="00BE1D73"/>
    <w:rsid w:val="00BE7494"/>
    <w:rsid w:val="00BF065C"/>
    <w:rsid w:val="00BF1667"/>
    <w:rsid w:val="00BF2C1C"/>
    <w:rsid w:val="00BF5D69"/>
    <w:rsid w:val="00BF76C0"/>
    <w:rsid w:val="00BF7CEE"/>
    <w:rsid w:val="00C06C36"/>
    <w:rsid w:val="00C11BEF"/>
    <w:rsid w:val="00C13700"/>
    <w:rsid w:val="00C27E97"/>
    <w:rsid w:val="00C32E79"/>
    <w:rsid w:val="00C41E8F"/>
    <w:rsid w:val="00C46420"/>
    <w:rsid w:val="00C5352B"/>
    <w:rsid w:val="00C62B80"/>
    <w:rsid w:val="00C65291"/>
    <w:rsid w:val="00C707CA"/>
    <w:rsid w:val="00C75F6A"/>
    <w:rsid w:val="00C77C2B"/>
    <w:rsid w:val="00C85AF8"/>
    <w:rsid w:val="00C86075"/>
    <w:rsid w:val="00CA5590"/>
    <w:rsid w:val="00CB567B"/>
    <w:rsid w:val="00CC1E91"/>
    <w:rsid w:val="00CC5EBB"/>
    <w:rsid w:val="00CD0EF0"/>
    <w:rsid w:val="00CE05B8"/>
    <w:rsid w:val="00CE65F5"/>
    <w:rsid w:val="00CE714C"/>
    <w:rsid w:val="00D01BF2"/>
    <w:rsid w:val="00D127CF"/>
    <w:rsid w:val="00D17274"/>
    <w:rsid w:val="00D31DEB"/>
    <w:rsid w:val="00D33AE3"/>
    <w:rsid w:val="00D34EB0"/>
    <w:rsid w:val="00D35083"/>
    <w:rsid w:val="00D4300E"/>
    <w:rsid w:val="00D43BD6"/>
    <w:rsid w:val="00D53FB8"/>
    <w:rsid w:val="00D5639B"/>
    <w:rsid w:val="00D62C65"/>
    <w:rsid w:val="00D675CA"/>
    <w:rsid w:val="00D71D3F"/>
    <w:rsid w:val="00D75848"/>
    <w:rsid w:val="00D80CE7"/>
    <w:rsid w:val="00D96048"/>
    <w:rsid w:val="00D96C6C"/>
    <w:rsid w:val="00D96E45"/>
    <w:rsid w:val="00DA7C5A"/>
    <w:rsid w:val="00DB3E0D"/>
    <w:rsid w:val="00DC2D50"/>
    <w:rsid w:val="00DC2E37"/>
    <w:rsid w:val="00DC3DA1"/>
    <w:rsid w:val="00DC54C4"/>
    <w:rsid w:val="00DC683F"/>
    <w:rsid w:val="00DD11DF"/>
    <w:rsid w:val="00DE1450"/>
    <w:rsid w:val="00DF419C"/>
    <w:rsid w:val="00E0256E"/>
    <w:rsid w:val="00E077E0"/>
    <w:rsid w:val="00E16692"/>
    <w:rsid w:val="00E17DA2"/>
    <w:rsid w:val="00E202E8"/>
    <w:rsid w:val="00E22072"/>
    <w:rsid w:val="00E46C65"/>
    <w:rsid w:val="00E47D95"/>
    <w:rsid w:val="00E57B3F"/>
    <w:rsid w:val="00E6206C"/>
    <w:rsid w:val="00E74A6B"/>
    <w:rsid w:val="00E8190B"/>
    <w:rsid w:val="00E8485D"/>
    <w:rsid w:val="00E857F6"/>
    <w:rsid w:val="00E85FC6"/>
    <w:rsid w:val="00E86EBB"/>
    <w:rsid w:val="00EA0713"/>
    <w:rsid w:val="00EA0D4F"/>
    <w:rsid w:val="00EB0FD7"/>
    <w:rsid w:val="00EB54A6"/>
    <w:rsid w:val="00EC2FC3"/>
    <w:rsid w:val="00ED3949"/>
    <w:rsid w:val="00ED3E98"/>
    <w:rsid w:val="00ED59D8"/>
    <w:rsid w:val="00EE5BF7"/>
    <w:rsid w:val="00EF231D"/>
    <w:rsid w:val="00EF346C"/>
    <w:rsid w:val="00EF4C36"/>
    <w:rsid w:val="00F03CF4"/>
    <w:rsid w:val="00F03D94"/>
    <w:rsid w:val="00F04612"/>
    <w:rsid w:val="00F049CA"/>
    <w:rsid w:val="00F14CCA"/>
    <w:rsid w:val="00F202F5"/>
    <w:rsid w:val="00F22419"/>
    <w:rsid w:val="00F23270"/>
    <w:rsid w:val="00F27C23"/>
    <w:rsid w:val="00F5301F"/>
    <w:rsid w:val="00F81BBA"/>
    <w:rsid w:val="00F848E8"/>
    <w:rsid w:val="00F85EEB"/>
    <w:rsid w:val="00F8702F"/>
    <w:rsid w:val="00F937B5"/>
    <w:rsid w:val="00F93809"/>
    <w:rsid w:val="00F95909"/>
    <w:rsid w:val="00FA5328"/>
    <w:rsid w:val="00FA76F1"/>
    <w:rsid w:val="00FB3CE9"/>
    <w:rsid w:val="00FC310D"/>
    <w:rsid w:val="00FD0156"/>
    <w:rsid w:val="00FD17F8"/>
    <w:rsid w:val="00FD7464"/>
    <w:rsid w:val="00FE4D3E"/>
    <w:rsid w:val="00FE54E4"/>
    <w:rsid w:val="00FF12AF"/>
    <w:rsid w:val="00FF5129"/>
    <w:rsid w:val="00FF58C6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46C"/>
  </w:style>
  <w:style w:type="paragraph" w:styleId="1">
    <w:name w:val="heading 1"/>
    <w:basedOn w:val="a0"/>
    <w:next w:val="a0"/>
    <w:link w:val="10"/>
    <w:qFormat/>
    <w:rsid w:val="006E2BDF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6E2BDF"/>
    <w:pPr>
      <w:keepNext/>
      <w:numPr>
        <w:numId w:val="2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6E2BDF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0"/>
    <w:link w:val="a5"/>
    <w:uiPriority w:val="34"/>
    <w:qFormat/>
    <w:rsid w:val="008514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nhideWhenUsed/>
    <w:rsid w:val="0085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51412"/>
  </w:style>
  <w:style w:type="character" w:customStyle="1" w:styleId="10">
    <w:name w:val="Заголовок 1 Знак"/>
    <w:basedOn w:val="a1"/>
    <w:link w:val="1"/>
    <w:rsid w:val="006E2BD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6E2BDF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6E2BDF"/>
    <w:rPr>
      <w:rFonts w:ascii="Calibri" w:eastAsia="Times New Roman" w:hAnsi="Calibri" w:cs="Times New Roman"/>
      <w:b/>
      <w:bCs/>
      <w:sz w:val="20"/>
      <w:szCs w:val="20"/>
    </w:rPr>
  </w:style>
  <w:style w:type="character" w:styleId="a8">
    <w:name w:val="Hyperlink"/>
    <w:semiHidden/>
    <w:unhideWhenUsed/>
    <w:rsid w:val="006E2BDF"/>
    <w:rPr>
      <w:strike w:val="0"/>
      <w:dstrike w:val="0"/>
      <w:color w:val="0046B9"/>
      <w:u w:val="none"/>
      <w:effect w:val="none"/>
    </w:rPr>
  </w:style>
  <w:style w:type="character" w:styleId="a9">
    <w:name w:val="FollowedHyperlink"/>
    <w:basedOn w:val="a1"/>
    <w:uiPriority w:val="99"/>
    <w:semiHidden/>
    <w:unhideWhenUsed/>
    <w:rsid w:val="006E2BDF"/>
    <w:rPr>
      <w:color w:val="800080" w:themeColor="followedHyperlink"/>
      <w:u w:val="single"/>
    </w:rPr>
  </w:style>
  <w:style w:type="paragraph" w:styleId="aa">
    <w:name w:val="Normal (Web)"/>
    <w:basedOn w:val="a0"/>
    <w:uiPriority w:val="99"/>
    <w:unhideWhenUsed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6E2BD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c">
    <w:name w:val="Название Знак"/>
    <w:basedOn w:val="a1"/>
    <w:link w:val="ab"/>
    <w:rsid w:val="006E2BDF"/>
    <w:rPr>
      <w:rFonts w:ascii="Calibri" w:eastAsia="Times New Roman" w:hAnsi="Calibri" w:cs="Times New Roman"/>
      <w:b/>
      <w:bCs/>
      <w:sz w:val="26"/>
      <w:szCs w:val="26"/>
    </w:rPr>
  </w:style>
  <w:style w:type="paragraph" w:styleId="ad">
    <w:name w:val="Body Text"/>
    <w:basedOn w:val="a0"/>
    <w:link w:val="ae"/>
    <w:uiPriority w:val="99"/>
    <w:unhideWhenUsed/>
    <w:rsid w:val="006E2B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99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nhideWhenUsed/>
    <w:rsid w:val="006E2BDF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с отступом Знак"/>
    <w:basedOn w:val="a1"/>
    <w:link w:val="af"/>
    <w:rsid w:val="006E2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f1"/>
    <w:qFormat/>
    <w:rsid w:val="006E2BDF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1"/>
    <w:link w:val="a"/>
    <w:rsid w:val="006E2BD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6E2B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6E2B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6E2BD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Plain Text"/>
    <w:basedOn w:val="a0"/>
    <w:link w:val="af3"/>
    <w:semiHidden/>
    <w:unhideWhenUsed/>
    <w:rsid w:val="006E2B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6E2BD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a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6E2B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6E2BDF"/>
  </w:style>
  <w:style w:type="paragraph" w:customStyle="1" w:styleId="formattext">
    <w:name w:val="formattext"/>
    <w:rsid w:val="006E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5">
    <w:name w:val="Стиль"/>
    <w:rsid w:val="006E2BD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6E2B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6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6E2BD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2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0"/>
    <w:link w:val="25"/>
    <w:uiPriority w:val="99"/>
    <w:unhideWhenUsed/>
    <w:rsid w:val="002D6AD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2D6AD2"/>
  </w:style>
  <w:style w:type="table" w:styleId="af6">
    <w:name w:val="Table Grid"/>
    <w:basedOn w:val="a2"/>
    <w:uiPriority w:val="59"/>
    <w:rsid w:val="002D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0"/>
    <w:rsid w:val="0032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rsid w:val="003277CF"/>
    <w:rPr>
      <w:rFonts w:ascii="Trebuchet MS" w:hAnsi="Trebuchet MS" w:cs="Trebuchet MS"/>
      <w:sz w:val="18"/>
      <w:szCs w:val="18"/>
    </w:rPr>
  </w:style>
  <w:style w:type="character" w:customStyle="1" w:styleId="26">
    <w:name w:val="Основной текст (2)_"/>
    <w:basedOn w:val="a1"/>
    <w:link w:val="27"/>
    <w:uiPriority w:val="99"/>
    <w:locked/>
    <w:rsid w:val="00327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277CF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3277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2">
    <w:name w:val="c2"/>
    <w:basedOn w:val="a1"/>
    <w:rsid w:val="003277CF"/>
  </w:style>
  <w:style w:type="paragraph" w:styleId="af7">
    <w:name w:val="No Spacing"/>
    <w:link w:val="af8"/>
    <w:uiPriority w:val="1"/>
    <w:qFormat/>
    <w:rsid w:val="00327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1"/>
    <w:link w:val="af7"/>
    <w:uiPriority w:val="1"/>
    <w:locked/>
    <w:rsid w:val="003277CF"/>
    <w:rPr>
      <w:rFonts w:ascii="Calibri" w:eastAsia="Times New Roman" w:hAnsi="Calibri" w:cs="Times New Roman"/>
    </w:rPr>
  </w:style>
  <w:style w:type="paragraph" w:customStyle="1" w:styleId="paragraph">
    <w:name w:val="paragraph"/>
    <w:basedOn w:val="a0"/>
    <w:rsid w:val="0032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321324"/>
  </w:style>
  <w:style w:type="character" w:customStyle="1" w:styleId="eop">
    <w:name w:val="eop"/>
    <w:rsid w:val="0032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9988D-25E3-4E7B-973D-4944A0D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27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513</cp:revision>
  <cp:lastPrinted>2021-12-22T03:39:00Z</cp:lastPrinted>
  <dcterms:created xsi:type="dcterms:W3CDTF">2019-12-09T07:39:00Z</dcterms:created>
  <dcterms:modified xsi:type="dcterms:W3CDTF">2021-12-23T09:08:00Z</dcterms:modified>
</cp:coreProperties>
</file>