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15787" w14:textId="77777777" w:rsidR="00FD147B" w:rsidRDefault="00FD147B" w:rsidP="00FD1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14:paraId="51B7CF6D" w14:textId="77777777" w:rsidR="00FD147B" w:rsidRDefault="00FD147B" w:rsidP="00FD1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 администрации муниципального образования «Майминский район»</w:t>
      </w:r>
    </w:p>
    <w:p w14:paraId="139D6C55" w14:textId="77777777" w:rsidR="00FD147B" w:rsidRDefault="00FD147B" w:rsidP="00FD1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адрес: Российская Федерация, Республика Алтай, Майминский район, </w:t>
      </w:r>
    </w:p>
    <w:p w14:paraId="1951A34A" w14:textId="77777777" w:rsidR="00FD147B" w:rsidRDefault="00FD147B" w:rsidP="00FD1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с.Майма, ул.Ленина, 22, почтовый индекс 649100</w:t>
      </w:r>
    </w:p>
    <w:p w14:paraId="6BF22060" w14:textId="77777777" w:rsidR="00FD147B" w:rsidRDefault="00FD147B" w:rsidP="00FD1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2D1028E" w14:textId="77777777" w:rsidR="00FD147B" w:rsidRDefault="00FD147B" w:rsidP="00FD1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14:paraId="675BC8D7" w14:textId="3C0E59EF" w:rsidR="00FD147B" w:rsidRDefault="00E3706D" w:rsidP="00FD14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CD4E8F">
        <w:rPr>
          <w:rFonts w:ascii="Times New Roman" w:hAnsi="Times New Roman" w:cs="Times New Roman"/>
          <w:b/>
          <w:bCs/>
          <w:sz w:val="24"/>
          <w:szCs w:val="24"/>
        </w:rPr>
        <w:t xml:space="preserve"> февраля</w:t>
      </w:r>
      <w:r w:rsidR="00FD147B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0A0BC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D147B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4734D658" w14:textId="77777777" w:rsidR="00FD147B" w:rsidRDefault="00FD147B" w:rsidP="00CD4E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0FB992" w14:textId="4A5DAEF5" w:rsidR="00FD147B" w:rsidRDefault="00E3706D" w:rsidP="00CD4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с.Майма,  ул.Ленина, 22, каб.19</w:t>
      </w:r>
      <w:r w:rsidR="00CD4E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E8F">
        <w:rPr>
          <w:rFonts w:ascii="Times New Roman" w:hAnsi="Times New Roman" w:cs="Times New Roman"/>
          <w:b/>
          <w:sz w:val="24"/>
          <w:szCs w:val="24"/>
        </w:rPr>
        <w:tab/>
      </w:r>
      <w:r w:rsidR="00CD4E8F">
        <w:rPr>
          <w:rFonts w:ascii="Times New Roman" w:hAnsi="Times New Roman" w:cs="Times New Roman"/>
          <w:b/>
          <w:sz w:val="24"/>
          <w:szCs w:val="24"/>
        </w:rPr>
        <w:tab/>
      </w:r>
      <w:r w:rsidR="00CD4E8F">
        <w:rPr>
          <w:rFonts w:ascii="Times New Roman" w:hAnsi="Times New Roman" w:cs="Times New Roman"/>
          <w:b/>
          <w:sz w:val="24"/>
          <w:szCs w:val="24"/>
        </w:rPr>
        <w:tab/>
      </w:r>
      <w:r w:rsidR="00CD4E8F">
        <w:rPr>
          <w:rFonts w:ascii="Times New Roman" w:hAnsi="Times New Roman" w:cs="Times New Roman"/>
          <w:b/>
          <w:sz w:val="24"/>
          <w:szCs w:val="24"/>
        </w:rPr>
        <w:tab/>
      </w:r>
      <w:r w:rsidR="00CD4E8F">
        <w:rPr>
          <w:rFonts w:ascii="Times New Roman" w:hAnsi="Times New Roman" w:cs="Times New Roman"/>
          <w:b/>
          <w:sz w:val="24"/>
          <w:szCs w:val="24"/>
        </w:rPr>
        <w:tab/>
      </w:r>
      <w:r w:rsidR="00CD4E8F">
        <w:rPr>
          <w:rFonts w:ascii="Times New Roman" w:hAnsi="Times New Roman" w:cs="Times New Roman"/>
          <w:b/>
          <w:sz w:val="24"/>
          <w:szCs w:val="24"/>
        </w:rPr>
        <w:tab/>
      </w:r>
      <w:r w:rsidR="00CD4E8F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3A757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CD4E8F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B2536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D147B">
        <w:rPr>
          <w:rFonts w:ascii="Times New Roman" w:hAnsi="Times New Roman" w:cs="Times New Roman"/>
          <w:b/>
          <w:bCs/>
          <w:sz w:val="24"/>
          <w:szCs w:val="24"/>
        </w:rPr>
        <w:t>/2</w:t>
      </w:r>
    </w:p>
    <w:p w14:paraId="634EFA71" w14:textId="77777777" w:rsidR="00FD147B" w:rsidRDefault="00FD147B" w:rsidP="00CD4E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8F541E" w14:textId="77777777" w:rsidR="00FD147B" w:rsidRDefault="00FD147B" w:rsidP="00CD4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ADF97" w14:textId="34DBB5A7" w:rsidR="00CD4E8F" w:rsidRDefault="00CD4E8F" w:rsidP="00CD4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8F">
        <w:rPr>
          <w:rFonts w:ascii="Times New Roman" w:hAnsi="Times New Roman" w:cs="Times New Roman"/>
          <w:b/>
          <w:sz w:val="24"/>
          <w:szCs w:val="24"/>
        </w:rPr>
        <w:t>О состоянии подростковой преступности за 202</w:t>
      </w:r>
      <w:r w:rsidR="000A0BC8">
        <w:rPr>
          <w:rFonts w:ascii="Times New Roman" w:hAnsi="Times New Roman" w:cs="Times New Roman"/>
          <w:b/>
          <w:sz w:val="24"/>
          <w:szCs w:val="24"/>
        </w:rPr>
        <w:t>2</w:t>
      </w:r>
      <w:r w:rsidRPr="00CD4E8F">
        <w:rPr>
          <w:rFonts w:ascii="Times New Roman" w:hAnsi="Times New Roman" w:cs="Times New Roman"/>
          <w:b/>
          <w:sz w:val="24"/>
          <w:szCs w:val="24"/>
        </w:rPr>
        <w:t xml:space="preserve"> год, </w:t>
      </w:r>
    </w:p>
    <w:p w14:paraId="21804B6B" w14:textId="77777777" w:rsidR="00CD4E8F" w:rsidRDefault="00CD4E8F" w:rsidP="00CD4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8F">
        <w:rPr>
          <w:rFonts w:ascii="Times New Roman" w:hAnsi="Times New Roman" w:cs="Times New Roman"/>
          <w:b/>
          <w:sz w:val="24"/>
          <w:szCs w:val="24"/>
        </w:rPr>
        <w:t xml:space="preserve">анализ причин и условий преступлений, совершенных несовершеннолетними </w:t>
      </w:r>
    </w:p>
    <w:p w14:paraId="51DA1E1D" w14:textId="77777777" w:rsidR="00FD147B" w:rsidRDefault="00CD4E8F" w:rsidP="00CD4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8F">
        <w:rPr>
          <w:rFonts w:ascii="Times New Roman" w:hAnsi="Times New Roman" w:cs="Times New Roman"/>
          <w:b/>
          <w:sz w:val="24"/>
          <w:szCs w:val="24"/>
        </w:rPr>
        <w:t>и в отношении них на территории Майминского района</w:t>
      </w:r>
    </w:p>
    <w:p w14:paraId="37C21AFF" w14:textId="77777777" w:rsidR="00CD4E8F" w:rsidRDefault="00CD4E8F" w:rsidP="00CD4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6CCFFD" w14:textId="1F825B39" w:rsidR="003A7577" w:rsidRPr="00AD10F6" w:rsidRDefault="003A7577" w:rsidP="003A7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D10F6">
        <w:rPr>
          <w:rFonts w:ascii="Times New Roman" w:hAnsi="Times New Roman" w:cs="Times New Roman"/>
          <w:sz w:val="24"/>
          <w:szCs w:val="24"/>
        </w:rPr>
        <w:t>Комиссия по делам несовершеннолетних и защите их прав Администрации МО «Майминский район» (далее – Комиссия) в составе: председательствующего в заседании, председателя Комиссии Абрамовой О.Ю., заместителя председателя Комиссии  Атамановой Н.Н. Членов Комиссии: Енсибаевой А.Б., Крапивиной Н.А., Селивестру Д.Н., Табакаева А.О., Тюхтеневой Ч.В., Шмаковой Л.А. Секретаря заседания, ответственного секретаря Комиссии Актёловой Л.Ю.</w:t>
      </w:r>
    </w:p>
    <w:p w14:paraId="345EB77D" w14:textId="6659D662" w:rsidR="003A7577" w:rsidRDefault="003A7577" w:rsidP="003A7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5249C">
        <w:rPr>
          <w:rFonts w:ascii="Times New Roman" w:hAnsi="Times New Roman" w:cs="Times New Roman"/>
          <w:sz w:val="24"/>
          <w:szCs w:val="24"/>
        </w:rPr>
        <w:t xml:space="preserve">При участии </w:t>
      </w:r>
      <w:r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Pr="00F5249C">
        <w:rPr>
          <w:rFonts w:ascii="Times New Roman" w:hAnsi="Times New Roman" w:cs="Times New Roman"/>
          <w:sz w:val="24"/>
          <w:szCs w:val="24"/>
        </w:rPr>
        <w:t>помощника прокурора Майминского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Малютиной А.Ю.</w:t>
      </w:r>
    </w:p>
    <w:p w14:paraId="0C790A6D" w14:textId="30B211E6" w:rsidR="00FD147B" w:rsidRPr="003A7577" w:rsidRDefault="00FD147B" w:rsidP="003A7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77">
        <w:rPr>
          <w:rFonts w:ascii="Times New Roman" w:hAnsi="Times New Roman" w:cs="Times New Roman"/>
          <w:sz w:val="24"/>
          <w:szCs w:val="24"/>
        </w:rPr>
        <w:t xml:space="preserve">рассмотрев информацию начальника отдела МВД России по Майминскому району </w:t>
      </w:r>
    </w:p>
    <w:p w14:paraId="1A91AC93" w14:textId="77777777" w:rsidR="00FD147B" w:rsidRDefault="00FD147B" w:rsidP="00CD4E8F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619646FC" w14:textId="77777777" w:rsidR="00FD147B" w:rsidRPr="005F485C" w:rsidRDefault="00FD147B" w:rsidP="005F485C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5F485C">
        <w:rPr>
          <w:rFonts w:ascii="Times New Roman" w:hAnsi="Times New Roman"/>
          <w:b/>
          <w:sz w:val="24"/>
          <w:szCs w:val="24"/>
        </w:rPr>
        <w:t>УСТАНОВИЛА:</w:t>
      </w:r>
    </w:p>
    <w:p w14:paraId="5D2E2B9B" w14:textId="77777777" w:rsidR="00FD147B" w:rsidRPr="005F485C" w:rsidRDefault="00FD147B" w:rsidP="005F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85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94D7412" w14:textId="77777777" w:rsidR="00057C16" w:rsidRPr="005F485C" w:rsidRDefault="00057C16" w:rsidP="005F4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85C">
        <w:rPr>
          <w:rFonts w:ascii="Times New Roman" w:hAnsi="Times New Roman" w:cs="Times New Roman"/>
          <w:sz w:val="24"/>
          <w:szCs w:val="24"/>
        </w:rPr>
        <w:t>По итогам 12 месяцев 2022 года на территории Майминского района несовершеннолетними совершено 10 преступлений на 9 лиц (АППГ – 11 преступлений на 15 лиц):</w:t>
      </w:r>
    </w:p>
    <w:p w14:paraId="5B6ABBC4" w14:textId="7DF8644E" w:rsidR="00057C16" w:rsidRPr="005F485C" w:rsidRDefault="00057C16" w:rsidP="005F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85C">
        <w:rPr>
          <w:rFonts w:ascii="Times New Roman" w:hAnsi="Times New Roman" w:cs="Times New Roman"/>
          <w:sz w:val="24"/>
          <w:szCs w:val="24"/>
        </w:rPr>
        <w:t xml:space="preserve">Два преступления совершил несовершеннолетний, состоящий на профилактическом учете в ОУУП и ПДН Отдела МВД России по Майминскому району </w:t>
      </w:r>
      <w:r w:rsidR="00E43DF2">
        <w:rPr>
          <w:rFonts w:ascii="Times New Roman" w:hAnsi="Times New Roman" w:cs="Times New Roman"/>
          <w:sz w:val="24"/>
          <w:szCs w:val="24"/>
        </w:rPr>
        <w:t>С. 2006 г.р.</w:t>
      </w:r>
      <w:r w:rsidRPr="005F485C">
        <w:rPr>
          <w:rFonts w:ascii="Times New Roman" w:hAnsi="Times New Roman" w:cs="Times New Roman"/>
          <w:sz w:val="24"/>
          <w:szCs w:val="24"/>
        </w:rPr>
        <w:t xml:space="preserve"> (ч. 2 ст. 158 УК РФ; ч.3 ст.158 УК РФ)</w:t>
      </w:r>
      <w:r w:rsidR="00E43DF2">
        <w:rPr>
          <w:rFonts w:ascii="Times New Roman" w:hAnsi="Times New Roman" w:cs="Times New Roman"/>
          <w:sz w:val="24"/>
          <w:szCs w:val="24"/>
        </w:rPr>
        <w:t>.</w:t>
      </w:r>
    </w:p>
    <w:p w14:paraId="28B23741" w14:textId="228BEDBA" w:rsidR="00057C16" w:rsidRPr="005F485C" w:rsidRDefault="00057C16" w:rsidP="005F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85C">
        <w:rPr>
          <w:rFonts w:ascii="Times New Roman" w:hAnsi="Times New Roman" w:cs="Times New Roman"/>
          <w:sz w:val="24"/>
          <w:szCs w:val="24"/>
        </w:rPr>
        <w:t>Также одно из преступлений совершено лицом, ранее не состоявшим</w:t>
      </w:r>
      <w:r w:rsidRPr="005F485C">
        <w:rPr>
          <w:rFonts w:ascii="Times New Roman" w:hAnsi="Times New Roman" w:cs="Times New Roman"/>
          <w:sz w:val="24"/>
          <w:szCs w:val="24"/>
        </w:rPr>
        <w:br/>
        <w:t xml:space="preserve">на профилактическом учете в ПДН </w:t>
      </w:r>
      <w:r w:rsidR="00E43DF2">
        <w:rPr>
          <w:rFonts w:ascii="Times New Roman" w:hAnsi="Times New Roman" w:cs="Times New Roman"/>
          <w:sz w:val="24"/>
          <w:szCs w:val="24"/>
        </w:rPr>
        <w:t>Г.</w:t>
      </w:r>
      <w:r w:rsidRPr="005F485C">
        <w:rPr>
          <w:rFonts w:ascii="Times New Roman" w:hAnsi="Times New Roman" w:cs="Times New Roman"/>
          <w:sz w:val="24"/>
          <w:szCs w:val="24"/>
        </w:rPr>
        <w:t>,</w:t>
      </w:r>
      <w:r w:rsidR="00E43DF2">
        <w:rPr>
          <w:rFonts w:ascii="Times New Roman" w:hAnsi="Times New Roman" w:cs="Times New Roman"/>
          <w:sz w:val="24"/>
          <w:szCs w:val="24"/>
        </w:rPr>
        <w:t xml:space="preserve"> </w:t>
      </w:r>
      <w:r w:rsidRPr="005F485C">
        <w:rPr>
          <w:rFonts w:ascii="Times New Roman" w:hAnsi="Times New Roman" w:cs="Times New Roman"/>
          <w:sz w:val="24"/>
          <w:szCs w:val="24"/>
        </w:rPr>
        <w:t xml:space="preserve">2004 г.р., ч. 2 ст. 158 УК РФ. </w:t>
      </w:r>
    </w:p>
    <w:p w14:paraId="57FE856A" w14:textId="348A9DC9" w:rsidR="00057C16" w:rsidRPr="005F485C" w:rsidRDefault="00057C16" w:rsidP="005F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85C">
        <w:rPr>
          <w:rFonts w:ascii="Times New Roman" w:hAnsi="Times New Roman" w:cs="Times New Roman"/>
          <w:sz w:val="24"/>
          <w:szCs w:val="24"/>
        </w:rPr>
        <w:t>7 преступлений совершены лицами</w:t>
      </w:r>
      <w:r w:rsidR="00526280">
        <w:rPr>
          <w:rFonts w:ascii="Times New Roman" w:hAnsi="Times New Roman" w:cs="Times New Roman"/>
          <w:sz w:val="24"/>
          <w:szCs w:val="24"/>
        </w:rPr>
        <w:t>,</w:t>
      </w:r>
      <w:r w:rsidRPr="005F485C">
        <w:rPr>
          <w:rFonts w:ascii="Times New Roman" w:hAnsi="Times New Roman" w:cs="Times New Roman"/>
          <w:sz w:val="24"/>
          <w:szCs w:val="24"/>
        </w:rPr>
        <w:t xml:space="preserve"> не проживающими на территории Майминского района:</w:t>
      </w:r>
    </w:p>
    <w:p w14:paraId="5A511450" w14:textId="6B4E0AB7" w:rsidR="00057C16" w:rsidRPr="005F485C" w:rsidRDefault="00057C16" w:rsidP="005F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85C">
        <w:rPr>
          <w:rFonts w:ascii="Times New Roman" w:hAnsi="Times New Roman" w:cs="Times New Roman"/>
          <w:sz w:val="24"/>
          <w:szCs w:val="24"/>
        </w:rPr>
        <w:t xml:space="preserve">1. ч. 2 ст. 258 УК РФ </w:t>
      </w:r>
      <w:r w:rsidR="00E43DF2">
        <w:rPr>
          <w:rFonts w:ascii="Times New Roman" w:hAnsi="Times New Roman" w:cs="Times New Roman"/>
          <w:sz w:val="24"/>
          <w:szCs w:val="24"/>
        </w:rPr>
        <w:t>-</w:t>
      </w:r>
      <w:r w:rsidRPr="005F485C">
        <w:rPr>
          <w:rFonts w:ascii="Times New Roman" w:hAnsi="Times New Roman" w:cs="Times New Roman"/>
          <w:sz w:val="24"/>
          <w:szCs w:val="24"/>
        </w:rPr>
        <w:t xml:space="preserve"> участвовал в незаконной охоте.</w:t>
      </w:r>
    </w:p>
    <w:p w14:paraId="738534F9" w14:textId="35A5B658" w:rsidR="00057C16" w:rsidRPr="005F485C" w:rsidRDefault="00057C16" w:rsidP="005F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85C">
        <w:rPr>
          <w:rFonts w:ascii="Times New Roman" w:hAnsi="Times New Roman" w:cs="Times New Roman"/>
          <w:sz w:val="24"/>
          <w:szCs w:val="24"/>
        </w:rPr>
        <w:t xml:space="preserve">2. ч. 1 ст. 228 УК РФ </w:t>
      </w:r>
      <w:r w:rsidR="00E43DF2">
        <w:rPr>
          <w:rFonts w:ascii="Times New Roman" w:hAnsi="Times New Roman" w:cs="Times New Roman"/>
          <w:sz w:val="24"/>
          <w:szCs w:val="24"/>
        </w:rPr>
        <w:t>-</w:t>
      </w:r>
      <w:r w:rsidRPr="005F485C">
        <w:rPr>
          <w:rFonts w:ascii="Times New Roman" w:hAnsi="Times New Roman" w:cs="Times New Roman"/>
          <w:sz w:val="24"/>
          <w:szCs w:val="24"/>
        </w:rPr>
        <w:t xml:space="preserve"> посредством Телеграмм заказал у неустановленного лица наркотическое средство, которое планировал забрать в п. Карлушка.</w:t>
      </w:r>
    </w:p>
    <w:p w14:paraId="584E3495" w14:textId="11266807" w:rsidR="00057C16" w:rsidRPr="005F485C" w:rsidRDefault="00057C16" w:rsidP="005F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85C">
        <w:rPr>
          <w:rFonts w:ascii="Times New Roman" w:hAnsi="Times New Roman" w:cs="Times New Roman"/>
          <w:sz w:val="24"/>
          <w:szCs w:val="24"/>
        </w:rPr>
        <w:t>3. хранил в целях сбыта, а также осуществлял сбыт наркотического средства в крупном размере.</w:t>
      </w:r>
    </w:p>
    <w:p w14:paraId="4B442958" w14:textId="66C91377" w:rsidR="00057C16" w:rsidRPr="005F485C" w:rsidRDefault="00057C16" w:rsidP="005F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85C">
        <w:rPr>
          <w:rFonts w:ascii="Times New Roman" w:hAnsi="Times New Roman" w:cs="Times New Roman"/>
          <w:sz w:val="24"/>
          <w:szCs w:val="24"/>
        </w:rPr>
        <w:t>4. пытался сбыть наркотическое средство в крупном размере на территории Майминского района.</w:t>
      </w:r>
    </w:p>
    <w:p w14:paraId="10F3006B" w14:textId="08A27022" w:rsidR="00057C16" w:rsidRPr="005F485C" w:rsidRDefault="00057C16" w:rsidP="005F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85C">
        <w:rPr>
          <w:rFonts w:ascii="Times New Roman" w:hAnsi="Times New Roman" w:cs="Times New Roman"/>
          <w:sz w:val="24"/>
          <w:szCs w:val="24"/>
        </w:rPr>
        <w:t>5. ч. 1 ст. 161 УК РФ в магазине Пятерочка открыто похитил имущество, принадлежащее ООО «Агроторг</w:t>
      </w:r>
      <w:r w:rsidR="00E43DF2">
        <w:rPr>
          <w:rFonts w:ascii="Times New Roman" w:hAnsi="Times New Roman" w:cs="Times New Roman"/>
          <w:sz w:val="24"/>
          <w:szCs w:val="24"/>
        </w:rPr>
        <w:t>».</w:t>
      </w:r>
    </w:p>
    <w:p w14:paraId="5563CE7A" w14:textId="5B410BB1" w:rsidR="00057C16" w:rsidRPr="005F485C" w:rsidRDefault="00057C16" w:rsidP="005F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85C">
        <w:rPr>
          <w:rFonts w:ascii="Times New Roman" w:hAnsi="Times New Roman" w:cs="Times New Roman"/>
          <w:sz w:val="24"/>
          <w:szCs w:val="24"/>
        </w:rPr>
        <w:t>6. с таксофона осуществил телефонный звонок на номер «03» в БУЗ РА «ЦМК» и сообщил заведомо ложное сообщение об акте терроризма</w:t>
      </w:r>
      <w:r w:rsidRPr="005F485C">
        <w:rPr>
          <w:rFonts w:ascii="Times New Roman" w:hAnsi="Times New Roman" w:cs="Times New Roman"/>
          <w:sz w:val="24"/>
          <w:szCs w:val="24"/>
        </w:rPr>
        <w:br/>
        <w:t>в отношении объектов социальной инфраструктуры, ч. 2 ст. 207 УК РФ.</w:t>
      </w:r>
    </w:p>
    <w:p w14:paraId="70F514B4" w14:textId="06A003FE" w:rsidR="00057C16" w:rsidRPr="005F485C" w:rsidRDefault="00057C16" w:rsidP="005F48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85C">
        <w:rPr>
          <w:rFonts w:ascii="Times New Roman" w:hAnsi="Times New Roman" w:cs="Times New Roman"/>
          <w:sz w:val="24"/>
          <w:szCs w:val="24"/>
        </w:rPr>
        <w:t xml:space="preserve">7. причинил средней тяжести вред здоровью </w:t>
      </w:r>
      <w:r w:rsidR="00E43DF2">
        <w:rPr>
          <w:rFonts w:ascii="Times New Roman" w:hAnsi="Times New Roman" w:cs="Times New Roman"/>
          <w:sz w:val="24"/>
          <w:szCs w:val="24"/>
        </w:rPr>
        <w:t>гражданину</w:t>
      </w:r>
      <w:r w:rsidRPr="005F485C">
        <w:rPr>
          <w:rFonts w:ascii="Times New Roman" w:hAnsi="Times New Roman" w:cs="Times New Roman"/>
          <w:sz w:val="24"/>
          <w:szCs w:val="24"/>
        </w:rPr>
        <w:t>, ст. 112 УК РФ.</w:t>
      </w:r>
    </w:p>
    <w:p w14:paraId="05283D4C" w14:textId="77777777" w:rsidR="00057C16" w:rsidRPr="005F485C" w:rsidRDefault="00057C16" w:rsidP="005F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85C">
        <w:rPr>
          <w:rFonts w:ascii="Times New Roman" w:hAnsi="Times New Roman" w:cs="Times New Roman"/>
          <w:sz w:val="24"/>
          <w:szCs w:val="24"/>
        </w:rPr>
        <w:t>Таким образом, по итогам 12 месяцев 2022 года на территории Майминского района не допущен рост преступлений, совершенных несовершеннолетними 10 (АППГ – 11), по лицам роста также не допущено – 9 (АППГ – 15).</w:t>
      </w:r>
    </w:p>
    <w:p w14:paraId="73C4427B" w14:textId="77777777" w:rsidR="00057C16" w:rsidRPr="005F485C" w:rsidRDefault="00057C16" w:rsidP="005F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85C">
        <w:rPr>
          <w:rFonts w:ascii="Times New Roman" w:hAnsi="Times New Roman" w:cs="Times New Roman"/>
          <w:sz w:val="24"/>
          <w:szCs w:val="24"/>
        </w:rPr>
        <w:t xml:space="preserve"> К причинам, способствующим подростковой преступности, следует отнести:</w:t>
      </w:r>
    </w:p>
    <w:p w14:paraId="4B375986" w14:textId="36AEEE21" w:rsidR="00057C16" w:rsidRPr="005F485C" w:rsidRDefault="00057C16" w:rsidP="005F485C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485C">
        <w:rPr>
          <w:rFonts w:ascii="Times New Roman" w:hAnsi="Times New Roman"/>
          <w:sz w:val="24"/>
          <w:szCs w:val="24"/>
        </w:rPr>
        <w:lastRenderedPageBreak/>
        <w:t>Нахождение Майминского района в туристической зоне. Приезжими несовершеннолетними совершено 7 преступлений</w:t>
      </w:r>
      <w:r w:rsidR="00CE208E">
        <w:rPr>
          <w:rFonts w:ascii="Times New Roman" w:hAnsi="Times New Roman"/>
          <w:sz w:val="24"/>
          <w:szCs w:val="24"/>
        </w:rPr>
        <w:t>;</w:t>
      </w:r>
    </w:p>
    <w:p w14:paraId="257258CD" w14:textId="3D7A9A0A" w:rsidR="00057C16" w:rsidRPr="005F485C" w:rsidRDefault="00057C16" w:rsidP="005F485C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485C">
        <w:rPr>
          <w:rFonts w:ascii="Times New Roman" w:hAnsi="Times New Roman"/>
          <w:sz w:val="24"/>
          <w:szCs w:val="24"/>
        </w:rPr>
        <w:t>Незнание установленной законом ответственности за совершенные преступления</w:t>
      </w:r>
      <w:r w:rsidR="00CE208E">
        <w:rPr>
          <w:rFonts w:ascii="Times New Roman" w:hAnsi="Times New Roman"/>
          <w:sz w:val="24"/>
          <w:szCs w:val="24"/>
        </w:rPr>
        <w:t>;</w:t>
      </w:r>
    </w:p>
    <w:p w14:paraId="2EC57243" w14:textId="0D3F86DB" w:rsidR="00057C16" w:rsidRPr="005F485C" w:rsidRDefault="00057C16" w:rsidP="005F485C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485C">
        <w:rPr>
          <w:rFonts w:ascii="Times New Roman" w:hAnsi="Times New Roman"/>
          <w:sz w:val="24"/>
          <w:szCs w:val="24"/>
        </w:rPr>
        <w:t>Отсутствие организованного досуга: а именно бесцельное времяпрепровождение. Несовершеннолетние, которые не имеют увлечений, хобби,</w:t>
      </w:r>
      <w:r w:rsidRPr="005F485C">
        <w:rPr>
          <w:rFonts w:ascii="Times New Roman" w:hAnsi="Times New Roman"/>
          <w:sz w:val="24"/>
          <w:szCs w:val="24"/>
        </w:rPr>
        <w:br/>
        <w:t>не посещают секции, а большую часть времени проводят на улице в компании друзей, в большей степени склонны к совершению преступлений. Также бесконтрольное проведение досуга.</w:t>
      </w:r>
    </w:p>
    <w:p w14:paraId="67BD3A3F" w14:textId="2AD56DD2" w:rsidR="00057C16" w:rsidRPr="005F485C" w:rsidRDefault="00057C16" w:rsidP="005F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85C">
        <w:rPr>
          <w:rFonts w:ascii="Times New Roman" w:hAnsi="Times New Roman" w:cs="Times New Roman"/>
          <w:sz w:val="24"/>
          <w:szCs w:val="24"/>
        </w:rPr>
        <w:t>Таким образом, причины подростковой преступности могут быть различными, однако общее между ними то, что в большинстве случаев подростки совершают преступления, находясь вне контроля. Также стоит отметить, что преступления совершаются не только подростками из неблагополучных семей или сиротами,</w:t>
      </w:r>
      <w:r w:rsidRPr="005F485C">
        <w:rPr>
          <w:rFonts w:ascii="Times New Roman" w:hAnsi="Times New Roman" w:cs="Times New Roman"/>
          <w:sz w:val="24"/>
          <w:szCs w:val="24"/>
        </w:rPr>
        <w:br/>
        <w:t>но и несовершеннолетними, которые имеют благополучные семьи, как в случае</w:t>
      </w:r>
      <w:r w:rsidRPr="005F485C">
        <w:rPr>
          <w:rFonts w:ascii="Times New Roman" w:hAnsi="Times New Roman" w:cs="Times New Roman"/>
          <w:sz w:val="24"/>
          <w:szCs w:val="24"/>
        </w:rPr>
        <w:br/>
        <w:t>с</w:t>
      </w:r>
      <w:r w:rsidR="008006F5">
        <w:rPr>
          <w:rFonts w:ascii="Times New Roman" w:hAnsi="Times New Roman" w:cs="Times New Roman"/>
          <w:sz w:val="24"/>
          <w:szCs w:val="24"/>
        </w:rPr>
        <w:t xml:space="preserve"> Г</w:t>
      </w:r>
      <w:r w:rsidRPr="005F485C">
        <w:rPr>
          <w:rFonts w:ascii="Times New Roman" w:hAnsi="Times New Roman" w:cs="Times New Roman"/>
          <w:sz w:val="24"/>
          <w:szCs w:val="24"/>
        </w:rPr>
        <w:t>.</w:t>
      </w:r>
    </w:p>
    <w:p w14:paraId="61706EC8" w14:textId="77777777" w:rsidR="00057C16" w:rsidRPr="005F485C" w:rsidRDefault="00057C16" w:rsidP="005F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85C">
        <w:rPr>
          <w:rFonts w:ascii="Times New Roman" w:hAnsi="Times New Roman" w:cs="Times New Roman"/>
          <w:sz w:val="24"/>
          <w:szCs w:val="24"/>
        </w:rPr>
        <w:t>В целях профилактики совершения преступлений несовершеннолетними</w:t>
      </w:r>
      <w:r w:rsidRPr="005F485C">
        <w:rPr>
          <w:rFonts w:ascii="Times New Roman" w:hAnsi="Times New Roman" w:cs="Times New Roman"/>
          <w:sz w:val="24"/>
          <w:szCs w:val="24"/>
        </w:rPr>
        <w:br/>
        <w:t>за 12 месяцев 2022 года сотрудниками ПДН была проведена следующая работа:</w:t>
      </w:r>
      <w:r w:rsidRPr="005F485C">
        <w:rPr>
          <w:rFonts w:ascii="Times New Roman" w:hAnsi="Times New Roman" w:cs="Times New Roman"/>
          <w:sz w:val="24"/>
          <w:szCs w:val="24"/>
        </w:rPr>
        <w:br/>
        <w:t>на профилактический  учет поставлено 69 (АППГ-67) несовершеннолетних,</w:t>
      </w:r>
      <w:r w:rsidRPr="005F485C">
        <w:rPr>
          <w:rFonts w:ascii="Times New Roman" w:hAnsi="Times New Roman" w:cs="Times New Roman"/>
          <w:sz w:val="24"/>
          <w:szCs w:val="24"/>
        </w:rPr>
        <w:br/>
        <w:t>35 родителей (АППГ-28) и 9 групп антиобщественной направленности (АППГ-8).</w:t>
      </w:r>
    </w:p>
    <w:p w14:paraId="5C62C792" w14:textId="77777777" w:rsidR="00CE208E" w:rsidRDefault="00057C16" w:rsidP="005F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85C">
        <w:rPr>
          <w:rFonts w:ascii="Times New Roman" w:hAnsi="Times New Roman" w:cs="Times New Roman"/>
          <w:sz w:val="24"/>
          <w:szCs w:val="24"/>
        </w:rPr>
        <w:t>На отчетный период на профилактическом учете в ОУУП и ПДН Отдела МВД России по Майминскому району состоит 37 (АППГ – 36) несовершеннолетних,</w:t>
      </w:r>
      <w:r w:rsidRPr="005F485C">
        <w:rPr>
          <w:rFonts w:ascii="Times New Roman" w:hAnsi="Times New Roman" w:cs="Times New Roman"/>
          <w:sz w:val="24"/>
          <w:szCs w:val="24"/>
        </w:rPr>
        <w:br/>
        <w:t>8 групп антиобщественной направленности (АППГ-7) и 34 родител</w:t>
      </w:r>
      <w:r w:rsidR="00CE208E">
        <w:rPr>
          <w:rFonts w:ascii="Times New Roman" w:hAnsi="Times New Roman" w:cs="Times New Roman"/>
          <w:sz w:val="24"/>
          <w:szCs w:val="24"/>
        </w:rPr>
        <w:t>я</w:t>
      </w:r>
      <w:r w:rsidRPr="005F485C">
        <w:rPr>
          <w:rFonts w:ascii="Times New Roman" w:hAnsi="Times New Roman" w:cs="Times New Roman"/>
          <w:sz w:val="24"/>
          <w:szCs w:val="24"/>
        </w:rPr>
        <w:t>,</w:t>
      </w:r>
      <w:r w:rsidRPr="005F485C">
        <w:rPr>
          <w:rFonts w:ascii="Times New Roman" w:hAnsi="Times New Roman" w:cs="Times New Roman"/>
          <w:sz w:val="24"/>
          <w:szCs w:val="24"/>
        </w:rPr>
        <w:br/>
        <w:t>не исполняющих свои обязанности по воспитанию, обучению, содержанию</w:t>
      </w:r>
      <w:r w:rsidR="00CE208E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5F485C">
        <w:rPr>
          <w:rFonts w:ascii="Times New Roman" w:hAnsi="Times New Roman" w:cs="Times New Roman"/>
          <w:sz w:val="24"/>
          <w:szCs w:val="24"/>
        </w:rPr>
        <w:br/>
        <w:t>или отрицательно влияющие на их поведение (АППГ- 33).</w:t>
      </w:r>
    </w:p>
    <w:p w14:paraId="3156DE13" w14:textId="548F26C5" w:rsidR="00057C16" w:rsidRPr="005F485C" w:rsidRDefault="00057C16" w:rsidP="005F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85C">
        <w:rPr>
          <w:rFonts w:ascii="Times New Roman" w:hAnsi="Times New Roman" w:cs="Times New Roman"/>
          <w:sz w:val="24"/>
          <w:szCs w:val="24"/>
        </w:rPr>
        <w:t>Индивидуальная профилактическая работа, с состоящими</w:t>
      </w:r>
      <w:r w:rsidRPr="005F485C">
        <w:rPr>
          <w:rFonts w:ascii="Times New Roman" w:hAnsi="Times New Roman" w:cs="Times New Roman"/>
          <w:sz w:val="24"/>
          <w:szCs w:val="24"/>
        </w:rPr>
        <w:br/>
        <w:t>на профилактическом учете лицами, проводится в соответствии с требованиями нормативных актов.</w:t>
      </w:r>
    </w:p>
    <w:p w14:paraId="3C2E5FF9" w14:textId="77777777" w:rsidR="00413306" w:rsidRDefault="00057C16" w:rsidP="005F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85C">
        <w:rPr>
          <w:rFonts w:ascii="Times New Roman" w:hAnsi="Times New Roman" w:cs="Times New Roman"/>
          <w:sz w:val="24"/>
          <w:szCs w:val="24"/>
        </w:rPr>
        <w:t>В ходе проведения мероприятий, направленных на защиту прав и интересов несовершеннолетних, а также исполнения родителями (законными представителями) обязанностей по воспитанию, содержанию, обучению несовершеннолетних,</w:t>
      </w:r>
      <w:r w:rsidRPr="005F485C">
        <w:rPr>
          <w:rFonts w:ascii="Times New Roman" w:hAnsi="Times New Roman" w:cs="Times New Roman"/>
          <w:sz w:val="24"/>
          <w:szCs w:val="24"/>
        </w:rPr>
        <w:br/>
      </w:r>
      <w:r w:rsidR="00CE208E">
        <w:rPr>
          <w:rFonts w:ascii="Times New Roman" w:hAnsi="Times New Roman" w:cs="Times New Roman"/>
          <w:sz w:val="24"/>
          <w:szCs w:val="24"/>
        </w:rPr>
        <w:t>возбуждено</w:t>
      </w:r>
      <w:r w:rsidRPr="005F485C">
        <w:rPr>
          <w:rFonts w:ascii="Times New Roman" w:hAnsi="Times New Roman" w:cs="Times New Roman"/>
          <w:sz w:val="24"/>
          <w:szCs w:val="24"/>
        </w:rPr>
        <w:t xml:space="preserve"> 289</w:t>
      </w:r>
      <w:r w:rsidR="00CE208E">
        <w:rPr>
          <w:rFonts w:ascii="Times New Roman" w:hAnsi="Times New Roman" w:cs="Times New Roman"/>
          <w:sz w:val="24"/>
          <w:szCs w:val="24"/>
        </w:rPr>
        <w:t xml:space="preserve"> административных производст</w:t>
      </w:r>
      <w:r w:rsidR="0083713D">
        <w:rPr>
          <w:rFonts w:ascii="Times New Roman" w:hAnsi="Times New Roman" w:cs="Times New Roman"/>
          <w:sz w:val="24"/>
          <w:szCs w:val="24"/>
        </w:rPr>
        <w:t>в</w:t>
      </w:r>
      <w:r w:rsidRPr="005F485C">
        <w:rPr>
          <w:rFonts w:ascii="Times New Roman" w:hAnsi="Times New Roman" w:cs="Times New Roman"/>
          <w:sz w:val="24"/>
          <w:szCs w:val="24"/>
        </w:rPr>
        <w:t xml:space="preserve"> (АППГ – 263). Из них </w:t>
      </w:r>
      <w:r w:rsidR="00413306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5F485C">
        <w:rPr>
          <w:rFonts w:ascii="Times New Roman" w:hAnsi="Times New Roman" w:cs="Times New Roman"/>
          <w:sz w:val="24"/>
          <w:szCs w:val="24"/>
        </w:rPr>
        <w:t xml:space="preserve">родителей по ч. 1 ст. 5.35 КоАП РФ - 179, ст. 20.22 КоАП РФ - 4, ст. 6.10 КоАП РФ – 1, ст.6.1.1 КоАП РФ – 1, в отношении несовершеннолетних </w:t>
      </w:r>
      <w:r w:rsidR="00413306">
        <w:rPr>
          <w:rFonts w:ascii="Times New Roman" w:hAnsi="Times New Roman" w:cs="Times New Roman"/>
          <w:sz w:val="24"/>
          <w:szCs w:val="24"/>
        </w:rPr>
        <w:t xml:space="preserve">- </w:t>
      </w:r>
      <w:r w:rsidRPr="005F485C">
        <w:rPr>
          <w:rFonts w:ascii="Times New Roman" w:hAnsi="Times New Roman" w:cs="Times New Roman"/>
          <w:sz w:val="24"/>
          <w:szCs w:val="24"/>
        </w:rPr>
        <w:t xml:space="preserve">66 (ст. 20.20 КоАП РФ – 11, 20.1 КоАП РФ – 1, 6.1.1 КоАП РФ – 2). </w:t>
      </w:r>
    </w:p>
    <w:p w14:paraId="6C925C8F" w14:textId="4A6B2CE3" w:rsidR="00057C16" w:rsidRPr="00221150" w:rsidRDefault="00057C16" w:rsidP="005F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150">
        <w:rPr>
          <w:rFonts w:ascii="Times New Roman" w:hAnsi="Times New Roman" w:cs="Times New Roman"/>
          <w:sz w:val="24"/>
          <w:szCs w:val="24"/>
        </w:rPr>
        <w:t>За продажу алкогольной продукции несовершеннолетним возбуждено 5 административных производств</w:t>
      </w:r>
      <w:r w:rsidR="00413306" w:rsidRPr="00221150">
        <w:rPr>
          <w:rFonts w:ascii="Times New Roman" w:hAnsi="Times New Roman" w:cs="Times New Roman"/>
          <w:sz w:val="24"/>
          <w:szCs w:val="24"/>
        </w:rPr>
        <w:t xml:space="preserve"> </w:t>
      </w:r>
      <w:r w:rsidRPr="00221150">
        <w:rPr>
          <w:rFonts w:ascii="Times New Roman" w:hAnsi="Times New Roman" w:cs="Times New Roman"/>
          <w:sz w:val="24"/>
          <w:szCs w:val="24"/>
        </w:rPr>
        <w:t>по ч. 2.1 ст. 14.16 КоАП РФ, правонарушители привлечены к установленной законом ответственности.</w:t>
      </w:r>
    </w:p>
    <w:p w14:paraId="45F5DC1A" w14:textId="0F35556B" w:rsidR="00057C16" w:rsidRPr="00221150" w:rsidRDefault="00057C16" w:rsidP="005F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150">
        <w:rPr>
          <w:rFonts w:ascii="Times New Roman" w:hAnsi="Times New Roman" w:cs="Times New Roman"/>
          <w:sz w:val="24"/>
          <w:szCs w:val="24"/>
        </w:rPr>
        <w:t>За истекший период 2022 года проведено 159 рейдовых мероприятий (АППГ – 112), направленных на выявление, пресечение преступлений, совершаемых несовершеннолетними, выявлени</w:t>
      </w:r>
      <w:r w:rsidR="0058569B" w:rsidRPr="00221150">
        <w:rPr>
          <w:rFonts w:ascii="Times New Roman" w:hAnsi="Times New Roman" w:cs="Times New Roman"/>
          <w:sz w:val="24"/>
          <w:szCs w:val="24"/>
        </w:rPr>
        <w:t>е</w:t>
      </w:r>
      <w:r w:rsidRPr="00221150">
        <w:rPr>
          <w:rFonts w:ascii="Times New Roman" w:hAnsi="Times New Roman" w:cs="Times New Roman"/>
          <w:sz w:val="24"/>
          <w:szCs w:val="24"/>
        </w:rPr>
        <w:t xml:space="preserve"> лиц, вовлекающих несовершеннолетних</w:t>
      </w:r>
      <w:r w:rsidRPr="00221150">
        <w:rPr>
          <w:rFonts w:ascii="Times New Roman" w:hAnsi="Times New Roman" w:cs="Times New Roman"/>
          <w:sz w:val="24"/>
          <w:szCs w:val="24"/>
        </w:rPr>
        <w:br/>
        <w:t>в совершение преступлений и правонарушений, выявление несовершеннолетних, находящихся в состоянии алкогольного опьянения, соблюдение «Комендантского часа», выявлени</w:t>
      </w:r>
      <w:r w:rsidR="0058569B" w:rsidRPr="00221150">
        <w:rPr>
          <w:rFonts w:ascii="Times New Roman" w:hAnsi="Times New Roman" w:cs="Times New Roman"/>
          <w:sz w:val="24"/>
          <w:szCs w:val="24"/>
        </w:rPr>
        <w:t>е</w:t>
      </w:r>
      <w:r w:rsidRPr="00221150">
        <w:rPr>
          <w:rFonts w:ascii="Times New Roman" w:hAnsi="Times New Roman" w:cs="Times New Roman"/>
          <w:sz w:val="24"/>
          <w:szCs w:val="24"/>
        </w:rPr>
        <w:t xml:space="preserve"> фактов продажи несовершеннолетним алкогольной продукции.</w:t>
      </w:r>
      <w:r w:rsidRPr="00221150">
        <w:rPr>
          <w:rFonts w:ascii="Times New Roman" w:hAnsi="Times New Roman" w:cs="Times New Roman"/>
          <w:sz w:val="24"/>
          <w:szCs w:val="24"/>
        </w:rPr>
        <w:br/>
        <w:t>Из общего числа мероприятий, совместно с субъектами профилактики на территории Майминского района проведено 77 (75) межведомственных.</w:t>
      </w:r>
    </w:p>
    <w:p w14:paraId="0409988E" w14:textId="7A8B1515" w:rsidR="00057C16" w:rsidRPr="00221150" w:rsidRDefault="00057C16" w:rsidP="005F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150">
        <w:rPr>
          <w:rFonts w:ascii="Times New Roman" w:hAnsi="Times New Roman" w:cs="Times New Roman"/>
          <w:sz w:val="24"/>
          <w:szCs w:val="24"/>
        </w:rPr>
        <w:t>В целях профилактики совершения несовершеннолетними правонарушений, сотрудник</w:t>
      </w:r>
      <w:r w:rsidR="0058569B" w:rsidRPr="00221150">
        <w:rPr>
          <w:rFonts w:ascii="Times New Roman" w:hAnsi="Times New Roman" w:cs="Times New Roman"/>
          <w:sz w:val="24"/>
          <w:szCs w:val="24"/>
        </w:rPr>
        <w:t>ами</w:t>
      </w:r>
      <w:r w:rsidRPr="00221150">
        <w:rPr>
          <w:rFonts w:ascii="Times New Roman" w:hAnsi="Times New Roman" w:cs="Times New Roman"/>
          <w:sz w:val="24"/>
          <w:szCs w:val="24"/>
        </w:rPr>
        <w:t xml:space="preserve"> ПДН также прове</w:t>
      </w:r>
      <w:r w:rsidR="0058569B" w:rsidRPr="00221150">
        <w:rPr>
          <w:rFonts w:ascii="Times New Roman" w:hAnsi="Times New Roman" w:cs="Times New Roman"/>
          <w:sz w:val="24"/>
          <w:szCs w:val="24"/>
        </w:rPr>
        <w:t>дено</w:t>
      </w:r>
      <w:r w:rsidRPr="00221150">
        <w:rPr>
          <w:rFonts w:ascii="Times New Roman" w:hAnsi="Times New Roman" w:cs="Times New Roman"/>
          <w:sz w:val="24"/>
          <w:szCs w:val="24"/>
        </w:rPr>
        <w:t xml:space="preserve"> 269 (135) профилактических лекций/бесед в учебных учреждениях Майминского района, охвачено более 4000 учащихся. </w:t>
      </w:r>
    </w:p>
    <w:p w14:paraId="7B014079" w14:textId="44B4C5C8" w:rsidR="00FD147B" w:rsidRPr="00221150" w:rsidRDefault="00FD147B" w:rsidP="005F485C">
      <w:pPr>
        <w:pStyle w:val="2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1150">
        <w:rPr>
          <w:rFonts w:ascii="Times New Roman" w:hAnsi="Times New Roman" w:cs="Times New Roman"/>
          <w:bCs/>
          <w:sz w:val="24"/>
          <w:szCs w:val="24"/>
        </w:rPr>
        <w:t xml:space="preserve">На основании изложенного, Комиссия в соответствии с п.3 ст.11 Федерального закона от 24.06.1999г. №120-ФЗ «Об основах системы профилактики безнадзорности и правонарушений несовершеннолетних» </w:t>
      </w:r>
      <w:r w:rsidRPr="00221150">
        <w:rPr>
          <w:rFonts w:ascii="Times New Roman" w:hAnsi="Times New Roman" w:cs="Times New Roman"/>
          <w:sz w:val="24"/>
          <w:szCs w:val="24"/>
        </w:rPr>
        <w:t>в целях</w:t>
      </w:r>
      <w:r w:rsidRPr="00221150">
        <w:rPr>
          <w:rFonts w:ascii="Times New Roman" w:hAnsi="Times New Roman"/>
          <w:sz w:val="24"/>
          <w:szCs w:val="24"/>
        </w:rPr>
        <w:t xml:space="preserve"> недопущения совершения преступлений несовершеннолетними</w:t>
      </w:r>
    </w:p>
    <w:p w14:paraId="7A1360E2" w14:textId="77777777" w:rsidR="00FD147B" w:rsidRPr="00221150" w:rsidRDefault="00FD147B" w:rsidP="00FD14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150">
        <w:rPr>
          <w:rFonts w:ascii="Times New Roman" w:hAnsi="Times New Roman" w:cs="Times New Roman"/>
          <w:b/>
          <w:sz w:val="24"/>
          <w:szCs w:val="24"/>
        </w:rPr>
        <w:lastRenderedPageBreak/>
        <w:t>ПОСТАНОВИЛА:</w:t>
      </w:r>
    </w:p>
    <w:p w14:paraId="5478C9D8" w14:textId="77777777" w:rsidR="00FD147B" w:rsidRPr="00221150" w:rsidRDefault="00FD147B" w:rsidP="00FD14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0A6871" w14:textId="58362150" w:rsidR="000954B7" w:rsidRPr="00221150" w:rsidRDefault="000954B7" w:rsidP="00095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150">
        <w:rPr>
          <w:rFonts w:ascii="Times New Roman" w:hAnsi="Times New Roman" w:cs="Times New Roman"/>
          <w:sz w:val="24"/>
          <w:szCs w:val="24"/>
        </w:rPr>
        <w:t>1. Информацию о состоянии подростковой преступности за 2022 год, анализ причин и условий преступлений, совершенных несовершеннолетними,  и в отношении них на территории Майминского района принять к сведению.</w:t>
      </w:r>
    </w:p>
    <w:p w14:paraId="5955A711" w14:textId="77777777" w:rsidR="000954B7" w:rsidRPr="00221150" w:rsidRDefault="000954B7" w:rsidP="00095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150">
        <w:rPr>
          <w:rFonts w:ascii="Times New Roman" w:hAnsi="Times New Roman" w:cs="Times New Roman"/>
          <w:sz w:val="24"/>
          <w:szCs w:val="24"/>
        </w:rPr>
        <w:t>2. Отделу МВД России по Майминскому району рекомендовать:</w:t>
      </w:r>
    </w:p>
    <w:p w14:paraId="45F7264B" w14:textId="05D50539" w:rsidR="000954B7" w:rsidRPr="00221150" w:rsidRDefault="000954B7" w:rsidP="00095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150">
        <w:rPr>
          <w:rFonts w:ascii="Times New Roman" w:hAnsi="Times New Roman" w:cs="Times New Roman"/>
          <w:sz w:val="24"/>
          <w:szCs w:val="24"/>
        </w:rPr>
        <w:t>2.1 направлять в суд, КДН и ЗП ходатайства о помещении несовершеннолетних в ЦВСНП, СУВУЗТ за совершение повторных преступлений, общественно - опасных деяний несовершеннолетними;</w:t>
      </w:r>
    </w:p>
    <w:p w14:paraId="3584F366" w14:textId="77777777" w:rsidR="000954B7" w:rsidRPr="00221150" w:rsidRDefault="000954B7" w:rsidP="00095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150">
        <w:rPr>
          <w:rFonts w:ascii="Times New Roman" w:hAnsi="Times New Roman" w:cs="Times New Roman"/>
          <w:sz w:val="24"/>
          <w:szCs w:val="24"/>
        </w:rPr>
        <w:t>2.2 продолжить проведение профилактических лекций/бесед по правовой пропаганде среди несовершеннолетних, с разъяснением норм административного и уголовного законодательства.</w:t>
      </w:r>
    </w:p>
    <w:p w14:paraId="487A55F6" w14:textId="77777777" w:rsidR="000954B7" w:rsidRPr="00221150" w:rsidRDefault="000954B7" w:rsidP="00095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150">
        <w:rPr>
          <w:rFonts w:ascii="Times New Roman" w:hAnsi="Times New Roman" w:cs="Times New Roman"/>
          <w:sz w:val="24"/>
          <w:szCs w:val="24"/>
        </w:rPr>
        <w:t>Срок – постоянно.</w:t>
      </w:r>
    </w:p>
    <w:p w14:paraId="1840AA44" w14:textId="77777777" w:rsidR="000954B7" w:rsidRPr="00221150" w:rsidRDefault="000954B7" w:rsidP="000954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150">
        <w:rPr>
          <w:rFonts w:ascii="Times New Roman" w:hAnsi="Times New Roman" w:cs="Times New Roman"/>
          <w:sz w:val="24"/>
          <w:szCs w:val="24"/>
        </w:rPr>
        <w:t>2.3 осуществлять анализ причин и условий, способствующих совершению несовершеннолетними неоднократных (повторных) административных правонарушений за потребление (распитие) алкогольной продукции в запрещенных местах. По каждому установленному факту с учетом проведенного анализа, рассматривать вопросы о целесообразности постановки подростков на профилактический учет в Отдел МВД России по Майминскому району и возбуждения административного производства по ч.1 ст.5.35 КоАП РФ в отношении законных представителей несовершеннолетних.</w:t>
      </w:r>
    </w:p>
    <w:p w14:paraId="03D0BBC3" w14:textId="77777777" w:rsidR="000954B7" w:rsidRPr="00221150" w:rsidRDefault="000954B7" w:rsidP="00095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150">
        <w:rPr>
          <w:rFonts w:ascii="Times New Roman" w:hAnsi="Times New Roman" w:cs="Times New Roman"/>
          <w:sz w:val="24"/>
          <w:szCs w:val="24"/>
        </w:rPr>
        <w:t>Срок – постоянно.</w:t>
      </w:r>
    </w:p>
    <w:p w14:paraId="79BFDF22" w14:textId="77777777" w:rsidR="000954B7" w:rsidRPr="00221150" w:rsidRDefault="000954B7" w:rsidP="000954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1150">
        <w:rPr>
          <w:rFonts w:ascii="Times New Roman" w:hAnsi="Times New Roman"/>
          <w:sz w:val="24"/>
          <w:szCs w:val="24"/>
        </w:rPr>
        <w:t>3. Органам и учреждениям системы профилактики безнадзорности и правонарушений несовершеннолетних:</w:t>
      </w:r>
    </w:p>
    <w:p w14:paraId="50E01D80" w14:textId="1CCD81CC" w:rsidR="000954B7" w:rsidRPr="00221150" w:rsidRDefault="000954B7" w:rsidP="00095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150">
        <w:rPr>
          <w:rFonts w:ascii="Times New Roman" w:hAnsi="Times New Roman"/>
          <w:sz w:val="24"/>
          <w:szCs w:val="24"/>
        </w:rPr>
        <w:t xml:space="preserve">3.1 </w:t>
      </w:r>
      <w:r w:rsidRPr="00221150">
        <w:rPr>
          <w:rFonts w:ascii="Times New Roman" w:hAnsi="Times New Roman" w:cs="Times New Roman"/>
          <w:sz w:val="24"/>
          <w:szCs w:val="24"/>
        </w:rPr>
        <w:t>продолжить проведение профилактической работы с несовершеннолетними</w:t>
      </w:r>
      <w:r w:rsidR="004A35B5" w:rsidRPr="00221150">
        <w:rPr>
          <w:rFonts w:ascii="Times New Roman" w:hAnsi="Times New Roman" w:cs="Times New Roman"/>
          <w:sz w:val="24"/>
          <w:szCs w:val="24"/>
        </w:rPr>
        <w:t>,</w:t>
      </w:r>
      <w:r w:rsidRPr="00221150">
        <w:rPr>
          <w:rFonts w:ascii="Times New Roman" w:hAnsi="Times New Roman" w:cs="Times New Roman"/>
          <w:sz w:val="24"/>
          <w:szCs w:val="24"/>
        </w:rPr>
        <w:t xml:space="preserve"> совершившими преступления и признанными находящимися в социально опасном положении в соответствии с утвержденными индивидуальными планами реабилитации несовершеннолетних и их семей.</w:t>
      </w:r>
    </w:p>
    <w:p w14:paraId="40D8A4F8" w14:textId="77777777" w:rsidR="000954B7" w:rsidRPr="00221150" w:rsidRDefault="000954B7" w:rsidP="000954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1150">
        <w:rPr>
          <w:rFonts w:ascii="Times New Roman" w:hAnsi="Times New Roman"/>
          <w:sz w:val="24"/>
          <w:szCs w:val="24"/>
        </w:rPr>
        <w:t xml:space="preserve">            Срок  -  на системной основе.</w:t>
      </w:r>
    </w:p>
    <w:p w14:paraId="523DA665" w14:textId="77777777" w:rsidR="000954B7" w:rsidRPr="00221150" w:rsidRDefault="000954B7" w:rsidP="00095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150">
        <w:rPr>
          <w:rFonts w:ascii="Times New Roman" w:hAnsi="Times New Roman" w:cs="Times New Roman"/>
          <w:sz w:val="24"/>
          <w:szCs w:val="24"/>
        </w:rPr>
        <w:t xml:space="preserve">3.2  продолжить проведение межведомственных рейдов, направленных на выявление, пресечение преступлений совершаемых несовершеннолетними, выявления лиц вовлекающих несовершеннолетних в совершение преступлений и правонарушений, выявление несовершеннолетних находящихся в состоянии алкогольного опьянения, соблюдения «Комендантского часа», выявления фактов продажи несовершеннолетними алкогольной продукции. </w:t>
      </w:r>
    </w:p>
    <w:p w14:paraId="2225448A" w14:textId="3EB8D115" w:rsidR="000954B7" w:rsidRPr="00221150" w:rsidRDefault="000954B7" w:rsidP="000954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1150">
        <w:rPr>
          <w:rFonts w:ascii="Times New Roman" w:hAnsi="Times New Roman"/>
          <w:sz w:val="24"/>
          <w:szCs w:val="24"/>
        </w:rPr>
        <w:t>Срок  -  на системной основе.</w:t>
      </w:r>
    </w:p>
    <w:p w14:paraId="5B5A5457" w14:textId="4C100348" w:rsidR="009D32A7" w:rsidRPr="00221150" w:rsidRDefault="009D32A7" w:rsidP="009D32A7">
      <w:pPr>
        <w:pStyle w:val="a4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221150">
        <w:rPr>
          <w:rFonts w:ascii="Times New Roman" w:hAnsi="Times New Roman"/>
          <w:sz w:val="24"/>
          <w:szCs w:val="24"/>
        </w:rPr>
        <w:t xml:space="preserve">3.3 </w:t>
      </w:r>
      <w:r w:rsidRPr="00221150">
        <w:rPr>
          <w:rFonts w:ascii="Times New Roman" w:hAnsi="Times New Roman"/>
          <w:iCs/>
          <w:sz w:val="24"/>
          <w:szCs w:val="24"/>
        </w:rPr>
        <w:t>организовать проведение на системной основе с участием некоммерческих общественных организаций, молодежных объединений в образовательных организациях и учреждении социального обслуживания  населения мероприятий, направленных на пропаганду здорового образа жизни, размещение на доступных информационных площадках, в средствах массовой информации материалов просветительского характера по вопросам обществен-но-полезной занятости несовершеннолетних, волонтерской деятельности, а также направленных на формирование устойчивого правосознания и неприятия противоправного поведения.</w:t>
      </w:r>
    </w:p>
    <w:p w14:paraId="5F561459" w14:textId="168E5DA8" w:rsidR="00227F5C" w:rsidRPr="00221150" w:rsidRDefault="009D32A7" w:rsidP="009D32A7">
      <w:pPr>
        <w:pStyle w:val="a4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221150">
        <w:rPr>
          <w:rFonts w:ascii="Times New Roman" w:hAnsi="Times New Roman"/>
          <w:iCs/>
          <w:sz w:val="24"/>
          <w:szCs w:val="24"/>
        </w:rPr>
        <w:t>Срок – на системной основе.</w:t>
      </w:r>
    </w:p>
    <w:p w14:paraId="045774C6" w14:textId="35AD57D6" w:rsidR="006C1AE5" w:rsidRPr="00221150" w:rsidRDefault="00D24E36" w:rsidP="005C357F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1150">
        <w:rPr>
          <w:rFonts w:ascii="Times New Roman" w:hAnsi="Times New Roman"/>
          <w:sz w:val="24"/>
          <w:szCs w:val="24"/>
        </w:rPr>
        <w:t>Управлению образования Администрации МО «Майминский район</w:t>
      </w:r>
      <w:r w:rsidR="006C1AE5" w:rsidRPr="00221150">
        <w:rPr>
          <w:rFonts w:ascii="Times New Roman" w:hAnsi="Times New Roman"/>
          <w:sz w:val="24"/>
          <w:szCs w:val="24"/>
        </w:rPr>
        <w:t>»</w:t>
      </w:r>
      <w:r w:rsidR="004A35B5" w:rsidRPr="00221150">
        <w:rPr>
          <w:rFonts w:ascii="Times New Roman" w:hAnsi="Times New Roman"/>
          <w:sz w:val="24"/>
          <w:szCs w:val="24"/>
        </w:rPr>
        <w:t xml:space="preserve"> </w:t>
      </w:r>
      <w:r w:rsidR="006C1AE5" w:rsidRPr="00221150">
        <w:rPr>
          <w:rFonts w:ascii="Times New Roman" w:hAnsi="Times New Roman"/>
          <w:sz w:val="24"/>
          <w:szCs w:val="24"/>
        </w:rPr>
        <w:t>организовать проведение до конца 202</w:t>
      </w:r>
      <w:r w:rsidR="004A2E6C" w:rsidRPr="00221150">
        <w:rPr>
          <w:rFonts w:ascii="Times New Roman" w:hAnsi="Times New Roman"/>
          <w:sz w:val="24"/>
          <w:szCs w:val="24"/>
        </w:rPr>
        <w:t>2</w:t>
      </w:r>
      <w:r w:rsidR="006C1AE5" w:rsidRPr="00221150">
        <w:rPr>
          <w:rFonts w:ascii="Times New Roman" w:hAnsi="Times New Roman"/>
          <w:sz w:val="24"/>
          <w:szCs w:val="24"/>
        </w:rPr>
        <w:t>-202</w:t>
      </w:r>
      <w:r w:rsidR="004A2E6C" w:rsidRPr="00221150">
        <w:rPr>
          <w:rFonts w:ascii="Times New Roman" w:hAnsi="Times New Roman"/>
          <w:sz w:val="24"/>
          <w:szCs w:val="24"/>
        </w:rPr>
        <w:t>3</w:t>
      </w:r>
      <w:r w:rsidR="006C1AE5" w:rsidRPr="00221150">
        <w:rPr>
          <w:rFonts w:ascii="Times New Roman" w:hAnsi="Times New Roman"/>
          <w:sz w:val="24"/>
          <w:szCs w:val="24"/>
        </w:rPr>
        <w:t xml:space="preserve"> учебного года в общеобразовательных организациях собраний для родителей обучающихся по вопросам предупреждения противоправных действий среди несовершеннолетних, в том числе преступлений имущественного характера, правил дорожного движения, незаконного оборота наркотических средств, совершаемых посредством дистанционных технологий и др.</w:t>
      </w:r>
    </w:p>
    <w:p w14:paraId="2A278CA0" w14:textId="77777777" w:rsidR="006C1AE5" w:rsidRPr="00221150" w:rsidRDefault="006C1AE5" w:rsidP="005C3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150">
        <w:rPr>
          <w:rFonts w:ascii="Times New Roman" w:hAnsi="Times New Roman" w:cs="Times New Roman"/>
          <w:sz w:val="24"/>
          <w:szCs w:val="24"/>
        </w:rPr>
        <w:t>Предусмотреть при проведении профилактических мероприятий для родителей:</w:t>
      </w:r>
    </w:p>
    <w:p w14:paraId="4A4A8E8C" w14:textId="73E86873" w:rsidR="006C1AE5" w:rsidRPr="00221150" w:rsidRDefault="006C1AE5" w:rsidP="005C3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150">
        <w:rPr>
          <w:rFonts w:ascii="Times New Roman" w:hAnsi="Times New Roman" w:cs="Times New Roman"/>
          <w:sz w:val="24"/>
          <w:szCs w:val="24"/>
        </w:rPr>
        <w:lastRenderedPageBreak/>
        <w:t>- информирование слушателей о результатах (статистические показатели) мониторинга оперативной ситуации по линии несовершеннолетних по итогам 202</w:t>
      </w:r>
      <w:r w:rsidR="007B69BD" w:rsidRPr="00221150">
        <w:rPr>
          <w:rFonts w:ascii="Times New Roman" w:hAnsi="Times New Roman" w:cs="Times New Roman"/>
          <w:sz w:val="24"/>
          <w:szCs w:val="24"/>
        </w:rPr>
        <w:t>2</w:t>
      </w:r>
      <w:r w:rsidRPr="00221150">
        <w:rPr>
          <w:rFonts w:ascii="Times New Roman" w:hAnsi="Times New Roman" w:cs="Times New Roman"/>
          <w:sz w:val="24"/>
          <w:szCs w:val="24"/>
        </w:rPr>
        <w:t xml:space="preserve"> года, причинах и условиях, способствующих противоправному поведению, последствиях, в том числе ответственности несовершеннолетних за совершение противоправных деяний;</w:t>
      </w:r>
    </w:p>
    <w:p w14:paraId="294B6215" w14:textId="77777777" w:rsidR="006C1AE5" w:rsidRPr="00221150" w:rsidRDefault="006C1AE5" w:rsidP="005C3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150">
        <w:rPr>
          <w:rFonts w:ascii="Times New Roman" w:hAnsi="Times New Roman" w:cs="Times New Roman"/>
          <w:sz w:val="24"/>
          <w:szCs w:val="24"/>
        </w:rPr>
        <w:t>- участие сотрудников Отдела МВД России по Майминскому району, Межрайонного следственного отдела Следственного управления Следственного комитета РА по Майминскому району;</w:t>
      </w:r>
    </w:p>
    <w:p w14:paraId="4BFE9592" w14:textId="77777777" w:rsidR="006C1AE5" w:rsidRPr="00221150" w:rsidRDefault="006C1AE5" w:rsidP="005C3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150">
        <w:rPr>
          <w:rFonts w:ascii="Times New Roman" w:hAnsi="Times New Roman" w:cs="Times New Roman"/>
          <w:sz w:val="24"/>
          <w:szCs w:val="24"/>
        </w:rPr>
        <w:t>- распространение информационных материалов (информационные листовки, буклеты, памятки), содержащих сведения, направленные на профилактику противоправных, антиобщественных действий несовершеннолетних;</w:t>
      </w:r>
    </w:p>
    <w:p w14:paraId="00BCE8FF" w14:textId="77777777" w:rsidR="006C1AE5" w:rsidRPr="00221150" w:rsidRDefault="006C1AE5" w:rsidP="005C3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150">
        <w:rPr>
          <w:rFonts w:ascii="Times New Roman" w:hAnsi="Times New Roman" w:cs="Times New Roman"/>
          <w:sz w:val="24"/>
          <w:szCs w:val="24"/>
        </w:rPr>
        <w:t>- размещение сведений о проведении профилактических мероприятий на информационных порталах образовательных организаций.</w:t>
      </w:r>
    </w:p>
    <w:p w14:paraId="6A4321C7" w14:textId="77777777" w:rsidR="006C1AE5" w:rsidRPr="00221150" w:rsidRDefault="006C1AE5" w:rsidP="005C3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150">
        <w:rPr>
          <w:rFonts w:ascii="Times New Roman" w:hAnsi="Times New Roman" w:cs="Times New Roman"/>
          <w:sz w:val="24"/>
          <w:szCs w:val="24"/>
        </w:rPr>
        <w:t>Информировать об исполнении настоящего поручения в разрезе общеобразовательных организаций с указанием состоявшихся собраний для родителей, представителей правоохранительных органов, принявших в них участие, количества слушателей, сведений о распространенной печатной продукции</w:t>
      </w:r>
      <w:r w:rsidR="00E96741" w:rsidRPr="00221150">
        <w:rPr>
          <w:rFonts w:ascii="Times New Roman" w:hAnsi="Times New Roman" w:cs="Times New Roman"/>
          <w:sz w:val="24"/>
          <w:szCs w:val="24"/>
        </w:rPr>
        <w:t xml:space="preserve"> направить в комиссию</w:t>
      </w:r>
      <w:r w:rsidRPr="00221150">
        <w:rPr>
          <w:rFonts w:ascii="Times New Roman" w:hAnsi="Times New Roman" w:cs="Times New Roman"/>
          <w:sz w:val="24"/>
          <w:szCs w:val="24"/>
        </w:rPr>
        <w:t>.</w:t>
      </w:r>
    </w:p>
    <w:p w14:paraId="2C73B067" w14:textId="74719376" w:rsidR="006C1AE5" w:rsidRPr="00221150" w:rsidRDefault="006C1AE5" w:rsidP="005C3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150">
        <w:rPr>
          <w:rFonts w:ascii="Times New Roman" w:hAnsi="Times New Roman" w:cs="Times New Roman"/>
          <w:sz w:val="24"/>
          <w:szCs w:val="24"/>
        </w:rPr>
        <w:t>Срок - до 01.06.202</w:t>
      </w:r>
      <w:r w:rsidR="007B69BD" w:rsidRPr="00221150">
        <w:rPr>
          <w:rFonts w:ascii="Times New Roman" w:hAnsi="Times New Roman" w:cs="Times New Roman"/>
          <w:sz w:val="24"/>
          <w:szCs w:val="24"/>
        </w:rPr>
        <w:t>3</w:t>
      </w:r>
      <w:r w:rsidRPr="00221150">
        <w:rPr>
          <w:rFonts w:ascii="Times New Roman" w:hAnsi="Times New Roman" w:cs="Times New Roman"/>
          <w:sz w:val="24"/>
          <w:szCs w:val="24"/>
        </w:rPr>
        <w:t>г.</w:t>
      </w:r>
    </w:p>
    <w:p w14:paraId="3797C648" w14:textId="46690F65" w:rsidR="003F36DE" w:rsidRPr="00221150" w:rsidRDefault="004A35B5" w:rsidP="005C3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150">
        <w:rPr>
          <w:rFonts w:ascii="Times New Roman" w:hAnsi="Times New Roman" w:cs="Times New Roman"/>
          <w:sz w:val="24"/>
          <w:szCs w:val="24"/>
        </w:rPr>
        <w:t>5</w:t>
      </w:r>
      <w:r w:rsidR="006C1AE5" w:rsidRPr="00221150">
        <w:rPr>
          <w:rFonts w:ascii="Times New Roman" w:hAnsi="Times New Roman" w:cs="Times New Roman"/>
          <w:sz w:val="24"/>
          <w:szCs w:val="24"/>
        </w:rPr>
        <w:t>. Управлению образования Администрации МО «Майминский район», МБУ «Центр культуры» МО «Майминский район»</w:t>
      </w:r>
      <w:r w:rsidRPr="00221150">
        <w:rPr>
          <w:rFonts w:ascii="Times New Roman" w:hAnsi="Times New Roman" w:cs="Times New Roman"/>
          <w:sz w:val="24"/>
          <w:szCs w:val="24"/>
        </w:rPr>
        <w:t>, МБУ «Центр молодежной политики» МО «Майминский район»</w:t>
      </w:r>
      <w:r w:rsidR="00781421" w:rsidRPr="00221150">
        <w:rPr>
          <w:rFonts w:ascii="Times New Roman" w:hAnsi="Times New Roman" w:cs="Times New Roman"/>
          <w:sz w:val="24"/>
          <w:szCs w:val="24"/>
        </w:rPr>
        <w:t xml:space="preserve"> продолжить ведение ежемесячного мониторинга дополнительной занятости (кружки, секции, клубы и др.), трудоустройства, а также оздоровления </w:t>
      </w:r>
      <w:r w:rsidR="003F36DE" w:rsidRPr="00221150">
        <w:rPr>
          <w:rFonts w:ascii="Times New Roman" w:hAnsi="Times New Roman" w:cs="Times New Roman"/>
          <w:sz w:val="24"/>
          <w:szCs w:val="24"/>
        </w:rPr>
        <w:t xml:space="preserve">несовершеннолетних, находящихся в социально опасном положении, состоящих на профилактическом учете </w:t>
      </w:r>
      <w:r w:rsidR="00E65AB6" w:rsidRPr="00221150">
        <w:rPr>
          <w:rFonts w:ascii="Times New Roman" w:hAnsi="Times New Roman" w:cs="Times New Roman"/>
          <w:sz w:val="24"/>
          <w:szCs w:val="24"/>
        </w:rPr>
        <w:t>ОУУП и ПДН Отдела МВД России по Майминскому району</w:t>
      </w:r>
      <w:r w:rsidR="003F36DE" w:rsidRPr="00221150">
        <w:rPr>
          <w:rFonts w:ascii="Times New Roman" w:hAnsi="Times New Roman" w:cs="Times New Roman"/>
          <w:sz w:val="24"/>
          <w:szCs w:val="24"/>
        </w:rPr>
        <w:t>, в</w:t>
      </w:r>
      <w:r w:rsidR="00E65AB6" w:rsidRPr="00221150">
        <w:rPr>
          <w:rFonts w:ascii="Times New Roman" w:hAnsi="Times New Roman" w:cs="Times New Roman"/>
          <w:sz w:val="24"/>
          <w:szCs w:val="24"/>
        </w:rPr>
        <w:t>о внеурочную, досуговую деятельность</w:t>
      </w:r>
      <w:r w:rsidR="003F36DE" w:rsidRPr="00221150">
        <w:rPr>
          <w:rFonts w:ascii="Times New Roman" w:hAnsi="Times New Roman" w:cs="Times New Roman"/>
          <w:sz w:val="24"/>
          <w:szCs w:val="24"/>
        </w:rPr>
        <w:t>.</w:t>
      </w:r>
    </w:p>
    <w:p w14:paraId="549E7B24" w14:textId="0A758E01" w:rsidR="003F36DE" w:rsidRPr="00221150" w:rsidRDefault="003F36DE" w:rsidP="005C3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150">
        <w:rPr>
          <w:rFonts w:ascii="Times New Roman" w:hAnsi="Times New Roman" w:cs="Times New Roman"/>
          <w:sz w:val="24"/>
          <w:szCs w:val="24"/>
        </w:rPr>
        <w:t xml:space="preserve">Информировать об исполнении данного поручения </w:t>
      </w:r>
      <w:r w:rsidR="00E96741" w:rsidRPr="00221150">
        <w:rPr>
          <w:rFonts w:ascii="Times New Roman" w:hAnsi="Times New Roman" w:cs="Times New Roman"/>
          <w:sz w:val="24"/>
          <w:szCs w:val="24"/>
        </w:rPr>
        <w:t>направить в комиссию</w:t>
      </w:r>
      <w:r w:rsidRPr="00221150">
        <w:rPr>
          <w:rFonts w:ascii="Times New Roman" w:hAnsi="Times New Roman" w:cs="Times New Roman"/>
          <w:sz w:val="24"/>
          <w:szCs w:val="24"/>
        </w:rPr>
        <w:t>.</w:t>
      </w:r>
    </w:p>
    <w:p w14:paraId="5E7B486F" w14:textId="3B5206AC" w:rsidR="003F36DE" w:rsidRPr="00221150" w:rsidRDefault="003F36DE" w:rsidP="005C3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150">
        <w:rPr>
          <w:rFonts w:ascii="Times New Roman" w:hAnsi="Times New Roman" w:cs="Times New Roman"/>
          <w:sz w:val="24"/>
          <w:szCs w:val="24"/>
        </w:rPr>
        <w:t xml:space="preserve">Срок </w:t>
      </w:r>
      <w:r w:rsidR="00E96741" w:rsidRPr="00221150">
        <w:rPr>
          <w:rFonts w:ascii="Times New Roman" w:hAnsi="Times New Roman" w:cs="Times New Roman"/>
          <w:sz w:val="24"/>
          <w:szCs w:val="24"/>
        </w:rPr>
        <w:t>-</w:t>
      </w:r>
      <w:r w:rsidRPr="00221150">
        <w:rPr>
          <w:rFonts w:ascii="Times New Roman" w:hAnsi="Times New Roman" w:cs="Times New Roman"/>
          <w:sz w:val="24"/>
          <w:szCs w:val="24"/>
        </w:rPr>
        <w:t xml:space="preserve"> до </w:t>
      </w:r>
      <w:r w:rsidR="008113E3" w:rsidRPr="00221150">
        <w:rPr>
          <w:rFonts w:ascii="Times New Roman" w:hAnsi="Times New Roman" w:cs="Times New Roman"/>
          <w:sz w:val="24"/>
          <w:szCs w:val="24"/>
        </w:rPr>
        <w:t xml:space="preserve">05.04.2023г., до 05.07.2023г.,до 05.10.2023г. </w:t>
      </w:r>
    </w:p>
    <w:p w14:paraId="3A96BFBD" w14:textId="77777777" w:rsidR="003F36DE" w:rsidRPr="00221150" w:rsidRDefault="003F36DE" w:rsidP="005C3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468156" w14:textId="77777777" w:rsidR="003F36DE" w:rsidRPr="00221150" w:rsidRDefault="001145AF" w:rsidP="005C3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150">
        <w:rPr>
          <w:rFonts w:ascii="Times New Roman" w:hAnsi="Times New Roman" w:cs="Times New Roman"/>
          <w:sz w:val="24"/>
          <w:szCs w:val="24"/>
        </w:rPr>
        <w:t>Комиссия голосовала: единогласно за.</w:t>
      </w:r>
    </w:p>
    <w:p w14:paraId="5FDCAB9D" w14:textId="77777777" w:rsidR="003F36DE" w:rsidRPr="00221150" w:rsidRDefault="003F36DE" w:rsidP="00FD1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D563C60" w14:textId="77777777" w:rsidR="00B130B2" w:rsidRDefault="00B130B2" w:rsidP="00FD147B">
      <w:pPr>
        <w:pStyle w:val="a4"/>
        <w:jc w:val="both"/>
        <w:rPr>
          <w:rFonts w:ascii="Times New Roman" w:eastAsiaTheme="minorEastAsia" w:hAnsi="Times New Roman"/>
          <w:sz w:val="24"/>
          <w:szCs w:val="24"/>
        </w:rPr>
      </w:pPr>
    </w:p>
    <w:p w14:paraId="5057051E" w14:textId="77777777" w:rsidR="00B130B2" w:rsidRDefault="00B130B2" w:rsidP="00FD147B">
      <w:pPr>
        <w:pStyle w:val="a4"/>
        <w:jc w:val="both"/>
        <w:rPr>
          <w:rFonts w:ascii="Times New Roman" w:eastAsiaTheme="minorEastAsia" w:hAnsi="Times New Roman"/>
          <w:sz w:val="24"/>
          <w:szCs w:val="24"/>
        </w:rPr>
      </w:pPr>
    </w:p>
    <w:p w14:paraId="356C2C5C" w14:textId="77777777" w:rsidR="00B130B2" w:rsidRDefault="00B130B2" w:rsidP="00FD147B">
      <w:pPr>
        <w:pStyle w:val="a4"/>
        <w:jc w:val="both"/>
        <w:rPr>
          <w:rFonts w:ascii="Times New Roman" w:eastAsiaTheme="minorEastAsia" w:hAnsi="Times New Roman"/>
          <w:sz w:val="24"/>
          <w:szCs w:val="24"/>
        </w:rPr>
      </w:pPr>
    </w:p>
    <w:p w14:paraId="7991692F" w14:textId="77777777" w:rsidR="00FD147B" w:rsidRDefault="00FD147B" w:rsidP="00FD147B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Председательствующий                                                                                     О. Ю. Абрамова</w:t>
      </w:r>
    </w:p>
    <w:p w14:paraId="5A7D2E8D" w14:textId="77777777" w:rsidR="00FD147B" w:rsidRDefault="00FD147B" w:rsidP="00FD147B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</w:p>
    <w:p w14:paraId="4E3CE51B" w14:textId="77777777" w:rsidR="00772285" w:rsidRDefault="00772285" w:rsidP="00E27415">
      <w:pPr>
        <w:pStyle w:val="a4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sectPr w:rsidR="00772285" w:rsidSect="00950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1892"/>
    <w:multiLevelType w:val="hybridMultilevel"/>
    <w:tmpl w:val="BFE41F18"/>
    <w:lvl w:ilvl="0" w:tplc="17A0BFC0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2B349A"/>
    <w:multiLevelType w:val="hybridMultilevel"/>
    <w:tmpl w:val="C9F09B6C"/>
    <w:lvl w:ilvl="0" w:tplc="A41AE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62778A"/>
    <w:multiLevelType w:val="hybridMultilevel"/>
    <w:tmpl w:val="66625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55C3E"/>
    <w:multiLevelType w:val="hybridMultilevel"/>
    <w:tmpl w:val="9982B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9C5365"/>
    <w:multiLevelType w:val="multilevel"/>
    <w:tmpl w:val="1A2C7F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76350E34"/>
    <w:multiLevelType w:val="hybridMultilevel"/>
    <w:tmpl w:val="E32E0AF6"/>
    <w:lvl w:ilvl="0" w:tplc="A5C068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3514182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86115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6330521">
    <w:abstractNumId w:val="2"/>
  </w:num>
  <w:num w:numId="4" w16cid:durableId="669067022">
    <w:abstractNumId w:val="4"/>
  </w:num>
  <w:num w:numId="5" w16cid:durableId="1925917864">
    <w:abstractNumId w:val="1"/>
  </w:num>
  <w:num w:numId="6" w16cid:durableId="8327184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1E8"/>
    <w:rsid w:val="000400BD"/>
    <w:rsid w:val="000473ED"/>
    <w:rsid w:val="000574D2"/>
    <w:rsid w:val="00057C16"/>
    <w:rsid w:val="000954B7"/>
    <w:rsid w:val="000A0BC8"/>
    <w:rsid w:val="000D3226"/>
    <w:rsid w:val="001145AF"/>
    <w:rsid w:val="00164F2B"/>
    <w:rsid w:val="001B1A8C"/>
    <w:rsid w:val="00221150"/>
    <w:rsid w:val="00227F5C"/>
    <w:rsid w:val="002F7C98"/>
    <w:rsid w:val="00313309"/>
    <w:rsid w:val="0032720E"/>
    <w:rsid w:val="0033076C"/>
    <w:rsid w:val="003A7577"/>
    <w:rsid w:val="003F36DE"/>
    <w:rsid w:val="003F714E"/>
    <w:rsid w:val="004065B5"/>
    <w:rsid w:val="00413306"/>
    <w:rsid w:val="004431F9"/>
    <w:rsid w:val="00472F77"/>
    <w:rsid w:val="00480DB8"/>
    <w:rsid w:val="004A2E6C"/>
    <w:rsid w:val="004A35B5"/>
    <w:rsid w:val="004E0BC4"/>
    <w:rsid w:val="00504954"/>
    <w:rsid w:val="00526280"/>
    <w:rsid w:val="0058569B"/>
    <w:rsid w:val="005C357F"/>
    <w:rsid w:val="005F485C"/>
    <w:rsid w:val="00665557"/>
    <w:rsid w:val="006C1AE5"/>
    <w:rsid w:val="006E0BEA"/>
    <w:rsid w:val="007011F0"/>
    <w:rsid w:val="00733DC9"/>
    <w:rsid w:val="007402BC"/>
    <w:rsid w:val="007508E1"/>
    <w:rsid w:val="00761C68"/>
    <w:rsid w:val="00772285"/>
    <w:rsid w:val="00781421"/>
    <w:rsid w:val="00782E7F"/>
    <w:rsid w:val="007A32F2"/>
    <w:rsid w:val="007B69BD"/>
    <w:rsid w:val="008006F5"/>
    <w:rsid w:val="008113E3"/>
    <w:rsid w:val="0083713D"/>
    <w:rsid w:val="00884DAC"/>
    <w:rsid w:val="008A3DEB"/>
    <w:rsid w:val="008F7F28"/>
    <w:rsid w:val="0095078C"/>
    <w:rsid w:val="0095177E"/>
    <w:rsid w:val="00967713"/>
    <w:rsid w:val="00993B0F"/>
    <w:rsid w:val="00994A2C"/>
    <w:rsid w:val="009A5EB6"/>
    <w:rsid w:val="009D0773"/>
    <w:rsid w:val="009D32A7"/>
    <w:rsid w:val="009E5250"/>
    <w:rsid w:val="00A3540F"/>
    <w:rsid w:val="00A41AD3"/>
    <w:rsid w:val="00AA347F"/>
    <w:rsid w:val="00B130B2"/>
    <w:rsid w:val="00B2536C"/>
    <w:rsid w:val="00B43412"/>
    <w:rsid w:val="00BC065E"/>
    <w:rsid w:val="00BD16E5"/>
    <w:rsid w:val="00BE543E"/>
    <w:rsid w:val="00BF78AF"/>
    <w:rsid w:val="00C65475"/>
    <w:rsid w:val="00C65CAC"/>
    <w:rsid w:val="00CA35F0"/>
    <w:rsid w:val="00CA52D3"/>
    <w:rsid w:val="00CB12CE"/>
    <w:rsid w:val="00CD0CA2"/>
    <w:rsid w:val="00CD4E8F"/>
    <w:rsid w:val="00CE208E"/>
    <w:rsid w:val="00D24E36"/>
    <w:rsid w:val="00D5465C"/>
    <w:rsid w:val="00D573A5"/>
    <w:rsid w:val="00D9380B"/>
    <w:rsid w:val="00DB05EF"/>
    <w:rsid w:val="00DE4883"/>
    <w:rsid w:val="00DE51E8"/>
    <w:rsid w:val="00DF32A1"/>
    <w:rsid w:val="00E27415"/>
    <w:rsid w:val="00E27F9A"/>
    <w:rsid w:val="00E3706D"/>
    <w:rsid w:val="00E4001B"/>
    <w:rsid w:val="00E43DF2"/>
    <w:rsid w:val="00E646C1"/>
    <w:rsid w:val="00E65AB6"/>
    <w:rsid w:val="00E914FB"/>
    <w:rsid w:val="00E96741"/>
    <w:rsid w:val="00EB5A80"/>
    <w:rsid w:val="00F44801"/>
    <w:rsid w:val="00FA54B6"/>
    <w:rsid w:val="00FA6C6C"/>
    <w:rsid w:val="00FD147B"/>
    <w:rsid w:val="00FE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07053"/>
  <w15:docId w15:val="{0A4BE954-E8C3-47EB-93A8-1B1969E4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1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FD14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D147B"/>
    <w:rPr>
      <w:rFonts w:eastAsiaTheme="minorEastAsia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FD147B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FD14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aliases w:val="Варианты ответов Знак,Вc2c2аe0e0рf0f0иe8e8аe0e0нededтf2f2ыfbfb оeeeeтf2f2вe2e2еe5e5тf2f2оeeeeвe2e2 Знак"/>
    <w:link w:val="a6"/>
    <w:uiPriority w:val="34"/>
    <w:locked/>
    <w:rsid w:val="00FD147B"/>
    <w:rPr>
      <w:rFonts w:ascii="Calibri" w:eastAsia="Times New Roman" w:hAnsi="Calibri" w:cs="Times New Roman"/>
      <w:lang w:eastAsia="ru-RU"/>
    </w:rPr>
  </w:style>
  <w:style w:type="paragraph" w:styleId="a6">
    <w:name w:val="List Paragraph"/>
    <w:aliases w:val="Варианты ответов,Вc2c2аe0e0рf0f0иe8e8аe0e0нededтf2f2ыfbfb оeeeeтf2f2вe2e2еe5e5тf2f2оeeeeвe2e2"/>
    <w:basedOn w:val="a"/>
    <w:link w:val="a5"/>
    <w:uiPriority w:val="34"/>
    <w:qFormat/>
    <w:rsid w:val="00FD147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FD1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rsid w:val="00D573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D573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4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04401user1</cp:lastModifiedBy>
  <cp:revision>98</cp:revision>
  <cp:lastPrinted>2023-01-20T02:44:00Z</cp:lastPrinted>
  <dcterms:created xsi:type="dcterms:W3CDTF">2021-01-20T08:14:00Z</dcterms:created>
  <dcterms:modified xsi:type="dcterms:W3CDTF">2023-02-06T02:23:00Z</dcterms:modified>
</cp:coreProperties>
</file>