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9E8D1" w14:textId="77777777" w:rsidR="007C2C39" w:rsidRDefault="007C2C39">
      <w:pPr>
        <w:pStyle w:val="ConsPlusTitlePage"/>
      </w:pPr>
      <w:r>
        <w:t xml:space="preserve">Документ предоставлен </w:t>
      </w:r>
      <w:hyperlink r:id="rId4" w:history="1">
        <w:r>
          <w:rPr>
            <w:color w:val="0000FF"/>
          </w:rPr>
          <w:t>КонсультантПлюс</w:t>
        </w:r>
      </w:hyperlink>
      <w:r>
        <w:br/>
      </w:r>
    </w:p>
    <w:p w14:paraId="05A5780A" w14:textId="77777777" w:rsidR="007C2C39" w:rsidRDefault="007C2C39">
      <w:pPr>
        <w:pStyle w:val="ConsPlusNormal"/>
        <w:jc w:val="both"/>
        <w:outlineLvl w:val="0"/>
      </w:pPr>
    </w:p>
    <w:p w14:paraId="37FAD081" w14:textId="77777777" w:rsidR="007C2C39" w:rsidRDefault="007C2C39">
      <w:pPr>
        <w:pStyle w:val="ConsPlusTitle"/>
        <w:jc w:val="center"/>
        <w:outlineLvl w:val="0"/>
      </w:pPr>
      <w:r>
        <w:t>ПРАВИТЕЛЬСТВО РЕСПУБЛИКИ АЛТАЙ</w:t>
      </w:r>
    </w:p>
    <w:p w14:paraId="2C1DB989" w14:textId="77777777" w:rsidR="007C2C39" w:rsidRDefault="007C2C39">
      <w:pPr>
        <w:pStyle w:val="ConsPlusTitle"/>
        <w:jc w:val="both"/>
      </w:pPr>
    </w:p>
    <w:p w14:paraId="0B6379FD" w14:textId="77777777" w:rsidR="007C2C39" w:rsidRDefault="007C2C39">
      <w:pPr>
        <w:pStyle w:val="ConsPlusTitle"/>
        <w:jc w:val="center"/>
      </w:pPr>
      <w:r>
        <w:t>ПОСТАНОВЛЕНИЕ</w:t>
      </w:r>
    </w:p>
    <w:p w14:paraId="024BA1C0" w14:textId="77777777" w:rsidR="007C2C39" w:rsidRDefault="007C2C39">
      <w:pPr>
        <w:pStyle w:val="ConsPlusTitle"/>
        <w:jc w:val="both"/>
      </w:pPr>
    </w:p>
    <w:p w14:paraId="2A88F720" w14:textId="77777777" w:rsidR="007C2C39" w:rsidRDefault="007C2C39">
      <w:pPr>
        <w:pStyle w:val="ConsPlusTitle"/>
        <w:jc w:val="center"/>
      </w:pPr>
      <w:r>
        <w:t>от 3 августа 2018 г. N 246</w:t>
      </w:r>
    </w:p>
    <w:p w14:paraId="637D5F31" w14:textId="77777777" w:rsidR="007C2C39" w:rsidRDefault="007C2C39">
      <w:pPr>
        <w:pStyle w:val="ConsPlusTitle"/>
        <w:jc w:val="both"/>
      </w:pPr>
    </w:p>
    <w:p w14:paraId="5BB9C01A" w14:textId="77777777" w:rsidR="007C2C39" w:rsidRDefault="007C2C39">
      <w:pPr>
        <w:pStyle w:val="ConsPlusTitle"/>
        <w:jc w:val="center"/>
      </w:pPr>
      <w:r>
        <w:t>ОБ УТВЕРЖДЕНИИ ГОСУДАРСТВЕННОЙ ПРОГРАММЫ РЕСПУБЛИКИ АЛТАЙ</w:t>
      </w:r>
    </w:p>
    <w:p w14:paraId="000B9578" w14:textId="77777777" w:rsidR="007C2C39" w:rsidRDefault="007C2C39">
      <w:pPr>
        <w:pStyle w:val="ConsPlusTitle"/>
        <w:jc w:val="center"/>
      </w:pPr>
      <w:r>
        <w:t>"РЕАЛИЗАЦИЯ ГОСУДАРСТВЕННОЙ НАЦИОНАЛЬНОЙ ПОЛИТИКИ"</w:t>
      </w:r>
    </w:p>
    <w:p w14:paraId="5771BEE9" w14:textId="77777777" w:rsidR="007C2C39" w:rsidRDefault="007C2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C39" w14:paraId="677615AB" w14:textId="77777777">
        <w:trPr>
          <w:jc w:val="center"/>
        </w:trPr>
        <w:tc>
          <w:tcPr>
            <w:tcW w:w="9294" w:type="dxa"/>
            <w:tcBorders>
              <w:top w:val="nil"/>
              <w:left w:val="single" w:sz="24" w:space="0" w:color="CED3F1"/>
              <w:bottom w:val="nil"/>
              <w:right w:val="single" w:sz="24" w:space="0" w:color="F4F3F8"/>
            </w:tcBorders>
            <w:shd w:val="clear" w:color="auto" w:fill="F4F3F8"/>
          </w:tcPr>
          <w:p w14:paraId="41B5D1D4" w14:textId="77777777" w:rsidR="007C2C39" w:rsidRDefault="007C2C39">
            <w:pPr>
              <w:pStyle w:val="ConsPlusNormal"/>
              <w:jc w:val="center"/>
            </w:pPr>
            <w:r>
              <w:rPr>
                <w:color w:val="392C69"/>
              </w:rPr>
              <w:t>Список изменяющих документов</w:t>
            </w:r>
          </w:p>
          <w:p w14:paraId="773F89AE" w14:textId="77777777" w:rsidR="007C2C39" w:rsidRDefault="007C2C39">
            <w:pPr>
              <w:pStyle w:val="ConsPlusNormal"/>
              <w:jc w:val="center"/>
            </w:pPr>
            <w:r>
              <w:rPr>
                <w:color w:val="392C69"/>
              </w:rPr>
              <w:t>(в ред. Постановлений Правительства Республики Алтай</w:t>
            </w:r>
          </w:p>
          <w:p w14:paraId="5B91C5FB" w14:textId="77777777" w:rsidR="007C2C39" w:rsidRDefault="007C2C39">
            <w:pPr>
              <w:pStyle w:val="ConsPlusNormal"/>
              <w:jc w:val="center"/>
            </w:pPr>
            <w:r>
              <w:rPr>
                <w:color w:val="392C69"/>
              </w:rPr>
              <w:t xml:space="preserve">от 12.10.2018 </w:t>
            </w:r>
            <w:hyperlink r:id="rId5" w:history="1">
              <w:r>
                <w:rPr>
                  <w:color w:val="0000FF"/>
                </w:rPr>
                <w:t>N 321</w:t>
              </w:r>
            </w:hyperlink>
            <w:r>
              <w:rPr>
                <w:color w:val="392C69"/>
              </w:rPr>
              <w:t xml:space="preserve">, от 13.03.2019 </w:t>
            </w:r>
            <w:hyperlink r:id="rId6" w:history="1">
              <w:r>
                <w:rPr>
                  <w:color w:val="0000FF"/>
                </w:rPr>
                <w:t>N 75</w:t>
              </w:r>
            </w:hyperlink>
            <w:r>
              <w:rPr>
                <w:color w:val="392C69"/>
              </w:rPr>
              <w:t xml:space="preserve">, от 22.05.2019 </w:t>
            </w:r>
            <w:hyperlink r:id="rId7" w:history="1">
              <w:r>
                <w:rPr>
                  <w:color w:val="0000FF"/>
                </w:rPr>
                <w:t>N 150</w:t>
              </w:r>
            </w:hyperlink>
            <w:r>
              <w:rPr>
                <w:color w:val="392C69"/>
              </w:rPr>
              <w:t>,</w:t>
            </w:r>
          </w:p>
          <w:p w14:paraId="02650C13" w14:textId="77777777" w:rsidR="007C2C39" w:rsidRDefault="007C2C39">
            <w:pPr>
              <w:pStyle w:val="ConsPlusNormal"/>
              <w:jc w:val="center"/>
            </w:pPr>
            <w:r>
              <w:rPr>
                <w:color w:val="392C69"/>
              </w:rPr>
              <w:t xml:space="preserve">от 21.08.2019 </w:t>
            </w:r>
            <w:hyperlink r:id="rId8" w:history="1">
              <w:r>
                <w:rPr>
                  <w:color w:val="0000FF"/>
                </w:rPr>
                <w:t>N 231</w:t>
              </w:r>
            </w:hyperlink>
            <w:r>
              <w:rPr>
                <w:color w:val="392C69"/>
              </w:rPr>
              <w:t xml:space="preserve">, от 04.12.2019 </w:t>
            </w:r>
            <w:hyperlink r:id="rId9" w:history="1">
              <w:r>
                <w:rPr>
                  <w:color w:val="0000FF"/>
                </w:rPr>
                <w:t>N 338</w:t>
              </w:r>
            </w:hyperlink>
            <w:r>
              <w:rPr>
                <w:color w:val="392C69"/>
              </w:rPr>
              <w:t xml:space="preserve">, от 27.12.2019 </w:t>
            </w:r>
            <w:hyperlink r:id="rId10" w:history="1">
              <w:r>
                <w:rPr>
                  <w:color w:val="0000FF"/>
                </w:rPr>
                <w:t>N 393</w:t>
              </w:r>
            </w:hyperlink>
            <w:r>
              <w:rPr>
                <w:color w:val="392C69"/>
              </w:rPr>
              <w:t>,</w:t>
            </w:r>
          </w:p>
          <w:p w14:paraId="798CD8DD" w14:textId="77777777" w:rsidR="007C2C39" w:rsidRDefault="007C2C39">
            <w:pPr>
              <w:pStyle w:val="ConsPlusNormal"/>
              <w:jc w:val="center"/>
            </w:pPr>
            <w:r>
              <w:rPr>
                <w:color w:val="392C69"/>
              </w:rPr>
              <w:t xml:space="preserve">от 21.02.2020 </w:t>
            </w:r>
            <w:hyperlink r:id="rId11" w:history="1">
              <w:r>
                <w:rPr>
                  <w:color w:val="0000FF"/>
                </w:rPr>
                <w:t>N 46</w:t>
              </w:r>
            </w:hyperlink>
            <w:r>
              <w:rPr>
                <w:color w:val="392C69"/>
              </w:rPr>
              <w:t xml:space="preserve">, от 29.12.2020 </w:t>
            </w:r>
            <w:hyperlink r:id="rId12" w:history="1">
              <w:r>
                <w:rPr>
                  <w:color w:val="0000FF"/>
                </w:rPr>
                <w:t>N 443</w:t>
              </w:r>
            </w:hyperlink>
            <w:r>
              <w:rPr>
                <w:color w:val="392C69"/>
              </w:rPr>
              <w:t xml:space="preserve">, от 15.03.2021 </w:t>
            </w:r>
            <w:hyperlink r:id="rId13" w:history="1">
              <w:r>
                <w:rPr>
                  <w:color w:val="0000FF"/>
                </w:rPr>
                <w:t>N 61</w:t>
              </w:r>
            </w:hyperlink>
            <w:r>
              <w:rPr>
                <w:color w:val="392C69"/>
              </w:rPr>
              <w:t>,</w:t>
            </w:r>
          </w:p>
          <w:p w14:paraId="2B689DAF" w14:textId="77777777" w:rsidR="007C2C39" w:rsidRDefault="007C2C39">
            <w:pPr>
              <w:pStyle w:val="ConsPlusNormal"/>
              <w:jc w:val="center"/>
            </w:pPr>
            <w:r>
              <w:rPr>
                <w:color w:val="392C69"/>
              </w:rPr>
              <w:t xml:space="preserve">от 30.04.2021 </w:t>
            </w:r>
            <w:hyperlink r:id="rId14" w:history="1">
              <w:r>
                <w:rPr>
                  <w:color w:val="0000FF"/>
                </w:rPr>
                <w:t>N 111</w:t>
              </w:r>
            </w:hyperlink>
            <w:r>
              <w:rPr>
                <w:color w:val="392C69"/>
              </w:rPr>
              <w:t xml:space="preserve">, от 18.06.2021 </w:t>
            </w:r>
            <w:hyperlink r:id="rId15" w:history="1">
              <w:r>
                <w:rPr>
                  <w:color w:val="0000FF"/>
                </w:rPr>
                <w:t>N 171</w:t>
              </w:r>
            </w:hyperlink>
            <w:r>
              <w:rPr>
                <w:color w:val="392C69"/>
              </w:rPr>
              <w:t>)</w:t>
            </w:r>
          </w:p>
        </w:tc>
      </w:tr>
    </w:tbl>
    <w:p w14:paraId="382A2BD2" w14:textId="77777777" w:rsidR="007C2C39" w:rsidRDefault="007C2C39">
      <w:pPr>
        <w:pStyle w:val="ConsPlusNormal"/>
        <w:jc w:val="both"/>
      </w:pPr>
    </w:p>
    <w:p w14:paraId="44DFE3F1" w14:textId="77777777" w:rsidR="007C2C39" w:rsidRDefault="007C2C39">
      <w:pPr>
        <w:pStyle w:val="ConsPlusNormal"/>
        <w:ind w:firstLine="540"/>
        <w:jc w:val="both"/>
      </w:pPr>
      <w:r>
        <w:t>Правительство Республики Алтай постановляет:</w:t>
      </w:r>
    </w:p>
    <w:p w14:paraId="5C38676C" w14:textId="77777777" w:rsidR="007C2C39" w:rsidRDefault="007C2C39">
      <w:pPr>
        <w:pStyle w:val="ConsPlusNormal"/>
        <w:spacing w:before="220"/>
        <w:ind w:firstLine="540"/>
        <w:jc w:val="both"/>
      </w:pPr>
      <w:r>
        <w:t xml:space="preserve">1. Утвердить прилагаемую государственную </w:t>
      </w:r>
      <w:hyperlink w:anchor="P35" w:history="1">
        <w:r>
          <w:rPr>
            <w:color w:val="0000FF"/>
          </w:rPr>
          <w:t>программу</w:t>
        </w:r>
      </w:hyperlink>
      <w:r>
        <w:t xml:space="preserve"> Республики Алтай "Реализация государственной национальной политики".</w:t>
      </w:r>
    </w:p>
    <w:p w14:paraId="7AE47006" w14:textId="77777777" w:rsidR="007C2C39" w:rsidRDefault="007C2C39">
      <w:pPr>
        <w:pStyle w:val="ConsPlusNormal"/>
        <w:spacing w:before="220"/>
        <w:ind w:firstLine="540"/>
        <w:jc w:val="both"/>
      </w:pPr>
      <w:r>
        <w:t>2. Настоящее Постановление вступает в силу с 1 января 2019 года.</w:t>
      </w:r>
    </w:p>
    <w:p w14:paraId="28AA958F" w14:textId="77777777" w:rsidR="007C2C39" w:rsidRDefault="007C2C39">
      <w:pPr>
        <w:pStyle w:val="ConsPlusNormal"/>
        <w:jc w:val="both"/>
      </w:pPr>
    </w:p>
    <w:p w14:paraId="333860B2" w14:textId="77777777" w:rsidR="007C2C39" w:rsidRDefault="007C2C39">
      <w:pPr>
        <w:pStyle w:val="ConsPlusNormal"/>
        <w:jc w:val="right"/>
      </w:pPr>
      <w:r>
        <w:t>Исполняющий обязанности</w:t>
      </w:r>
    </w:p>
    <w:p w14:paraId="14E26D06" w14:textId="77777777" w:rsidR="007C2C39" w:rsidRDefault="007C2C39">
      <w:pPr>
        <w:pStyle w:val="ConsPlusNormal"/>
        <w:jc w:val="right"/>
      </w:pPr>
      <w:r>
        <w:t>Главы Республики Алтай,</w:t>
      </w:r>
    </w:p>
    <w:p w14:paraId="4D7D4949" w14:textId="77777777" w:rsidR="007C2C39" w:rsidRDefault="007C2C39">
      <w:pPr>
        <w:pStyle w:val="ConsPlusNormal"/>
        <w:jc w:val="right"/>
      </w:pPr>
      <w:r>
        <w:t>Председателя Правительства</w:t>
      </w:r>
    </w:p>
    <w:p w14:paraId="5A7141A5" w14:textId="77777777" w:rsidR="007C2C39" w:rsidRDefault="007C2C39">
      <w:pPr>
        <w:pStyle w:val="ConsPlusNormal"/>
        <w:jc w:val="right"/>
      </w:pPr>
      <w:r>
        <w:t>Республики Алтай</w:t>
      </w:r>
    </w:p>
    <w:p w14:paraId="45F045C3" w14:textId="77777777" w:rsidR="007C2C39" w:rsidRDefault="007C2C39">
      <w:pPr>
        <w:pStyle w:val="ConsPlusNormal"/>
        <w:jc w:val="right"/>
      </w:pPr>
      <w:r>
        <w:t>Р.Р.ПАЛЬТАЛЛЕР</w:t>
      </w:r>
    </w:p>
    <w:p w14:paraId="2DB1161E" w14:textId="77777777" w:rsidR="007C2C39" w:rsidRDefault="007C2C39">
      <w:pPr>
        <w:pStyle w:val="ConsPlusNormal"/>
        <w:jc w:val="both"/>
      </w:pPr>
    </w:p>
    <w:p w14:paraId="7DAA534A" w14:textId="77777777" w:rsidR="007C2C39" w:rsidRDefault="007C2C39">
      <w:pPr>
        <w:pStyle w:val="ConsPlusNormal"/>
        <w:jc w:val="both"/>
      </w:pPr>
    </w:p>
    <w:p w14:paraId="0A4A2849" w14:textId="77777777" w:rsidR="007C2C39" w:rsidRDefault="007C2C39">
      <w:pPr>
        <w:pStyle w:val="ConsPlusNormal"/>
        <w:jc w:val="both"/>
      </w:pPr>
    </w:p>
    <w:p w14:paraId="59F8294C" w14:textId="77777777" w:rsidR="007C2C39" w:rsidRDefault="007C2C39">
      <w:pPr>
        <w:pStyle w:val="ConsPlusNormal"/>
        <w:jc w:val="both"/>
      </w:pPr>
    </w:p>
    <w:p w14:paraId="20552BF7" w14:textId="77777777" w:rsidR="007C2C39" w:rsidRDefault="007C2C39">
      <w:pPr>
        <w:pStyle w:val="ConsPlusNormal"/>
        <w:jc w:val="both"/>
      </w:pPr>
    </w:p>
    <w:p w14:paraId="7E847705" w14:textId="77777777" w:rsidR="007C2C39" w:rsidRDefault="007C2C39">
      <w:pPr>
        <w:pStyle w:val="ConsPlusNormal"/>
        <w:jc w:val="right"/>
        <w:outlineLvl w:val="0"/>
      </w:pPr>
      <w:r>
        <w:t>Утверждена</w:t>
      </w:r>
    </w:p>
    <w:p w14:paraId="3AD70848" w14:textId="77777777" w:rsidR="007C2C39" w:rsidRDefault="007C2C39">
      <w:pPr>
        <w:pStyle w:val="ConsPlusNormal"/>
        <w:jc w:val="right"/>
      </w:pPr>
      <w:r>
        <w:t>Постановлением</w:t>
      </w:r>
    </w:p>
    <w:p w14:paraId="66658998" w14:textId="77777777" w:rsidR="007C2C39" w:rsidRDefault="007C2C39">
      <w:pPr>
        <w:pStyle w:val="ConsPlusNormal"/>
        <w:jc w:val="right"/>
      </w:pPr>
      <w:r>
        <w:t>Правительства Республики Алтай</w:t>
      </w:r>
    </w:p>
    <w:p w14:paraId="605C8B72" w14:textId="77777777" w:rsidR="007C2C39" w:rsidRDefault="007C2C39">
      <w:pPr>
        <w:pStyle w:val="ConsPlusNormal"/>
        <w:jc w:val="right"/>
      </w:pPr>
      <w:r>
        <w:t>от 3 августа 2018 г. N 246</w:t>
      </w:r>
    </w:p>
    <w:p w14:paraId="595E7E96" w14:textId="77777777" w:rsidR="007C2C39" w:rsidRDefault="007C2C39">
      <w:pPr>
        <w:pStyle w:val="ConsPlusNormal"/>
        <w:jc w:val="both"/>
      </w:pPr>
    </w:p>
    <w:p w14:paraId="192B2918" w14:textId="77777777" w:rsidR="007C2C39" w:rsidRDefault="007C2C39">
      <w:pPr>
        <w:pStyle w:val="ConsPlusTitle"/>
        <w:jc w:val="center"/>
      </w:pPr>
      <w:bookmarkStart w:id="0" w:name="P35"/>
      <w:bookmarkEnd w:id="0"/>
      <w:r>
        <w:t>ГОСУДАРСТВЕННАЯ ПРОГРАММА</w:t>
      </w:r>
    </w:p>
    <w:p w14:paraId="27D44713" w14:textId="77777777" w:rsidR="007C2C39" w:rsidRDefault="007C2C39">
      <w:pPr>
        <w:pStyle w:val="ConsPlusTitle"/>
        <w:jc w:val="center"/>
      </w:pPr>
      <w:r>
        <w:t>РЕСПУБЛИКИ АЛТАЙ "РЕАЛИЗАЦИЯ ГОСУДАРСТВЕННОЙ НАЦИОНАЛЬНОЙ</w:t>
      </w:r>
    </w:p>
    <w:p w14:paraId="15B77713" w14:textId="77777777" w:rsidR="007C2C39" w:rsidRDefault="007C2C39">
      <w:pPr>
        <w:pStyle w:val="ConsPlusTitle"/>
        <w:jc w:val="center"/>
      </w:pPr>
      <w:r>
        <w:t>ПОЛИТИКИ"</w:t>
      </w:r>
    </w:p>
    <w:p w14:paraId="3A5FDF35" w14:textId="77777777" w:rsidR="007C2C39" w:rsidRDefault="007C2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C39" w14:paraId="67BC4157" w14:textId="77777777">
        <w:trPr>
          <w:jc w:val="center"/>
        </w:trPr>
        <w:tc>
          <w:tcPr>
            <w:tcW w:w="9294" w:type="dxa"/>
            <w:tcBorders>
              <w:top w:val="nil"/>
              <w:left w:val="single" w:sz="24" w:space="0" w:color="CED3F1"/>
              <w:bottom w:val="nil"/>
              <w:right w:val="single" w:sz="24" w:space="0" w:color="F4F3F8"/>
            </w:tcBorders>
            <w:shd w:val="clear" w:color="auto" w:fill="F4F3F8"/>
          </w:tcPr>
          <w:p w14:paraId="0B02BCCA" w14:textId="77777777" w:rsidR="007C2C39" w:rsidRDefault="007C2C39">
            <w:pPr>
              <w:pStyle w:val="ConsPlusNormal"/>
              <w:jc w:val="center"/>
            </w:pPr>
            <w:r>
              <w:rPr>
                <w:color w:val="392C69"/>
              </w:rPr>
              <w:t>Список изменяющих документов</w:t>
            </w:r>
          </w:p>
          <w:p w14:paraId="03113E45" w14:textId="77777777" w:rsidR="007C2C39" w:rsidRDefault="007C2C39">
            <w:pPr>
              <w:pStyle w:val="ConsPlusNormal"/>
              <w:jc w:val="center"/>
            </w:pPr>
            <w:r>
              <w:rPr>
                <w:color w:val="392C69"/>
              </w:rPr>
              <w:t>(в ред. Постановлений Правительства Республики Алтай</w:t>
            </w:r>
          </w:p>
          <w:p w14:paraId="478E88F9" w14:textId="77777777" w:rsidR="007C2C39" w:rsidRDefault="007C2C39">
            <w:pPr>
              <w:pStyle w:val="ConsPlusNormal"/>
              <w:jc w:val="center"/>
            </w:pPr>
            <w:r>
              <w:rPr>
                <w:color w:val="392C69"/>
              </w:rPr>
              <w:t xml:space="preserve">от 12.10.2018 </w:t>
            </w:r>
            <w:hyperlink r:id="rId16" w:history="1">
              <w:r>
                <w:rPr>
                  <w:color w:val="0000FF"/>
                </w:rPr>
                <w:t>N 321</w:t>
              </w:r>
            </w:hyperlink>
            <w:r>
              <w:rPr>
                <w:color w:val="392C69"/>
              </w:rPr>
              <w:t xml:space="preserve">, от 13.03.2019 </w:t>
            </w:r>
            <w:hyperlink r:id="rId17" w:history="1">
              <w:r>
                <w:rPr>
                  <w:color w:val="0000FF"/>
                </w:rPr>
                <w:t>N 75</w:t>
              </w:r>
            </w:hyperlink>
            <w:r>
              <w:rPr>
                <w:color w:val="392C69"/>
              </w:rPr>
              <w:t xml:space="preserve">, от 22.05.2019 </w:t>
            </w:r>
            <w:hyperlink r:id="rId18" w:history="1">
              <w:r>
                <w:rPr>
                  <w:color w:val="0000FF"/>
                </w:rPr>
                <w:t>N 150</w:t>
              </w:r>
            </w:hyperlink>
            <w:r>
              <w:rPr>
                <w:color w:val="392C69"/>
              </w:rPr>
              <w:t>,</w:t>
            </w:r>
          </w:p>
          <w:p w14:paraId="4229A33B" w14:textId="77777777" w:rsidR="007C2C39" w:rsidRDefault="007C2C39">
            <w:pPr>
              <w:pStyle w:val="ConsPlusNormal"/>
              <w:jc w:val="center"/>
            </w:pPr>
            <w:r>
              <w:rPr>
                <w:color w:val="392C69"/>
              </w:rPr>
              <w:t xml:space="preserve">от 21.08.2019 </w:t>
            </w:r>
            <w:hyperlink r:id="rId19" w:history="1">
              <w:r>
                <w:rPr>
                  <w:color w:val="0000FF"/>
                </w:rPr>
                <w:t>N 231</w:t>
              </w:r>
            </w:hyperlink>
            <w:r>
              <w:rPr>
                <w:color w:val="392C69"/>
              </w:rPr>
              <w:t xml:space="preserve">, от 04.12.2019 </w:t>
            </w:r>
            <w:hyperlink r:id="rId20" w:history="1">
              <w:r>
                <w:rPr>
                  <w:color w:val="0000FF"/>
                </w:rPr>
                <w:t>N 338</w:t>
              </w:r>
            </w:hyperlink>
            <w:r>
              <w:rPr>
                <w:color w:val="392C69"/>
              </w:rPr>
              <w:t xml:space="preserve">, от 27.12.2019 </w:t>
            </w:r>
            <w:hyperlink r:id="rId21" w:history="1">
              <w:r>
                <w:rPr>
                  <w:color w:val="0000FF"/>
                </w:rPr>
                <w:t>N 393</w:t>
              </w:r>
            </w:hyperlink>
            <w:r>
              <w:rPr>
                <w:color w:val="392C69"/>
              </w:rPr>
              <w:t>,</w:t>
            </w:r>
          </w:p>
          <w:p w14:paraId="5267F90E" w14:textId="77777777" w:rsidR="007C2C39" w:rsidRDefault="007C2C39">
            <w:pPr>
              <w:pStyle w:val="ConsPlusNormal"/>
              <w:jc w:val="center"/>
            </w:pPr>
            <w:r>
              <w:rPr>
                <w:color w:val="392C69"/>
              </w:rPr>
              <w:t xml:space="preserve">от 21.02.2020 </w:t>
            </w:r>
            <w:hyperlink r:id="rId22" w:history="1">
              <w:r>
                <w:rPr>
                  <w:color w:val="0000FF"/>
                </w:rPr>
                <w:t>N 46</w:t>
              </w:r>
            </w:hyperlink>
            <w:r>
              <w:rPr>
                <w:color w:val="392C69"/>
              </w:rPr>
              <w:t xml:space="preserve">, от 29.12.2020 </w:t>
            </w:r>
            <w:hyperlink r:id="rId23" w:history="1">
              <w:r>
                <w:rPr>
                  <w:color w:val="0000FF"/>
                </w:rPr>
                <w:t>N 443</w:t>
              </w:r>
            </w:hyperlink>
            <w:r>
              <w:rPr>
                <w:color w:val="392C69"/>
              </w:rPr>
              <w:t xml:space="preserve">, от 15.03.2021 </w:t>
            </w:r>
            <w:hyperlink r:id="rId24" w:history="1">
              <w:r>
                <w:rPr>
                  <w:color w:val="0000FF"/>
                </w:rPr>
                <w:t>N 61</w:t>
              </w:r>
            </w:hyperlink>
            <w:r>
              <w:rPr>
                <w:color w:val="392C69"/>
              </w:rPr>
              <w:t>,</w:t>
            </w:r>
          </w:p>
          <w:p w14:paraId="79CA7A21" w14:textId="77777777" w:rsidR="007C2C39" w:rsidRDefault="007C2C39">
            <w:pPr>
              <w:pStyle w:val="ConsPlusNormal"/>
              <w:jc w:val="center"/>
            </w:pPr>
            <w:r>
              <w:rPr>
                <w:color w:val="392C69"/>
              </w:rPr>
              <w:t xml:space="preserve">от 30.04.2021 </w:t>
            </w:r>
            <w:hyperlink r:id="rId25" w:history="1">
              <w:r>
                <w:rPr>
                  <w:color w:val="0000FF"/>
                </w:rPr>
                <w:t>N 111</w:t>
              </w:r>
            </w:hyperlink>
            <w:r>
              <w:rPr>
                <w:color w:val="392C69"/>
              </w:rPr>
              <w:t xml:space="preserve">, от 18.06.2021 </w:t>
            </w:r>
            <w:hyperlink r:id="rId26" w:history="1">
              <w:r>
                <w:rPr>
                  <w:color w:val="0000FF"/>
                </w:rPr>
                <w:t>N 171</w:t>
              </w:r>
            </w:hyperlink>
            <w:r>
              <w:rPr>
                <w:color w:val="392C69"/>
              </w:rPr>
              <w:t>)</w:t>
            </w:r>
          </w:p>
        </w:tc>
      </w:tr>
    </w:tbl>
    <w:p w14:paraId="3C23A276" w14:textId="77777777" w:rsidR="007C2C39" w:rsidRDefault="007C2C39">
      <w:pPr>
        <w:pStyle w:val="ConsPlusNormal"/>
        <w:jc w:val="both"/>
      </w:pPr>
    </w:p>
    <w:p w14:paraId="3E1C6C5F" w14:textId="77777777" w:rsidR="007C2C39" w:rsidRDefault="007C2C39">
      <w:pPr>
        <w:pStyle w:val="ConsPlusTitle"/>
        <w:jc w:val="center"/>
        <w:outlineLvl w:val="1"/>
      </w:pPr>
      <w:r>
        <w:lastRenderedPageBreak/>
        <w:t>I. Паспорт</w:t>
      </w:r>
    </w:p>
    <w:p w14:paraId="63765ABE" w14:textId="77777777" w:rsidR="007C2C39" w:rsidRDefault="007C2C39">
      <w:pPr>
        <w:pStyle w:val="ConsPlusTitle"/>
        <w:jc w:val="center"/>
      </w:pPr>
      <w:r>
        <w:t>государственной программы Республики Алтай</w:t>
      </w:r>
    </w:p>
    <w:p w14:paraId="4E8409E2"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7C2C39" w14:paraId="3DADF981" w14:textId="77777777">
        <w:tc>
          <w:tcPr>
            <w:tcW w:w="4252" w:type="dxa"/>
          </w:tcPr>
          <w:p w14:paraId="3A7BFB4B" w14:textId="77777777" w:rsidR="007C2C39" w:rsidRDefault="007C2C39">
            <w:pPr>
              <w:pStyle w:val="ConsPlusNormal"/>
              <w:jc w:val="both"/>
            </w:pPr>
            <w:r>
              <w:t>Наименование государственной программы (далее также - программа)</w:t>
            </w:r>
          </w:p>
        </w:tc>
        <w:tc>
          <w:tcPr>
            <w:tcW w:w="4762" w:type="dxa"/>
          </w:tcPr>
          <w:p w14:paraId="41643E11" w14:textId="77777777" w:rsidR="007C2C39" w:rsidRDefault="007C2C39">
            <w:pPr>
              <w:pStyle w:val="ConsPlusNormal"/>
              <w:jc w:val="both"/>
            </w:pPr>
            <w:r>
              <w:t>Реализация государственной национальной политики</w:t>
            </w:r>
          </w:p>
        </w:tc>
      </w:tr>
      <w:tr w:rsidR="007C2C39" w14:paraId="73EA5C2C" w14:textId="77777777">
        <w:tc>
          <w:tcPr>
            <w:tcW w:w="4252" w:type="dxa"/>
          </w:tcPr>
          <w:p w14:paraId="56498FD8" w14:textId="77777777" w:rsidR="007C2C39" w:rsidRDefault="007C2C39">
            <w:pPr>
              <w:pStyle w:val="ConsPlusNormal"/>
              <w:jc w:val="both"/>
            </w:pPr>
            <w:r>
              <w:t>Администратор программы</w:t>
            </w:r>
          </w:p>
        </w:tc>
        <w:tc>
          <w:tcPr>
            <w:tcW w:w="4762" w:type="dxa"/>
          </w:tcPr>
          <w:p w14:paraId="5F204455" w14:textId="77777777" w:rsidR="007C2C39" w:rsidRDefault="007C2C39">
            <w:pPr>
              <w:pStyle w:val="ConsPlusNormal"/>
              <w:jc w:val="both"/>
            </w:pPr>
            <w:r>
              <w:t>Комитет по национальной политике и связям с общественностью Республики Алтай</w:t>
            </w:r>
          </w:p>
        </w:tc>
      </w:tr>
      <w:tr w:rsidR="007C2C39" w14:paraId="5A40504F" w14:textId="77777777">
        <w:tblPrEx>
          <w:tblBorders>
            <w:insideH w:val="nil"/>
          </w:tblBorders>
        </w:tblPrEx>
        <w:tc>
          <w:tcPr>
            <w:tcW w:w="4252" w:type="dxa"/>
            <w:tcBorders>
              <w:bottom w:val="nil"/>
            </w:tcBorders>
          </w:tcPr>
          <w:p w14:paraId="00DF0863" w14:textId="77777777" w:rsidR="007C2C39" w:rsidRDefault="007C2C39">
            <w:pPr>
              <w:pStyle w:val="ConsPlusNormal"/>
              <w:jc w:val="both"/>
            </w:pPr>
            <w:r>
              <w:t>Соисполнители программы</w:t>
            </w:r>
          </w:p>
        </w:tc>
        <w:tc>
          <w:tcPr>
            <w:tcW w:w="4762" w:type="dxa"/>
            <w:tcBorders>
              <w:bottom w:val="nil"/>
            </w:tcBorders>
          </w:tcPr>
          <w:p w14:paraId="07516FF2" w14:textId="77777777" w:rsidR="007C2C39" w:rsidRDefault="007C2C39">
            <w:pPr>
              <w:pStyle w:val="ConsPlusNormal"/>
              <w:jc w:val="both"/>
            </w:pPr>
            <w:r>
              <w:t>Правительство Республики Алтай, Министерство образования и науки Республики Алтай, Министерство культуры Республики Алтай, Министерство здравоохранения Республики Алтай, Министерство сельского хозяйства Республики Алтай, Министерство природных ресурсов, экологии и туризма Республики Алтай, Комитет по физической культуре и спорту Республики Алтай</w:t>
            </w:r>
          </w:p>
        </w:tc>
      </w:tr>
      <w:tr w:rsidR="007C2C39" w14:paraId="274AB2F1" w14:textId="77777777">
        <w:tblPrEx>
          <w:tblBorders>
            <w:insideH w:val="nil"/>
          </w:tblBorders>
        </w:tblPrEx>
        <w:tc>
          <w:tcPr>
            <w:tcW w:w="9014" w:type="dxa"/>
            <w:gridSpan w:val="2"/>
            <w:tcBorders>
              <w:top w:val="nil"/>
            </w:tcBorders>
          </w:tcPr>
          <w:p w14:paraId="7055D148" w14:textId="77777777" w:rsidR="007C2C39" w:rsidRDefault="007C2C39">
            <w:pPr>
              <w:pStyle w:val="ConsPlusNormal"/>
              <w:jc w:val="both"/>
            </w:pPr>
            <w:r>
              <w:t xml:space="preserve">(в ред. </w:t>
            </w:r>
            <w:hyperlink r:id="rId27" w:history="1">
              <w:r>
                <w:rPr>
                  <w:color w:val="0000FF"/>
                </w:rPr>
                <w:t>Постановления</w:t>
              </w:r>
            </w:hyperlink>
            <w:r>
              <w:t xml:space="preserve"> Правительства Республики Алтай от 29.12.2020 N 443)</w:t>
            </w:r>
          </w:p>
        </w:tc>
      </w:tr>
      <w:tr w:rsidR="007C2C39" w14:paraId="28203496" w14:textId="77777777">
        <w:tc>
          <w:tcPr>
            <w:tcW w:w="4252" w:type="dxa"/>
          </w:tcPr>
          <w:p w14:paraId="77BF7DB9" w14:textId="77777777" w:rsidR="007C2C39" w:rsidRDefault="007C2C39">
            <w:pPr>
              <w:pStyle w:val="ConsPlusNormal"/>
              <w:jc w:val="both"/>
            </w:pPr>
            <w:r>
              <w:t>Сроки реализации программы</w:t>
            </w:r>
          </w:p>
        </w:tc>
        <w:tc>
          <w:tcPr>
            <w:tcW w:w="4762" w:type="dxa"/>
          </w:tcPr>
          <w:p w14:paraId="08470890" w14:textId="77777777" w:rsidR="007C2C39" w:rsidRDefault="007C2C39">
            <w:pPr>
              <w:pStyle w:val="ConsPlusNormal"/>
              <w:jc w:val="both"/>
            </w:pPr>
            <w:r>
              <w:t>2019 - 2024 годы</w:t>
            </w:r>
          </w:p>
        </w:tc>
      </w:tr>
      <w:tr w:rsidR="007C2C39" w14:paraId="72B60798" w14:textId="77777777">
        <w:tc>
          <w:tcPr>
            <w:tcW w:w="4252" w:type="dxa"/>
          </w:tcPr>
          <w:p w14:paraId="768E21C6" w14:textId="77777777" w:rsidR="007C2C39" w:rsidRDefault="007C2C39">
            <w:pPr>
              <w:pStyle w:val="ConsPlusNormal"/>
              <w:jc w:val="both"/>
            </w:pPr>
            <w:r>
              <w:t>Стратегическая задача, на реализацию которой направлена программа</w:t>
            </w:r>
          </w:p>
        </w:tc>
        <w:tc>
          <w:tcPr>
            <w:tcW w:w="4762" w:type="dxa"/>
          </w:tcPr>
          <w:p w14:paraId="45B2AD7A" w14:textId="77777777" w:rsidR="007C2C39" w:rsidRDefault="007C2C39">
            <w:pPr>
              <w:pStyle w:val="ConsPlusNormal"/>
              <w:jc w:val="both"/>
            </w:pPr>
            <w:r>
              <w:t>Совершенствование государственных механизмов управления экономикой, экологией и социальной сферой Республики Алтай</w:t>
            </w:r>
          </w:p>
        </w:tc>
      </w:tr>
      <w:tr w:rsidR="007C2C39" w14:paraId="523A2D0F" w14:textId="77777777">
        <w:tc>
          <w:tcPr>
            <w:tcW w:w="4252" w:type="dxa"/>
          </w:tcPr>
          <w:p w14:paraId="4C4E5019" w14:textId="77777777" w:rsidR="007C2C39" w:rsidRDefault="007C2C39">
            <w:pPr>
              <w:pStyle w:val="ConsPlusNormal"/>
              <w:jc w:val="both"/>
            </w:pPr>
            <w:r>
              <w:t>Цель программы</w:t>
            </w:r>
          </w:p>
        </w:tc>
        <w:tc>
          <w:tcPr>
            <w:tcW w:w="4762" w:type="dxa"/>
          </w:tcPr>
          <w:p w14:paraId="7363AEEA" w14:textId="77777777" w:rsidR="007C2C39" w:rsidRDefault="007C2C39">
            <w:pPr>
              <w:pStyle w:val="ConsPlusNormal"/>
              <w:jc w:val="both"/>
            </w:pPr>
            <w:r>
              <w:t>Создание условий для укрепления общероссийского гражданского самосознания и духовной общности многонационального народа Российской Федерации (российской нации), гармонизации национальных и межнациональных (межэтнических) отношений, сохранения и развития этнокультурного многообразия народов России в Республике Алтай</w:t>
            </w:r>
          </w:p>
        </w:tc>
      </w:tr>
      <w:tr w:rsidR="007C2C39" w14:paraId="777C70FA" w14:textId="77777777">
        <w:tblPrEx>
          <w:tblBorders>
            <w:insideH w:val="nil"/>
          </w:tblBorders>
        </w:tblPrEx>
        <w:tc>
          <w:tcPr>
            <w:tcW w:w="4252" w:type="dxa"/>
            <w:tcBorders>
              <w:bottom w:val="nil"/>
            </w:tcBorders>
          </w:tcPr>
          <w:p w14:paraId="1CDF8193" w14:textId="77777777" w:rsidR="007C2C39" w:rsidRDefault="007C2C39">
            <w:pPr>
              <w:pStyle w:val="ConsPlusNormal"/>
              <w:jc w:val="both"/>
            </w:pPr>
            <w:r>
              <w:t>Задачи программы</w:t>
            </w:r>
          </w:p>
        </w:tc>
        <w:tc>
          <w:tcPr>
            <w:tcW w:w="4762" w:type="dxa"/>
            <w:tcBorders>
              <w:bottom w:val="nil"/>
            </w:tcBorders>
          </w:tcPr>
          <w:p w14:paraId="457AB82C" w14:textId="77777777" w:rsidR="007C2C39" w:rsidRDefault="007C2C39">
            <w:pPr>
              <w:pStyle w:val="ConsPlusNormal"/>
              <w:jc w:val="both"/>
            </w:pPr>
            <w:r>
              <w:t>Упрочнение общероссийского единства, сохранение этнокультурного многообразия народов России, проживающих на территории Республики Алтай;</w:t>
            </w:r>
          </w:p>
          <w:p w14:paraId="0FF84CAD" w14:textId="77777777" w:rsidR="007C2C39" w:rsidRDefault="007C2C39">
            <w:pPr>
              <w:pStyle w:val="ConsPlusNormal"/>
              <w:jc w:val="both"/>
            </w:pPr>
            <w:r>
              <w:t>обеспечение поддержки коренных малочисленных народов Республики Алтай, включая сохранение и защиту их исконной среды обитания и традиционного образа жизни;</w:t>
            </w:r>
          </w:p>
          <w:p w14:paraId="43A23069" w14:textId="77777777" w:rsidR="007C2C39" w:rsidRDefault="007C2C39">
            <w:pPr>
              <w:pStyle w:val="ConsPlusNormal"/>
              <w:jc w:val="both"/>
            </w:pPr>
            <w:r>
              <w:t>сохранение и развитие государственных языков Республики Алтай;</w:t>
            </w:r>
          </w:p>
          <w:p w14:paraId="40280263" w14:textId="77777777" w:rsidR="007C2C39" w:rsidRDefault="007C2C39">
            <w:pPr>
              <w:pStyle w:val="ConsPlusNormal"/>
              <w:jc w:val="both"/>
            </w:pPr>
            <w:r>
              <w:t>реализация государственной политики в сфере профилактики экстремизма и терроризма путем совершенствования системы профилактических мер антиэкстремистской и антитеррористической направленности;</w:t>
            </w:r>
          </w:p>
          <w:p w14:paraId="59F06C6D" w14:textId="77777777" w:rsidR="007C2C39" w:rsidRDefault="007C2C39">
            <w:pPr>
              <w:pStyle w:val="ConsPlusNormal"/>
              <w:jc w:val="both"/>
            </w:pPr>
            <w:r>
              <w:t xml:space="preserve">обеспечение оптимальных условий для реализации государственной программы </w:t>
            </w:r>
            <w:r>
              <w:lastRenderedPageBreak/>
              <w:t>Республики Алтай</w:t>
            </w:r>
          </w:p>
        </w:tc>
      </w:tr>
      <w:tr w:rsidR="007C2C39" w14:paraId="3AC133B9" w14:textId="77777777">
        <w:tblPrEx>
          <w:tblBorders>
            <w:insideH w:val="nil"/>
          </w:tblBorders>
        </w:tblPrEx>
        <w:tc>
          <w:tcPr>
            <w:tcW w:w="9014" w:type="dxa"/>
            <w:gridSpan w:val="2"/>
            <w:tcBorders>
              <w:top w:val="nil"/>
            </w:tcBorders>
          </w:tcPr>
          <w:p w14:paraId="7C072FC9" w14:textId="77777777" w:rsidR="007C2C39" w:rsidRDefault="007C2C39">
            <w:pPr>
              <w:pStyle w:val="ConsPlusNormal"/>
              <w:jc w:val="both"/>
            </w:pPr>
            <w:r>
              <w:lastRenderedPageBreak/>
              <w:t xml:space="preserve">(в ред. </w:t>
            </w:r>
            <w:hyperlink r:id="rId28" w:history="1">
              <w:r>
                <w:rPr>
                  <w:color w:val="0000FF"/>
                </w:rPr>
                <w:t>Постановления</w:t>
              </w:r>
            </w:hyperlink>
            <w:r>
              <w:t xml:space="preserve"> Правительства Республики Алтай от 30.04.2021 N 111)</w:t>
            </w:r>
          </w:p>
        </w:tc>
      </w:tr>
      <w:tr w:rsidR="007C2C39" w14:paraId="601725D9" w14:textId="77777777">
        <w:tblPrEx>
          <w:tblBorders>
            <w:insideH w:val="nil"/>
          </w:tblBorders>
        </w:tblPrEx>
        <w:tc>
          <w:tcPr>
            <w:tcW w:w="4252" w:type="dxa"/>
            <w:tcBorders>
              <w:bottom w:val="nil"/>
            </w:tcBorders>
          </w:tcPr>
          <w:p w14:paraId="20EA03DF" w14:textId="77777777" w:rsidR="007C2C39" w:rsidRDefault="007C2C39">
            <w:pPr>
              <w:pStyle w:val="ConsPlusNormal"/>
              <w:jc w:val="both"/>
            </w:pPr>
            <w:r>
              <w:t>Подпрограммы программы</w:t>
            </w:r>
          </w:p>
        </w:tc>
        <w:tc>
          <w:tcPr>
            <w:tcW w:w="4762" w:type="dxa"/>
            <w:tcBorders>
              <w:bottom w:val="nil"/>
            </w:tcBorders>
          </w:tcPr>
          <w:p w14:paraId="4CA33650" w14:textId="77777777" w:rsidR="007C2C39" w:rsidRDefault="007C2C39">
            <w:pPr>
              <w:pStyle w:val="ConsPlusNormal"/>
              <w:jc w:val="both"/>
            </w:pPr>
            <w:r>
              <w:t>Общероссийская гражданская идентичность и этнокультурное развитие народов России, проживающих на территории Республики Алтай;</w:t>
            </w:r>
          </w:p>
          <w:p w14:paraId="2C676CA9" w14:textId="77777777" w:rsidR="007C2C39" w:rsidRDefault="007C2C39">
            <w:pPr>
              <w:pStyle w:val="ConsPlusNormal"/>
              <w:jc w:val="both"/>
            </w:pPr>
            <w:r>
              <w:t>коренные малочисленные народы Республики Алтай;</w:t>
            </w:r>
          </w:p>
          <w:p w14:paraId="16C061D2" w14:textId="77777777" w:rsidR="007C2C39" w:rsidRDefault="007C2C39">
            <w:pPr>
              <w:pStyle w:val="ConsPlusNormal"/>
              <w:jc w:val="both"/>
            </w:pPr>
            <w:r>
              <w:t>сохранение и развитие государственных языков Республики Алтай;</w:t>
            </w:r>
          </w:p>
          <w:p w14:paraId="6D756145" w14:textId="77777777" w:rsidR="007C2C39" w:rsidRDefault="007C2C39">
            <w:pPr>
              <w:pStyle w:val="ConsPlusNormal"/>
              <w:jc w:val="both"/>
            </w:pPr>
            <w:r>
              <w:t>профилактика экстремизма и терроризма на территории Республики Алтай;</w:t>
            </w:r>
          </w:p>
          <w:p w14:paraId="4B2185CF" w14:textId="77777777" w:rsidR="007C2C39" w:rsidRDefault="007C2C39">
            <w:pPr>
              <w:pStyle w:val="ConsPlusNormal"/>
              <w:jc w:val="both"/>
            </w:pPr>
            <w:r>
              <w:t>обеспечение условий для реализации государственной программы Республики Алтай "Реализация государственной национальной политики"</w:t>
            </w:r>
          </w:p>
        </w:tc>
      </w:tr>
      <w:tr w:rsidR="007C2C39" w14:paraId="5A8E6598" w14:textId="77777777">
        <w:tblPrEx>
          <w:tblBorders>
            <w:insideH w:val="nil"/>
          </w:tblBorders>
        </w:tblPrEx>
        <w:tc>
          <w:tcPr>
            <w:tcW w:w="9014" w:type="dxa"/>
            <w:gridSpan w:val="2"/>
            <w:tcBorders>
              <w:top w:val="nil"/>
            </w:tcBorders>
          </w:tcPr>
          <w:p w14:paraId="7313D2E4" w14:textId="77777777" w:rsidR="007C2C39" w:rsidRDefault="007C2C39">
            <w:pPr>
              <w:pStyle w:val="ConsPlusNormal"/>
              <w:jc w:val="both"/>
            </w:pPr>
            <w:r>
              <w:t xml:space="preserve">(в ред. </w:t>
            </w:r>
            <w:hyperlink r:id="rId29" w:history="1">
              <w:r>
                <w:rPr>
                  <w:color w:val="0000FF"/>
                </w:rPr>
                <w:t>Постановления</w:t>
              </w:r>
            </w:hyperlink>
            <w:r>
              <w:t xml:space="preserve"> Правительства Республики Алтай от 30.04.2021 N 111)</w:t>
            </w:r>
          </w:p>
        </w:tc>
      </w:tr>
      <w:tr w:rsidR="007C2C39" w14:paraId="28F72E0F" w14:textId="77777777">
        <w:tblPrEx>
          <w:tblBorders>
            <w:insideH w:val="nil"/>
          </w:tblBorders>
        </w:tblPrEx>
        <w:tc>
          <w:tcPr>
            <w:tcW w:w="4252" w:type="dxa"/>
            <w:tcBorders>
              <w:bottom w:val="nil"/>
            </w:tcBorders>
          </w:tcPr>
          <w:p w14:paraId="23DC604C" w14:textId="77777777" w:rsidR="007C2C39" w:rsidRDefault="007C2C39">
            <w:pPr>
              <w:pStyle w:val="ConsPlusNormal"/>
              <w:jc w:val="both"/>
            </w:pPr>
            <w:r>
              <w:t>Целевые показатели программы</w:t>
            </w:r>
          </w:p>
        </w:tc>
        <w:tc>
          <w:tcPr>
            <w:tcW w:w="4762" w:type="dxa"/>
            <w:tcBorders>
              <w:bottom w:val="nil"/>
            </w:tcBorders>
          </w:tcPr>
          <w:p w14:paraId="5867028C" w14:textId="77777777" w:rsidR="007C2C39" w:rsidRDefault="007C2C39">
            <w:pPr>
              <w:pStyle w:val="ConsPlusNormal"/>
              <w:jc w:val="both"/>
            </w:pPr>
            <w:r>
              <w:t>Доля граждан, положительно оценивающих состояние межнациональных отношений, в общей численности граждан Российской Федерации в Республике Алтай;</w:t>
            </w:r>
          </w:p>
          <w:p w14:paraId="02D9A4E2" w14:textId="77777777" w:rsidR="007C2C39" w:rsidRDefault="007C2C39">
            <w:pPr>
              <w:pStyle w:val="ConsPlusNormal"/>
              <w:jc w:val="both"/>
            </w:pPr>
            <w: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w:t>
            </w:r>
          </w:p>
          <w:p w14:paraId="7297146A" w14:textId="77777777" w:rsidR="007C2C39" w:rsidRDefault="007C2C39">
            <w:pPr>
              <w:pStyle w:val="ConsPlusNormal"/>
              <w:jc w:val="both"/>
            </w:pPr>
            <w:r>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tc>
      </w:tr>
      <w:tr w:rsidR="007C2C39" w14:paraId="21A7515B" w14:textId="77777777">
        <w:tblPrEx>
          <w:tblBorders>
            <w:insideH w:val="nil"/>
          </w:tblBorders>
        </w:tblPrEx>
        <w:tc>
          <w:tcPr>
            <w:tcW w:w="9014" w:type="dxa"/>
            <w:gridSpan w:val="2"/>
            <w:tcBorders>
              <w:top w:val="nil"/>
            </w:tcBorders>
          </w:tcPr>
          <w:p w14:paraId="2DAEB01F" w14:textId="77777777" w:rsidR="007C2C39" w:rsidRDefault="007C2C39">
            <w:pPr>
              <w:pStyle w:val="ConsPlusNormal"/>
              <w:jc w:val="both"/>
            </w:pPr>
            <w:r>
              <w:t xml:space="preserve">(в ред. </w:t>
            </w:r>
            <w:hyperlink r:id="rId30" w:history="1">
              <w:r>
                <w:rPr>
                  <w:color w:val="0000FF"/>
                </w:rPr>
                <w:t>Постановления</w:t>
              </w:r>
            </w:hyperlink>
            <w:r>
              <w:t xml:space="preserve"> Правительства Республики Алтай от 13.03.2019 N 75)</w:t>
            </w:r>
          </w:p>
        </w:tc>
      </w:tr>
      <w:tr w:rsidR="007C2C39" w14:paraId="6BE5D9A6" w14:textId="77777777">
        <w:tblPrEx>
          <w:tblBorders>
            <w:insideH w:val="nil"/>
          </w:tblBorders>
        </w:tblPrEx>
        <w:tc>
          <w:tcPr>
            <w:tcW w:w="4252" w:type="dxa"/>
            <w:tcBorders>
              <w:bottom w:val="nil"/>
            </w:tcBorders>
          </w:tcPr>
          <w:p w14:paraId="2AE8DD76" w14:textId="77777777" w:rsidR="007C2C39" w:rsidRDefault="007C2C39">
            <w:pPr>
              <w:pStyle w:val="ConsPlusNormal"/>
              <w:jc w:val="both"/>
            </w:pPr>
            <w:r>
              <w:t>Ресурсное обеспечение программы</w:t>
            </w:r>
          </w:p>
        </w:tc>
        <w:tc>
          <w:tcPr>
            <w:tcW w:w="4762" w:type="dxa"/>
            <w:tcBorders>
              <w:bottom w:val="nil"/>
            </w:tcBorders>
          </w:tcPr>
          <w:p w14:paraId="4284C3B2" w14:textId="77777777" w:rsidR="007C2C39" w:rsidRDefault="007C2C39">
            <w:pPr>
              <w:pStyle w:val="ConsPlusNormal"/>
              <w:jc w:val="both"/>
            </w:pPr>
            <w:r>
              <w:t>Объемы бюджетных ассигнований в целом на реализацию программы составят 264874,0 тыс. рублей, в том числе:</w:t>
            </w:r>
          </w:p>
          <w:p w14:paraId="7A54569B" w14:textId="77777777" w:rsidR="007C2C39" w:rsidRDefault="007C2C39">
            <w:pPr>
              <w:pStyle w:val="ConsPlusNormal"/>
              <w:jc w:val="both"/>
            </w:pPr>
            <w:r>
              <w:t>а) за счет средств республиканского бюджета Республики Алтай составят 180811,3 тыс. рублей, в том числе по годам:</w:t>
            </w:r>
          </w:p>
          <w:p w14:paraId="108B7B70" w14:textId="77777777" w:rsidR="007C2C39" w:rsidRDefault="007C2C39">
            <w:pPr>
              <w:pStyle w:val="ConsPlusNormal"/>
              <w:jc w:val="both"/>
            </w:pPr>
            <w:r>
              <w:t>2019 год - 49232,4 тыс. рублей;</w:t>
            </w:r>
          </w:p>
          <w:p w14:paraId="520B265E" w14:textId="77777777" w:rsidR="007C2C39" w:rsidRDefault="007C2C39">
            <w:pPr>
              <w:pStyle w:val="ConsPlusNormal"/>
              <w:jc w:val="both"/>
            </w:pPr>
            <w:r>
              <w:t>2020 год - 29346,5 тыс. рублей;</w:t>
            </w:r>
          </w:p>
          <w:p w14:paraId="10CBC436" w14:textId="77777777" w:rsidR="007C2C39" w:rsidRDefault="007C2C39">
            <w:pPr>
              <w:pStyle w:val="ConsPlusNormal"/>
              <w:jc w:val="both"/>
            </w:pPr>
            <w:r>
              <w:t>2021 год - 31742,2 тыс. рублей;</w:t>
            </w:r>
          </w:p>
          <w:p w14:paraId="7432F9D8" w14:textId="77777777" w:rsidR="007C2C39" w:rsidRDefault="007C2C39">
            <w:pPr>
              <w:pStyle w:val="ConsPlusNormal"/>
              <w:jc w:val="both"/>
            </w:pPr>
            <w:r>
              <w:t>2022 год - 23412,8 тыс. рублей;</w:t>
            </w:r>
          </w:p>
          <w:p w14:paraId="62A7D671" w14:textId="77777777" w:rsidR="007C2C39" w:rsidRDefault="007C2C39">
            <w:pPr>
              <w:pStyle w:val="ConsPlusNormal"/>
              <w:jc w:val="both"/>
            </w:pPr>
            <w:r>
              <w:t>2023 год - 23538,7 тыс. рублей;</w:t>
            </w:r>
          </w:p>
          <w:p w14:paraId="5BDA9A5F" w14:textId="77777777" w:rsidR="007C2C39" w:rsidRDefault="007C2C39">
            <w:pPr>
              <w:pStyle w:val="ConsPlusNormal"/>
              <w:jc w:val="both"/>
            </w:pPr>
            <w:r>
              <w:t>2024 год - 23538,7 тыс. рублей;</w:t>
            </w:r>
          </w:p>
          <w:p w14:paraId="6C6108DF" w14:textId="77777777" w:rsidR="007C2C39" w:rsidRDefault="007C2C39">
            <w:pPr>
              <w:pStyle w:val="ConsPlusNormal"/>
              <w:jc w:val="both"/>
            </w:pPr>
            <w:r>
              <w:t>б) за счет средств федерального бюджета (справочно) составят 67738,3 тыс. рублей, в том числе по годам:</w:t>
            </w:r>
          </w:p>
          <w:p w14:paraId="619E5576" w14:textId="77777777" w:rsidR="007C2C39" w:rsidRDefault="007C2C39">
            <w:pPr>
              <w:pStyle w:val="ConsPlusNormal"/>
              <w:jc w:val="both"/>
            </w:pPr>
            <w:r>
              <w:lastRenderedPageBreak/>
              <w:t>2019 год - 16377,3 тыс. рублей;</w:t>
            </w:r>
          </w:p>
          <w:p w14:paraId="124172DA" w14:textId="77777777" w:rsidR="007C2C39" w:rsidRDefault="007C2C39">
            <w:pPr>
              <w:pStyle w:val="ConsPlusNormal"/>
              <w:jc w:val="both"/>
            </w:pPr>
            <w:r>
              <w:t>2020 год - 14296,6 тыс. рублей;</w:t>
            </w:r>
          </w:p>
          <w:p w14:paraId="73DFC6A5" w14:textId="77777777" w:rsidR="007C2C39" w:rsidRDefault="007C2C39">
            <w:pPr>
              <w:pStyle w:val="ConsPlusNormal"/>
              <w:jc w:val="both"/>
            </w:pPr>
            <w:r>
              <w:t>2021 год - 14185,8 тыс. рублей;</w:t>
            </w:r>
          </w:p>
          <w:p w14:paraId="6AD4A3A5" w14:textId="77777777" w:rsidR="007C2C39" w:rsidRDefault="007C2C39">
            <w:pPr>
              <w:pStyle w:val="ConsPlusNormal"/>
              <w:jc w:val="both"/>
            </w:pPr>
            <w:r>
              <w:t>2022 год - 7664,0 тыс. рублей;</w:t>
            </w:r>
          </w:p>
          <w:p w14:paraId="7A96ECF2" w14:textId="77777777" w:rsidR="007C2C39" w:rsidRDefault="007C2C39">
            <w:pPr>
              <w:pStyle w:val="ConsPlusNormal"/>
              <w:jc w:val="both"/>
            </w:pPr>
            <w:r>
              <w:t>2023 год - 7607,3 тыс. рублей;</w:t>
            </w:r>
          </w:p>
          <w:p w14:paraId="0B0CF16F" w14:textId="77777777" w:rsidR="007C2C39" w:rsidRDefault="007C2C39">
            <w:pPr>
              <w:pStyle w:val="ConsPlusNormal"/>
              <w:jc w:val="both"/>
            </w:pPr>
            <w:r>
              <w:t>2024 год - 7607,3 тыс. рублей;</w:t>
            </w:r>
          </w:p>
          <w:p w14:paraId="0A96E9FF" w14:textId="77777777" w:rsidR="007C2C39" w:rsidRDefault="007C2C39">
            <w:pPr>
              <w:pStyle w:val="ConsPlusNormal"/>
              <w:jc w:val="both"/>
            </w:pPr>
            <w:r>
              <w:t>в) за счет средств местного бюджета (справочно) составят 319,4 тыс. рублей, в том числе по годам:</w:t>
            </w:r>
          </w:p>
          <w:p w14:paraId="5A9B97BA" w14:textId="77777777" w:rsidR="007C2C39" w:rsidRDefault="007C2C39">
            <w:pPr>
              <w:pStyle w:val="ConsPlusNormal"/>
              <w:jc w:val="both"/>
            </w:pPr>
            <w:r>
              <w:t>2019 год - 120,7 тыс. рублей;</w:t>
            </w:r>
          </w:p>
          <w:p w14:paraId="1E18AE56" w14:textId="77777777" w:rsidR="007C2C39" w:rsidRDefault="007C2C39">
            <w:pPr>
              <w:pStyle w:val="ConsPlusNormal"/>
              <w:jc w:val="both"/>
            </w:pPr>
            <w:r>
              <w:t>2020 год - 198,7 тыс. рублей;</w:t>
            </w:r>
          </w:p>
          <w:p w14:paraId="33E4E512" w14:textId="77777777" w:rsidR="007C2C39" w:rsidRDefault="007C2C39">
            <w:pPr>
              <w:pStyle w:val="ConsPlusNormal"/>
              <w:jc w:val="both"/>
            </w:pPr>
            <w:r>
              <w:t>2021 год - 0,0 тыс. рублей;</w:t>
            </w:r>
          </w:p>
          <w:p w14:paraId="6F34B67B" w14:textId="77777777" w:rsidR="007C2C39" w:rsidRDefault="007C2C39">
            <w:pPr>
              <w:pStyle w:val="ConsPlusNormal"/>
              <w:jc w:val="both"/>
            </w:pPr>
            <w:r>
              <w:t>2022 год - 0,0 тыс. рублей;</w:t>
            </w:r>
          </w:p>
          <w:p w14:paraId="54498FCF" w14:textId="77777777" w:rsidR="007C2C39" w:rsidRDefault="007C2C39">
            <w:pPr>
              <w:pStyle w:val="ConsPlusNormal"/>
              <w:jc w:val="both"/>
            </w:pPr>
            <w:r>
              <w:t>2023 год - 0,0 тыс. рублей;</w:t>
            </w:r>
          </w:p>
          <w:p w14:paraId="251ECD3F" w14:textId="77777777" w:rsidR="007C2C39" w:rsidRDefault="007C2C39">
            <w:pPr>
              <w:pStyle w:val="ConsPlusNormal"/>
              <w:jc w:val="both"/>
            </w:pPr>
            <w:r>
              <w:t>2024 год - 0,0 тыс. рублей;</w:t>
            </w:r>
          </w:p>
          <w:p w14:paraId="29B4A395" w14:textId="77777777" w:rsidR="007C2C39" w:rsidRDefault="007C2C39">
            <w:pPr>
              <w:pStyle w:val="ConsPlusNormal"/>
              <w:jc w:val="both"/>
            </w:pPr>
            <w:r>
              <w:t>г) за счет средств иных источников (справочно) составят 16005,0 тыс. рублей, в том числе по годам:</w:t>
            </w:r>
          </w:p>
          <w:p w14:paraId="11F45FBA" w14:textId="77777777" w:rsidR="007C2C39" w:rsidRDefault="007C2C39">
            <w:pPr>
              <w:pStyle w:val="ConsPlusNormal"/>
              <w:jc w:val="both"/>
            </w:pPr>
            <w:r>
              <w:t>2019 год - 3000,0 тыс. рублей;</w:t>
            </w:r>
          </w:p>
          <w:p w14:paraId="670918D1" w14:textId="77777777" w:rsidR="007C2C39" w:rsidRDefault="007C2C39">
            <w:pPr>
              <w:pStyle w:val="ConsPlusNormal"/>
              <w:jc w:val="both"/>
            </w:pPr>
            <w:r>
              <w:t>2020 год - 3005,0 тыс. рублей;</w:t>
            </w:r>
          </w:p>
          <w:p w14:paraId="6309F73F" w14:textId="77777777" w:rsidR="007C2C39" w:rsidRDefault="007C2C39">
            <w:pPr>
              <w:pStyle w:val="ConsPlusNormal"/>
              <w:jc w:val="both"/>
            </w:pPr>
            <w:r>
              <w:t>2021 год - 2500,0 тыс. рублей;</w:t>
            </w:r>
          </w:p>
          <w:p w14:paraId="105F0641" w14:textId="77777777" w:rsidR="007C2C39" w:rsidRDefault="007C2C39">
            <w:pPr>
              <w:pStyle w:val="ConsPlusNormal"/>
              <w:jc w:val="both"/>
            </w:pPr>
            <w:r>
              <w:t>2022 год - 2500,0 тыс. рублей;</w:t>
            </w:r>
          </w:p>
          <w:p w14:paraId="287FA157" w14:textId="77777777" w:rsidR="007C2C39" w:rsidRDefault="007C2C39">
            <w:pPr>
              <w:pStyle w:val="ConsPlusNormal"/>
              <w:jc w:val="both"/>
            </w:pPr>
            <w:r>
              <w:t>2023 год - 2500,0 тыс. рублей;</w:t>
            </w:r>
          </w:p>
          <w:p w14:paraId="435D4326" w14:textId="77777777" w:rsidR="007C2C39" w:rsidRDefault="007C2C39">
            <w:pPr>
              <w:pStyle w:val="ConsPlusNormal"/>
              <w:jc w:val="both"/>
            </w:pPr>
            <w:r>
              <w:t>2024 год - 2500,0 тыс. рублей</w:t>
            </w:r>
          </w:p>
        </w:tc>
      </w:tr>
      <w:tr w:rsidR="007C2C39" w14:paraId="66C0AEB1" w14:textId="77777777">
        <w:tblPrEx>
          <w:tblBorders>
            <w:insideH w:val="nil"/>
          </w:tblBorders>
        </w:tblPrEx>
        <w:tc>
          <w:tcPr>
            <w:tcW w:w="9014" w:type="dxa"/>
            <w:gridSpan w:val="2"/>
            <w:tcBorders>
              <w:top w:val="nil"/>
            </w:tcBorders>
          </w:tcPr>
          <w:p w14:paraId="6BDBB521" w14:textId="77777777" w:rsidR="007C2C39" w:rsidRDefault="007C2C39">
            <w:pPr>
              <w:pStyle w:val="ConsPlusNormal"/>
              <w:jc w:val="both"/>
            </w:pPr>
            <w:r>
              <w:lastRenderedPageBreak/>
              <w:t xml:space="preserve">(в ред. </w:t>
            </w:r>
            <w:hyperlink r:id="rId31" w:history="1">
              <w:r>
                <w:rPr>
                  <w:color w:val="0000FF"/>
                </w:rPr>
                <w:t>Постановления</w:t>
              </w:r>
            </w:hyperlink>
            <w:r>
              <w:t xml:space="preserve"> Правительства Республики Алтай от 15.03.2021 N 61)</w:t>
            </w:r>
          </w:p>
        </w:tc>
      </w:tr>
      <w:tr w:rsidR="007C2C39" w14:paraId="5A3A91AB" w14:textId="77777777">
        <w:tblPrEx>
          <w:tblBorders>
            <w:insideH w:val="nil"/>
          </w:tblBorders>
        </w:tblPrEx>
        <w:tc>
          <w:tcPr>
            <w:tcW w:w="4252" w:type="dxa"/>
            <w:tcBorders>
              <w:bottom w:val="nil"/>
            </w:tcBorders>
          </w:tcPr>
          <w:p w14:paraId="08FAB850" w14:textId="77777777" w:rsidR="007C2C39" w:rsidRDefault="007C2C39">
            <w:pPr>
              <w:pStyle w:val="ConsPlusNormal"/>
              <w:jc w:val="both"/>
            </w:pPr>
            <w:r>
              <w:t>Ожидаемые конечные результаты реализации программы</w:t>
            </w:r>
          </w:p>
        </w:tc>
        <w:tc>
          <w:tcPr>
            <w:tcW w:w="4762" w:type="dxa"/>
            <w:tcBorders>
              <w:bottom w:val="nil"/>
            </w:tcBorders>
          </w:tcPr>
          <w:p w14:paraId="157D79C8" w14:textId="77777777" w:rsidR="007C2C39" w:rsidRDefault="007C2C39">
            <w:pPr>
              <w:pStyle w:val="ConsPlusNormal"/>
              <w:jc w:val="both"/>
            </w:pPr>
            <w:r>
              <w:t>В результате реализации мероприятий программы к концу 2024 года целевые показатели программы достигнут следующих значений:</w:t>
            </w:r>
          </w:p>
          <w:p w14:paraId="09B5A149" w14:textId="77777777" w:rsidR="007C2C39" w:rsidRDefault="007C2C39">
            <w:pPr>
              <w:pStyle w:val="ConsPlusNormal"/>
              <w:jc w:val="both"/>
            </w:pPr>
            <w:r>
              <w:t>доля граждан, положительно оценивающих состояние межнациональных отношений, в общей численности граждан Российской Федерации в Республике Алтай до 88,6%;</w:t>
            </w:r>
          </w:p>
          <w:p w14:paraId="17F926C4" w14:textId="77777777" w:rsidR="007C2C39" w:rsidRDefault="007C2C39">
            <w:pPr>
              <w:pStyle w:val="ConsPlusNormal"/>
              <w:jc w:val="both"/>
            </w:pPr>
            <w: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 до 32,5%;</w:t>
            </w:r>
          </w:p>
          <w:p w14:paraId="4C50FE5A" w14:textId="77777777" w:rsidR="007C2C39" w:rsidRDefault="007C2C39">
            <w:pPr>
              <w:pStyle w:val="ConsPlusNormal"/>
              <w:jc w:val="both"/>
            </w:pPr>
            <w:r>
              <w:t>доля граждан, подтверждающих отсутствие в свой адрес дискриминации по признакам национальности, языка, религии, в общем количестве опрошенных граждан до 89%</w:t>
            </w:r>
          </w:p>
        </w:tc>
      </w:tr>
      <w:tr w:rsidR="007C2C39" w14:paraId="74BF9F4B" w14:textId="77777777">
        <w:tblPrEx>
          <w:tblBorders>
            <w:insideH w:val="nil"/>
          </w:tblBorders>
        </w:tblPrEx>
        <w:tc>
          <w:tcPr>
            <w:tcW w:w="9014" w:type="dxa"/>
            <w:gridSpan w:val="2"/>
            <w:tcBorders>
              <w:top w:val="nil"/>
            </w:tcBorders>
          </w:tcPr>
          <w:p w14:paraId="13F33832" w14:textId="77777777" w:rsidR="007C2C39" w:rsidRDefault="007C2C39">
            <w:pPr>
              <w:pStyle w:val="ConsPlusNormal"/>
              <w:jc w:val="both"/>
            </w:pPr>
            <w:r>
              <w:t xml:space="preserve">(в ред. </w:t>
            </w:r>
            <w:hyperlink r:id="rId32" w:history="1">
              <w:r>
                <w:rPr>
                  <w:color w:val="0000FF"/>
                </w:rPr>
                <w:t>Постановления</w:t>
              </w:r>
            </w:hyperlink>
            <w:r>
              <w:t xml:space="preserve"> Правительства Республики Алтай от 13.03.2019 N 75)</w:t>
            </w:r>
          </w:p>
        </w:tc>
      </w:tr>
    </w:tbl>
    <w:p w14:paraId="764EE4DF" w14:textId="77777777" w:rsidR="007C2C39" w:rsidRDefault="007C2C39">
      <w:pPr>
        <w:pStyle w:val="ConsPlusNormal"/>
        <w:jc w:val="both"/>
      </w:pPr>
    </w:p>
    <w:p w14:paraId="4BAF3D1E" w14:textId="77777777" w:rsidR="007C2C39" w:rsidRDefault="007C2C39">
      <w:pPr>
        <w:pStyle w:val="ConsPlusTitle"/>
        <w:jc w:val="center"/>
        <w:outlineLvl w:val="1"/>
      </w:pPr>
      <w:r>
        <w:t>II. Характеристика сферы реализации государственной</w:t>
      </w:r>
    </w:p>
    <w:p w14:paraId="1CC8765A" w14:textId="77777777" w:rsidR="007C2C39" w:rsidRDefault="007C2C39">
      <w:pPr>
        <w:pStyle w:val="ConsPlusTitle"/>
        <w:jc w:val="center"/>
      </w:pPr>
      <w:r>
        <w:t>программы</w:t>
      </w:r>
    </w:p>
    <w:p w14:paraId="517114FD" w14:textId="77777777" w:rsidR="007C2C39" w:rsidRDefault="007C2C39">
      <w:pPr>
        <w:pStyle w:val="ConsPlusNormal"/>
        <w:jc w:val="both"/>
      </w:pPr>
    </w:p>
    <w:p w14:paraId="7A3F13E2" w14:textId="77777777" w:rsidR="007C2C39" w:rsidRDefault="007C2C39">
      <w:pPr>
        <w:pStyle w:val="ConsPlusTitle"/>
        <w:jc w:val="center"/>
        <w:outlineLvl w:val="2"/>
      </w:pPr>
      <w:r>
        <w:t>1. Общероссийская гражданская идентичность и этнокультурное</w:t>
      </w:r>
    </w:p>
    <w:p w14:paraId="60EACD78" w14:textId="77777777" w:rsidR="007C2C39" w:rsidRDefault="007C2C39">
      <w:pPr>
        <w:pStyle w:val="ConsPlusTitle"/>
        <w:jc w:val="center"/>
      </w:pPr>
      <w:r>
        <w:t>развитие народов России, проживающих на территории</w:t>
      </w:r>
    </w:p>
    <w:p w14:paraId="2AD964EA" w14:textId="77777777" w:rsidR="007C2C39" w:rsidRDefault="007C2C39">
      <w:pPr>
        <w:pStyle w:val="ConsPlusTitle"/>
        <w:jc w:val="center"/>
      </w:pPr>
      <w:r>
        <w:lastRenderedPageBreak/>
        <w:t>Республики Алтай</w:t>
      </w:r>
    </w:p>
    <w:p w14:paraId="71012332" w14:textId="77777777" w:rsidR="007C2C39" w:rsidRDefault="007C2C39">
      <w:pPr>
        <w:pStyle w:val="ConsPlusNormal"/>
        <w:jc w:val="both"/>
      </w:pPr>
    </w:p>
    <w:p w14:paraId="53B02C39" w14:textId="77777777" w:rsidR="007C2C39" w:rsidRDefault="007C2C39">
      <w:pPr>
        <w:pStyle w:val="ConsPlusNormal"/>
        <w:ind w:firstLine="540"/>
        <w:jc w:val="both"/>
      </w:pPr>
      <w:r>
        <w:t>Состояние межнациональных отношений в Республике Алтай характеризуется стабильностью, мирным взаимодействием и сотрудничеством представителей различных этнических групп и конфессий. Межнациональные и межконфессиональные отношения, основанные на взаимоуважении и доверии, закрепились в Республике Алтай в виде прогрессивных тенденций и являются предметом особой заботы органов государственной и муниципальной власти во взаимодействии с общественными этнокультурными объединениями и иными институтами гражданского общества.</w:t>
      </w:r>
    </w:p>
    <w:p w14:paraId="289D78AD" w14:textId="77777777" w:rsidR="007C2C39" w:rsidRDefault="007C2C39">
      <w:pPr>
        <w:pStyle w:val="ConsPlusNormal"/>
        <w:spacing w:before="220"/>
        <w:ind w:firstLine="540"/>
        <w:jc w:val="both"/>
      </w:pPr>
      <w:r>
        <w:t>Особенностью Республики Алтай являются полиэтничность и поликонфессиональность населения, развитие которых характеризуется тесным этнокультурным взаимовлиянием и взаимопроникновением традиций представителей различных народов, проживающих на территории Республики Алтай. Ведущую роль в данном процессе традиционно играют представители русского и алтайского народов, составляющие большинство по отношению к представителям всех остальных народов, проживающих в Республике Алтай. По итогам переписи 2010 года в Республике Алтай из 206,6 тысяч человек 55,7% составляют русские, 33% - алтайцы. Традиции добрососедства, сложившиеся в регионе в течение длительного совместного проживания представителей различных культур и религий, сохраняются и в настоящее время. Это подтверждается результатами социологических исследований, проведенных в 2019 - 2020 годах. По данным исследований, в 2019 году 87,7% из опрошенных оценивают межэтнические отношения в Республике Алтай как стабильные, в 2020 году - 87,8%.</w:t>
      </w:r>
    </w:p>
    <w:p w14:paraId="3C2B42E4" w14:textId="77777777" w:rsidR="007C2C39" w:rsidRDefault="007C2C39">
      <w:pPr>
        <w:pStyle w:val="ConsPlusNormal"/>
        <w:jc w:val="both"/>
      </w:pPr>
      <w:r>
        <w:t xml:space="preserve">(в ред. </w:t>
      </w:r>
      <w:hyperlink r:id="rId33" w:history="1">
        <w:r>
          <w:rPr>
            <w:color w:val="0000FF"/>
          </w:rPr>
          <w:t>Постановления</w:t>
        </w:r>
      </w:hyperlink>
      <w:r>
        <w:t xml:space="preserve"> Правительства Республики Алтай от 15.03.2021 N 61)</w:t>
      </w:r>
    </w:p>
    <w:p w14:paraId="62B1E796" w14:textId="77777777" w:rsidR="007C2C39" w:rsidRDefault="007C2C39">
      <w:pPr>
        <w:pStyle w:val="ConsPlusNormal"/>
        <w:spacing w:before="220"/>
        <w:ind w:firstLine="540"/>
        <w:jc w:val="both"/>
      </w:pPr>
      <w:r>
        <w:t>Многонациональный состав населения Республики Алтай динамично меняется, в городе и районах появляются новые этнические группы. В регионе сформировались общины выходцев из бывших союзных республик (азербайджанцев, армян, узбеков, таджиков, казахов, киргизов, украинцев).</w:t>
      </w:r>
    </w:p>
    <w:p w14:paraId="5E0E5FA0" w14:textId="77777777" w:rsidR="007C2C39" w:rsidRDefault="007C2C39">
      <w:pPr>
        <w:pStyle w:val="ConsPlusNormal"/>
        <w:spacing w:before="220"/>
        <w:ind w:firstLine="540"/>
        <w:jc w:val="both"/>
      </w:pPr>
      <w:r>
        <w:t>В регионе проводится целенаправленная работа:</w:t>
      </w:r>
    </w:p>
    <w:p w14:paraId="687759CF" w14:textId="77777777" w:rsidR="007C2C39" w:rsidRDefault="007C2C39">
      <w:pPr>
        <w:pStyle w:val="ConsPlusNormal"/>
        <w:spacing w:before="220"/>
        <w:ind w:firstLine="540"/>
        <w:jc w:val="both"/>
      </w:pPr>
      <w:r>
        <w:t>по развитию поликультурной модели образования и формированию общероссийской гражданской идентичности;</w:t>
      </w:r>
    </w:p>
    <w:p w14:paraId="45BD4E7D" w14:textId="77777777" w:rsidR="007C2C39" w:rsidRDefault="007C2C39">
      <w:pPr>
        <w:pStyle w:val="ConsPlusNormal"/>
        <w:spacing w:before="220"/>
        <w:ind w:firstLine="540"/>
        <w:jc w:val="both"/>
      </w:pPr>
      <w:r>
        <w:t>воспитанию молодого поколения в духе уважения к культуре, языку, традициям и обычаям представителей народов, проживающих в Республике Алтай;</w:t>
      </w:r>
    </w:p>
    <w:p w14:paraId="0A78E7A8" w14:textId="77777777" w:rsidR="007C2C39" w:rsidRDefault="007C2C39">
      <w:pPr>
        <w:pStyle w:val="ConsPlusNormal"/>
        <w:spacing w:before="220"/>
        <w:ind w:firstLine="540"/>
        <w:jc w:val="both"/>
      </w:pPr>
      <w:r>
        <w:t>повышению роли гуманитарного направления в процессе образования, разработке учебных программ по изучению многовекового опыта взаимодействия народов Российской Федерации;</w:t>
      </w:r>
    </w:p>
    <w:p w14:paraId="5B5BCE21" w14:textId="77777777" w:rsidR="007C2C39" w:rsidRDefault="007C2C39">
      <w:pPr>
        <w:pStyle w:val="ConsPlusNormal"/>
        <w:spacing w:before="220"/>
        <w:ind w:firstLine="540"/>
        <w:jc w:val="both"/>
      </w:pPr>
      <w:r>
        <w:t>созданию правовых и материальных условий для развития в Республике Алтай системы образования и воспитания на национальных языках.</w:t>
      </w:r>
    </w:p>
    <w:p w14:paraId="6BFFA75F" w14:textId="77777777" w:rsidR="007C2C39" w:rsidRDefault="007C2C39">
      <w:pPr>
        <w:pStyle w:val="ConsPlusNormal"/>
        <w:spacing w:before="220"/>
        <w:ind w:firstLine="540"/>
        <w:jc w:val="both"/>
      </w:pPr>
      <w:r>
        <w:t>В то же время недостаточно организовано правовое просвещение иностранных граждан, проживающих на территории Республики Алтай, работа по их социально-культурной адаптации и интеграции в обществе, имеет место низкий уровень межкультурного общения и доверия между принимающим сообществом и иностранными гражданами.</w:t>
      </w:r>
    </w:p>
    <w:p w14:paraId="49C4CA1E" w14:textId="77777777" w:rsidR="007C2C39" w:rsidRDefault="007C2C39">
      <w:pPr>
        <w:pStyle w:val="ConsPlusNormal"/>
        <w:jc w:val="both"/>
      </w:pPr>
      <w:r>
        <w:t xml:space="preserve">(в ред. </w:t>
      </w:r>
      <w:hyperlink r:id="rId34" w:history="1">
        <w:r>
          <w:rPr>
            <w:color w:val="0000FF"/>
          </w:rPr>
          <w:t>Постановления</w:t>
        </w:r>
      </w:hyperlink>
      <w:r>
        <w:t xml:space="preserve"> Правительства Республики Алтай от 29.12.2020 N 443)</w:t>
      </w:r>
    </w:p>
    <w:p w14:paraId="1D8ABC3D" w14:textId="77777777" w:rsidR="007C2C39" w:rsidRDefault="007C2C39">
      <w:pPr>
        <w:pStyle w:val="ConsPlusNormal"/>
        <w:spacing w:before="220"/>
        <w:ind w:firstLine="540"/>
        <w:jc w:val="both"/>
      </w:pPr>
      <w:r>
        <w:t>Важной задачей является повышение квалификации управленческих кадров учреждений образования, культуры, молодежной политики и средств массовой информации в вопросах этнокультурного развития, межнациональных и межконфессиональных отношений.</w:t>
      </w:r>
    </w:p>
    <w:p w14:paraId="6E6433BE" w14:textId="77777777" w:rsidR="007C2C39" w:rsidRDefault="007C2C39">
      <w:pPr>
        <w:pStyle w:val="ConsPlusNormal"/>
        <w:jc w:val="both"/>
      </w:pPr>
      <w:r>
        <w:t xml:space="preserve">(в ред. </w:t>
      </w:r>
      <w:hyperlink r:id="rId35" w:history="1">
        <w:r>
          <w:rPr>
            <w:color w:val="0000FF"/>
          </w:rPr>
          <w:t>Постановления</w:t>
        </w:r>
      </w:hyperlink>
      <w:r>
        <w:t xml:space="preserve"> Правительства Республики Алтай от 29.12.2020 N 443)</w:t>
      </w:r>
    </w:p>
    <w:p w14:paraId="1521FA16" w14:textId="77777777" w:rsidR="007C2C39" w:rsidRDefault="007C2C39">
      <w:pPr>
        <w:pStyle w:val="ConsPlusNormal"/>
        <w:spacing w:before="220"/>
        <w:ind w:firstLine="540"/>
        <w:jc w:val="both"/>
      </w:pPr>
      <w:r>
        <w:t xml:space="preserve">Одной из основных задач является создание оптимальных условий для сохранения и развития языков народов России, использования русского языка как государственного языка Российской </w:t>
      </w:r>
      <w:r>
        <w:lastRenderedPageBreak/>
        <w:t>Федерации, языка межнационального общения и одного из официальных языков международных организаций.</w:t>
      </w:r>
    </w:p>
    <w:p w14:paraId="5383CD6C" w14:textId="77777777" w:rsidR="007C2C39" w:rsidRDefault="007C2C39">
      <w:pPr>
        <w:pStyle w:val="ConsPlusNormal"/>
        <w:jc w:val="both"/>
      </w:pPr>
      <w:r>
        <w:t xml:space="preserve">(в ред. </w:t>
      </w:r>
      <w:hyperlink r:id="rId36" w:history="1">
        <w:r>
          <w:rPr>
            <w:color w:val="0000FF"/>
          </w:rPr>
          <w:t>Постановления</w:t>
        </w:r>
      </w:hyperlink>
      <w:r>
        <w:t xml:space="preserve"> Правительства Республики Алтай от 29.12.2020 N 443)</w:t>
      </w:r>
    </w:p>
    <w:p w14:paraId="026C8141" w14:textId="77777777" w:rsidR="007C2C39" w:rsidRDefault="007C2C39">
      <w:pPr>
        <w:pStyle w:val="ConsPlusNormal"/>
        <w:spacing w:before="220"/>
        <w:ind w:firstLine="540"/>
        <w:jc w:val="both"/>
      </w:pPr>
      <w:r>
        <w:t>Не всегда гармонично формируется этническое и религиозное самосознание. В ряде случаев религиозная составляющая нивелирует исторически сложившуюся этнокультурную специфику народов. Наблюдается проникновение нетрадиционных для региона религиозных течений, приобретающих порой экстремистский характер.</w:t>
      </w:r>
    </w:p>
    <w:p w14:paraId="17A74600" w14:textId="77777777" w:rsidR="007C2C39" w:rsidRDefault="007C2C39">
      <w:pPr>
        <w:pStyle w:val="ConsPlusNormal"/>
        <w:spacing w:before="220"/>
        <w:ind w:firstLine="540"/>
        <w:jc w:val="both"/>
      </w:pPr>
      <w:r>
        <w:t>В настоящее время с учетом реального состояния и перспектив развития национальных отношений перед Республикой Алтай, как и перед Российской Федерацией в целом стоят задачи, решение которых требует современных концептуальных подходов.</w:t>
      </w:r>
    </w:p>
    <w:p w14:paraId="07352800" w14:textId="77777777" w:rsidR="007C2C39" w:rsidRDefault="007C2C39">
      <w:pPr>
        <w:pStyle w:val="ConsPlusNormal"/>
        <w:spacing w:before="220"/>
        <w:ind w:firstLine="540"/>
        <w:jc w:val="both"/>
      </w:pPr>
      <w:r>
        <w:t xml:space="preserve">Выработке этих подходов призвана способствовать реализация в Республике Алтай </w:t>
      </w:r>
      <w:hyperlink r:id="rId37" w:history="1">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государственной </w:t>
      </w:r>
      <w:hyperlink r:id="rId38" w:history="1">
        <w:r>
          <w:rPr>
            <w:color w:val="0000FF"/>
          </w:rPr>
          <w:t>программы</w:t>
        </w:r>
      </w:hyperlink>
      <w: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w:t>
      </w:r>
    </w:p>
    <w:p w14:paraId="1D4C42BF" w14:textId="77777777" w:rsidR="007C2C39" w:rsidRDefault="007C2C39">
      <w:pPr>
        <w:pStyle w:val="ConsPlusNormal"/>
        <w:spacing w:before="220"/>
        <w:ind w:firstLine="540"/>
        <w:jc w:val="both"/>
      </w:pPr>
      <w:r>
        <w:t>Важная роль в определении приоритетов и задач государственной национальной политики в Республике Алтай отводится:</w:t>
      </w:r>
    </w:p>
    <w:p w14:paraId="11A95C73" w14:textId="77777777" w:rsidR="007C2C39" w:rsidRDefault="007C2C39">
      <w:pPr>
        <w:pStyle w:val="ConsPlusNormal"/>
        <w:spacing w:before="220"/>
        <w:ind w:firstLine="540"/>
        <w:jc w:val="both"/>
      </w:pPr>
      <w:r>
        <w:t xml:space="preserve">Совету при Главе Республики Алтай, Председателе Правительства Республики Алтай по межнациональным отношениям (создан </w:t>
      </w:r>
      <w:hyperlink r:id="rId39" w:history="1">
        <w:r>
          <w:rPr>
            <w:color w:val="0000FF"/>
          </w:rPr>
          <w:t>Указом</w:t>
        </w:r>
      </w:hyperlink>
      <w:r>
        <w:t xml:space="preserve"> Главы Республики Алтай, Председателя Правительства Республики Алтай от 17 августа 2012 года N 195-у);</w:t>
      </w:r>
    </w:p>
    <w:p w14:paraId="294C710F" w14:textId="77777777" w:rsidR="007C2C39" w:rsidRDefault="007C2C39">
      <w:pPr>
        <w:pStyle w:val="ConsPlusNormal"/>
        <w:spacing w:before="220"/>
        <w:ind w:firstLine="540"/>
        <w:jc w:val="both"/>
      </w:pPr>
      <w:r>
        <w:t xml:space="preserve">Совету по межрелигиозным отношениям (создан </w:t>
      </w:r>
      <w:hyperlink r:id="rId40" w:history="1">
        <w:r>
          <w:rPr>
            <w:color w:val="0000FF"/>
          </w:rPr>
          <w:t>Указом</w:t>
        </w:r>
      </w:hyperlink>
      <w:r>
        <w:t xml:space="preserve"> Главы Республики Алтай, Председателя Правительства Республики Алтай от 31 декабря 2015 года N 411-у);</w:t>
      </w:r>
    </w:p>
    <w:p w14:paraId="749A18A6" w14:textId="77777777" w:rsidR="007C2C39" w:rsidRDefault="007C2C39">
      <w:pPr>
        <w:pStyle w:val="ConsPlusNormal"/>
        <w:spacing w:before="220"/>
        <w:ind w:firstLine="540"/>
        <w:jc w:val="both"/>
      </w:pPr>
      <w:r>
        <w:t>Комиссии по делам казачества в Республике Алтай (создана распоряжением Правительства Республики Алтай от 12 января 2009 года N 358-р).</w:t>
      </w:r>
    </w:p>
    <w:p w14:paraId="56B08E17" w14:textId="77777777" w:rsidR="007C2C39" w:rsidRDefault="007C2C39">
      <w:pPr>
        <w:pStyle w:val="ConsPlusNormal"/>
        <w:spacing w:before="220"/>
        <w:ind w:firstLine="540"/>
        <w:jc w:val="both"/>
      </w:pPr>
      <w:r>
        <w:t>Распоряжением Правительства Республики Алтай от 6 марта 2019 года N 109-р "Об утверждении Плана мероприятий по реализации в 2019 - 2021 годах Стратегии государственной национальной политики Российской Федерации на период до 2025 года в Республике Алтай" определены приоритетные вопросы в данной области на современном этапе.</w:t>
      </w:r>
    </w:p>
    <w:p w14:paraId="4E47F6E0" w14:textId="77777777" w:rsidR="007C2C39" w:rsidRDefault="007C2C39">
      <w:pPr>
        <w:pStyle w:val="ConsPlusNormal"/>
        <w:jc w:val="both"/>
      </w:pPr>
      <w:r>
        <w:t xml:space="preserve">(в ред. </w:t>
      </w:r>
      <w:hyperlink r:id="rId41" w:history="1">
        <w:r>
          <w:rPr>
            <w:color w:val="0000FF"/>
          </w:rPr>
          <w:t>Постановления</w:t>
        </w:r>
      </w:hyperlink>
      <w:r>
        <w:t xml:space="preserve"> Правительства Республики Алтай от 22.05.2019 N 150)</w:t>
      </w:r>
    </w:p>
    <w:p w14:paraId="39D6C625" w14:textId="77777777" w:rsidR="007C2C39" w:rsidRDefault="007C2C39">
      <w:pPr>
        <w:pStyle w:val="ConsPlusNormal"/>
        <w:spacing w:before="220"/>
        <w:ind w:firstLine="540"/>
        <w:jc w:val="both"/>
      </w:pPr>
      <w:r>
        <w:t xml:space="preserve">Указанные вопросы решаются программно-целевым методом через реализацию государственных программ, в частности, вопросы по содействию укреплению гражданского единства и гармонизации межнациональных отношений, содействию этнокультурному многообразию народов в части поддержки этнических традиций народов, проживающих на территории Республики Алтай, содействию этнокультурному многообразию народов в части сохранения и развития языкового многообразия народов, проживающих на территории Республики Алтай, в 2013 - 2018 годы находят свое отражение в </w:t>
      </w:r>
      <w:hyperlink r:id="rId42" w:history="1">
        <w:r>
          <w:rPr>
            <w:color w:val="0000FF"/>
          </w:rPr>
          <w:t>подпрограмме</w:t>
        </w:r>
      </w:hyperlink>
      <w:r>
        <w:t xml:space="preserve"> "Укрепление единства и этнокультурное развитие народов, проживающих на территории Республики Алтай" государственной программы Республики Алтай "Развитие культуры", утвержденной постановлением Правительства Республики Алтай от 28 сентября 2012 года N 249.</w:t>
      </w:r>
    </w:p>
    <w:p w14:paraId="7F7C39F3" w14:textId="77777777" w:rsidR="007C2C39" w:rsidRDefault="007C2C39">
      <w:pPr>
        <w:pStyle w:val="ConsPlusNormal"/>
        <w:jc w:val="both"/>
      </w:pPr>
    </w:p>
    <w:p w14:paraId="5BC82E8A" w14:textId="77777777" w:rsidR="007C2C39" w:rsidRDefault="007C2C39">
      <w:pPr>
        <w:pStyle w:val="ConsPlusTitle"/>
        <w:jc w:val="center"/>
        <w:outlineLvl w:val="2"/>
      </w:pPr>
      <w:r>
        <w:t>2. Коренные малочисленные народы Республики Алтай</w:t>
      </w:r>
    </w:p>
    <w:p w14:paraId="29AE495D" w14:textId="77777777" w:rsidR="007C2C39" w:rsidRDefault="007C2C39">
      <w:pPr>
        <w:pStyle w:val="ConsPlusNormal"/>
        <w:jc w:val="both"/>
      </w:pPr>
    </w:p>
    <w:p w14:paraId="1E413779" w14:textId="77777777" w:rsidR="007C2C39" w:rsidRDefault="007C2C39">
      <w:pPr>
        <w:pStyle w:val="ConsPlusNormal"/>
        <w:ind w:firstLine="540"/>
        <w:jc w:val="both"/>
      </w:pPr>
      <w:r>
        <w:t xml:space="preserve">Согласно данным Всероссийской переписи населения 2010 года в Республике Алтай проживает 7801 человек, являющимися представителями коренных малочисленных народов (теленгиты, тубалары, челканцы, кумандинцы, шорцы), которые в совокупности составляют 3,8% </w:t>
      </w:r>
      <w:r>
        <w:lastRenderedPageBreak/>
        <w:t>населения Республики Алтай. Коренные малочисленные народы Республики Алтай, представляют собой особые этнические группы, являющиеся носителями самобытных культур, промыслов, традиций и языка, условия и образ жизни которых имеют существенную специфику. Места их традиционного проживания и традиционной хозяйственной деятельности занимают около 60 процентов территории Республики Алтай.</w:t>
      </w:r>
    </w:p>
    <w:p w14:paraId="46F9E9C2" w14:textId="77777777" w:rsidR="007C2C39" w:rsidRDefault="007C2C39">
      <w:pPr>
        <w:pStyle w:val="ConsPlusNormal"/>
        <w:spacing w:before="220"/>
        <w:ind w:firstLine="540"/>
        <w:jc w:val="both"/>
      </w:pPr>
      <w:r>
        <w:t>Коренные малочисленные народы достаточно хорошо приспособлены к жизни в суровых климатических условиях, с трудом адаптируются к изменившимся социально-экономическим условиям, продолжают утрачивать свои этнические, культурные традиции и язык.</w:t>
      </w:r>
    </w:p>
    <w:p w14:paraId="7C899848" w14:textId="77777777" w:rsidR="007C2C39" w:rsidRDefault="007C2C39">
      <w:pPr>
        <w:pStyle w:val="ConsPlusNormal"/>
        <w:spacing w:before="220"/>
        <w:ind w:firstLine="540"/>
        <w:jc w:val="both"/>
      </w:pPr>
      <w:r>
        <w:t>В новых социально-экономических условиях остается острой проблема занятости и трудоустройства молодежи, при этом большинство из них занимаются собирательством: сбором дикоросов (корни, орех), лекарственно-технического сырья, рыболовством, добычей зверя и птицы.</w:t>
      </w:r>
    </w:p>
    <w:p w14:paraId="45A3F612" w14:textId="77777777" w:rsidR="007C2C39" w:rsidRDefault="007C2C39">
      <w:pPr>
        <w:pStyle w:val="ConsPlusNormal"/>
        <w:spacing w:before="220"/>
        <w:ind w:firstLine="540"/>
        <w:jc w:val="both"/>
      </w:pPr>
      <w:r>
        <w:t>Сложные природно-климатические условия, уязвимость традиционного образа жизни и малочисленность каждого из народов обусловливают необходимость формирования особой государственной политики в отношении их устойчивого развития, предусматривающей системные меры по сохранению самобытной культуры, традиционного образа жизни и исконной среды обитания этих народов.</w:t>
      </w:r>
    </w:p>
    <w:p w14:paraId="3E23EA61" w14:textId="77777777" w:rsidR="007C2C39" w:rsidRDefault="007C2C39">
      <w:pPr>
        <w:pStyle w:val="ConsPlusNormal"/>
        <w:spacing w:before="220"/>
        <w:ind w:firstLine="540"/>
        <w:jc w:val="both"/>
      </w:pPr>
      <w:r>
        <w:t>Государственная политика направлена на объединение усилий органов государственной власти Республики Алтай и органов местного самоуправления в Республике Алтай с институтами гражданского общества, включая объединения коренных малочисленных народов Республики Алтай, для улучшения социального положения коренных малочисленных народов Республики Алтай и предполагает укрепление их социально-экономического потенциала, сохранение исконной среды обитания, традиционного образа жизни и культурных ценностей.</w:t>
      </w:r>
    </w:p>
    <w:p w14:paraId="02E35CEA" w14:textId="77777777" w:rsidR="007C2C39" w:rsidRDefault="007C2C39">
      <w:pPr>
        <w:pStyle w:val="ConsPlusNormal"/>
        <w:spacing w:before="220"/>
        <w:ind w:firstLine="540"/>
        <w:jc w:val="both"/>
      </w:pPr>
      <w:r>
        <w:t>Важная роль в определении приоритетов и задач государственной политики в отношении коренных малочисленных народов, направленной на создание условий для их устойчивого развития отводится Консультативному Совету по делам коренных малочисленных народов Республики Алтай при Главе Республики Алтай, Председателе Правительства Республики Алтай (утвержден распоряжением Правительства Республики Алтай от 31 марта 2011 года N 139-р).</w:t>
      </w:r>
    </w:p>
    <w:p w14:paraId="67703008" w14:textId="77777777" w:rsidR="007C2C39" w:rsidRDefault="007C2C39">
      <w:pPr>
        <w:pStyle w:val="ConsPlusNormal"/>
        <w:spacing w:before="220"/>
        <w:ind w:firstLine="540"/>
        <w:jc w:val="both"/>
      </w:pPr>
      <w:r>
        <w:t xml:space="preserve">Мероприятия, направленные на создание в Республике Алтай условий для формирования устойчивого развития коренных малочисленных народов путем укрепления их социально-экономического потенциала при сохранении исконной среды обитания, традиционного образа жизни и культурных ценностей этих народов, в 2013 - 2018 годы реализовывались в соответствии с </w:t>
      </w:r>
      <w:hyperlink r:id="rId43" w:history="1">
        <w:r>
          <w:rPr>
            <w:color w:val="0000FF"/>
          </w:rPr>
          <w:t>подпрограммой</w:t>
        </w:r>
      </w:hyperlink>
      <w:r>
        <w:t xml:space="preserve"> "Социально-экономическое развитие коренных малочисленных народов" государственной программы Республики Алтай "Развитие экономического потенциала и предпринимательства", утвержденной постановлением Правительства Республики Алтай от 28 сентября 2012 года N 245.</w:t>
      </w:r>
    </w:p>
    <w:p w14:paraId="55EF977F" w14:textId="77777777" w:rsidR="007C2C39" w:rsidRDefault="007C2C39">
      <w:pPr>
        <w:pStyle w:val="ConsPlusNormal"/>
        <w:jc w:val="both"/>
      </w:pPr>
    </w:p>
    <w:p w14:paraId="6393C5E4" w14:textId="77777777" w:rsidR="007C2C39" w:rsidRDefault="007C2C39">
      <w:pPr>
        <w:pStyle w:val="ConsPlusTitle"/>
        <w:jc w:val="center"/>
        <w:outlineLvl w:val="2"/>
      </w:pPr>
      <w:r>
        <w:t>3. Сохранение и развитие государственных языков</w:t>
      </w:r>
    </w:p>
    <w:p w14:paraId="371BA51A" w14:textId="77777777" w:rsidR="007C2C39" w:rsidRDefault="007C2C39">
      <w:pPr>
        <w:pStyle w:val="ConsPlusTitle"/>
        <w:jc w:val="center"/>
      </w:pPr>
      <w:r>
        <w:t>Республики Алтай</w:t>
      </w:r>
    </w:p>
    <w:p w14:paraId="3A99B827" w14:textId="77777777" w:rsidR="007C2C39" w:rsidRDefault="007C2C39">
      <w:pPr>
        <w:pStyle w:val="ConsPlusNormal"/>
        <w:jc w:val="center"/>
      </w:pPr>
      <w:r>
        <w:t xml:space="preserve">(в ред. </w:t>
      </w:r>
      <w:hyperlink r:id="rId44" w:history="1">
        <w:r>
          <w:rPr>
            <w:color w:val="0000FF"/>
          </w:rPr>
          <w:t>Постановления</w:t>
        </w:r>
      </w:hyperlink>
      <w:r>
        <w:t xml:space="preserve"> Правительства Республики Алтай</w:t>
      </w:r>
    </w:p>
    <w:p w14:paraId="363A849D" w14:textId="77777777" w:rsidR="007C2C39" w:rsidRDefault="007C2C39">
      <w:pPr>
        <w:pStyle w:val="ConsPlusNormal"/>
        <w:jc w:val="center"/>
      </w:pPr>
      <w:r>
        <w:t>от 30.04.2021 N 111)</w:t>
      </w:r>
    </w:p>
    <w:p w14:paraId="7DFE49B5" w14:textId="77777777" w:rsidR="007C2C39" w:rsidRDefault="007C2C39">
      <w:pPr>
        <w:pStyle w:val="ConsPlusNormal"/>
        <w:jc w:val="both"/>
      </w:pPr>
    </w:p>
    <w:p w14:paraId="1F5E9A52" w14:textId="77777777" w:rsidR="007C2C39" w:rsidRDefault="007C2C39">
      <w:pPr>
        <w:pStyle w:val="ConsPlusNormal"/>
        <w:ind w:firstLine="540"/>
        <w:jc w:val="both"/>
      </w:pPr>
      <w:r>
        <w:t xml:space="preserve">Вопросы языковой политики в Республике Алтай регулируются </w:t>
      </w:r>
      <w:hyperlink r:id="rId45" w:history="1">
        <w:r>
          <w:rPr>
            <w:color w:val="0000FF"/>
          </w:rPr>
          <w:t>Конституцией</w:t>
        </w:r>
      </w:hyperlink>
      <w:r>
        <w:t xml:space="preserve"> Российской Федерации, </w:t>
      </w:r>
      <w:hyperlink r:id="rId46" w:history="1">
        <w:r>
          <w:rPr>
            <w:color w:val="0000FF"/>
          </w:rPr>
          <w:t>Конституцией</w:t>
        </w:r>
      </w:hyperlink>
      <w:r>
        <w:t xml:space="preserve"> Республики Алтай от 7 июня 1997 года N 21-4, </w:t>
      </w:r>
      <w:hyperlink r:id="rId47" w:history="1">
        <w:r>
          <w:rPr>
            <w:color w:val="0000FF"/>
          </w:rPr>
          <w:t>Законом</w:t>
        </w:r>
      </w:hyperlink>
      <w:r>
        <w:t xml:space="preserve"> Республики Алтай от 3 марта 1993 г. N 9-6 "О языках народов, проживающих на территории Республики Алтай".</w:t>
      </w:r>
    </w:p>
    <w:p w14:paraId="0B52EF1E" w14:textId="77777777" w:rsidR="007C2C39" w:rsidRDefault="007C2C39">
      <w:pPr>
        <w:pStyle w:val="ConsPlusNormal"/>
        <w:spacing w:before="220"/>
        <w:ind w:firstLine="540"/>
        <w:jc w:val="both"/>
      </w:pPr>
      <w:r>
        <w:t xml:space="preserve">Особую значимость приобретает алтайский язык как один из государственных языков Республики Алтай, который является важным средством укрепления государственности, сохранения культуры и традиций алтайского народа. Однако современная языковая ситуация в </w:t>
      </w:r>
      <w:r>
        <w:lastRenderedPageBreak/>
        <w:t>республике показывает, что для алтайского языка стало характерным ослабление его функционального развития, наблюдается неуклонное падение уровня владения родным языком среди представителей алтайской национальности. Данная ситуация значительно повысила роль образования в решении задач, связанных с сохранением и развитием родного языка.</w:t>
      </w:r>
    </w:p>
    <w:p w14:paraId="07AC15A3" w14:textId="77777777" w:rsidR="007C2C39" w:rsidRDefault="007C2C39">
      <w:pPr>
        <w:pStyle w:val="ConsPlusNormal"/>
        <w:spacing w:before="220"/>
        <w:ind w:firstLine="540"/>
        <w:jc w:val="both"/>
      </w:pPr>
      <w:r>
        <w:t>В целях обеспечения сохранения и развития алтайского языка как государственного языка в Республике Алтай, а также повышения эффективности деятельности органов государственной власти Республики Алтай в этой области создан Совет по алтайскому языку при Главе Республики Алтай, Председателе Правительства Республики Алтай.</w:t>
      </w:r>
    </w:p>
    <w:p w14:paraId="6FC6C97B" w14:textId="77777777" w:rsidR="007C2C39" w:rsidRDefault="007C2C39">
      <w:pPr>
        <w:pStyle w:val="ConsPlusNormal"/>
        <w:spacing w:before="220"/>
        <w:ind w:firstLine="540"/>
        <w:jc w:val="both"/>
      </w:pPr>
      <w:r>
        <w:t>В республике создана целостная система национально-регионального образования, обеспечивающая реализацию этнокультурных потребностей и языковых прав участников образовательного процесса.</w:t>
      </w:r>
    </w:p>
    <w:p w14:paraId="382C6786" w14:textId="77777777" w:rsidR="007C2C39" w:rsidRDefault="007C2C39">
      <w:pPr>
        <w:pStyle w:val="ConsPlusNormal"/>
        <w:jc w:val="both"/>
      </w:pPr>
    </w:p>
    <w:p w14:paraId="1A8C52A1" w14:textId="77777777" w:rsidR="007C2C39" w:rsidRDefault="007C2C39">
      <w:pPr>
        <w:pStyle w:val="ConsPlusTitle"/>
        <w:jc w:val="center"/>
        <w:outlineLvl w:val="2"/>
      </w:pPr>
      <w:r>
        <w:t>4. Профилактика экстремизма и терроризма на территории</w:t>
      </w:r>
    </w:p>
    <w:p w14:paraId="144AA0E4" w14:textId="77777777" w:rsidR="007C2C39" w:rsidRDefault="007C2C39">
      <w:pPr>
        <w:pStyle w:val="ConsPlusTitle"/>
        <w:jc w:val="center"/>
      </w:pPr>
      <w:r>
        <w:t>Республики Алтай</w:t>
      </w:r>
    </w:p>
    <w:p w14:paraId="0E0AF95D" w14:textId="77777777" w:rsidR="007C2C39" w:rsidRDefault="007C2C39">
      <w:pPr>
        <w:pStyle w:val="ConsPlusNormal"/>
        <w:jc w:val="center"/>
      </w:pPr>
      <w:r>
        <w:t xml:space="preserve">(в ред. </w:t>
      </w:r>
      <w:hyperlink r:id="rId48" w:history="1">
        <w:r>
          <w:rPr>
            <w:color w:val="0000FF"/>
          </w:rPr>
          <w:t>Постановления</w:t>
        </w:r>
      </w:hyperlink>
      <w:r>
        <w:t xml:space="preserve"> Правительства Республики Алтай</w:t>
      </w:r>
    </w:p>
    <w:p w14:paraId="560D108B" w14:textId="77777777" w:rsidR="007C2C39" w:rsidRDefault="007C2C39">
      <w:pPr>
        <w:pStyle w:val="ConsPlusNormal"/>
        <w:jc w:val="center"/>
      </w:pPr>
      <w:r>
        <w:t>от 30.04.2021 N 111)</w:t>
      </w:r>
    </w:p>
    <w:p w14:paraId="4E408155" w14:textId="77777777" w:rsidR="007C2C39" w:rsidRDefault="007C2C39">
      <w:pPr>
        <w:pStyle w:val="ConsPlusNormal"/>
        <w:jc w:val="both"/>
      </w:pPr>
    </w:p>
    <w:p w14:paraId="1BAE75BE" w14:textId="77777777" w:rsidR="007C2C39" w:rsidRDefault="007C2C39">
      <w:pPr>
        <w:pStyle w:val="ConsPlusNormal"/>
        <w:ind w:firstLine="540"/>
        <w:jc w:val="both"/>
      </w:pPr>
      <w:r>
        <w:t>Стратегия социально-экономического развития Республики Алтай до 2035 года учитывает геополитическое положение региона, которое "... определяется его приграничным расположением по отношению к Республике Монголия, Китайской народной Республике и Республике Казахстан, ... прохождением по его территории транспортных коммуникаций федерального и международного значения. Приграничное положение Республики Алтай создает возможности для интеграции региона в межгосударственное сотрудничество в Азиатском регионе...".</w:t>
      </w:r>
    </w:p>
    <w:p w14:paraId="0EE7C807" w14:textId="77777777" w:rsidR="007C2C39" w:rsidRDefault="007C2C39">
      <w:pPr>
        <w:pStyle w:val="ConsPlusNormal"/>
        <w:spacing w:before="220"/>
        <w:ind w:firstLine="540"/>
        <w:jc w:val="both"/>
      </w:pPr>
      <w:r>
        <w:t>Современный международный экстремизм и терроризм политически мотивирован и носит трансграничный характер. Это объясняется расширением и глобализацией международных связей, информатизацией общества. Возрастает многообразие экстремистской и террористической деятельности, которые все больше увязываются с национальными, религиозными, этническими конфликтами и сепаратистскими движениями.</w:t>
      </w:r>
    </w:p>
    <w:p w14:paraId="6CF16B63" w14:textId="77777777" w:rsidR="007C2C39" w:rsidRDefault="007C2C39">
      <w:pPr>
        <w:pStyle w:val="ConsPlusNormal"/>
        <w:spacing w:before="220"/>
        <w:ind w:firstLine="540"/>
        <w:jc w:val="both"/>
      </w:pPr>
      <w:r>
        <w:t>Республика Алтай потенциально является объектом устремлений как отечественных, так и зарубежных экстремистских центров, действующих в регионах Центральной Азии. При этом эмиссарами экстремистских организаций и вербовщиками террористических группировок упор делается на привлечение в свою среду молодежи.</w:t>
      </w:r>
    </w:p>
    <w:p w14:paraId="04B1B3AC" w14:textId="77777777" w:rsidR="007C2C39" w:rsidRDefault="007C2C39">
      <w:pPr>
        <w:pStyle w:val="ConsPlusNormal"/>
        <w:spacing w:before="220"/>
        <w:ind w:firstLine="540"/>
        <w:jc w:val="both"/>
      </w:pPr>
      <w:r>
        <w:t>Реальной основой для успешной деятельности экстремистских организаций и скрытых террористических сообществ в регионе могут являться конфликты, возникающие на этнической и конфессиональной почве.</w:t>
      </w:r>
    </w:p>
    <w:p w14:paraId="304686F5" w14:textId="77777777" w:rsidR="007C2C39" w:rsidRDefault="007C2C39">
      <w:pPr>
        <w:pStyle w:val="ConsPlusNormal"/>
        <w:spacing w:before="220"/>
        <w:ind w:firstLine="540"/>
        <w:jc w:val="both"/>
      </w:pPr>
      <w:r>
        <w:t>К числу дестабилизирующих факторов в этой сфере относятся:</w:t>
      </w:r>
    </w:p>
    <w:p w14:paraId="1CB424B2" w14:textId="77777777" w:rsidR="007C2C39" w:rsidRDefault="007C2C39">
      <w:pPr>
        <w:pStyle w:val="ConsPlusNormal"/>
        <w:spacing w:before="220"/>
        <w:ind w:firstLine="540"/>
        <w:jc w:val="both"/>
      </w:pPr>
      <w:r>
        <w:t>рост националистических настроений в обществе на фоне сложных внешнеполитических и миграционных процессов;</w:t>
      </w:r>
    </w:p>
    <w:p w14:paraId="45F08346" w14:textId="77777777" w:rsidR="007C2C39" w:rsidRDefault="007C2C39">
      <w:pPr>
        <w:pStyle w:val="ConsPlusNormal"/>
        <w:spacing w:before="220"/>
        <w:ind w:firstLine="540"/>
        <w:jc w:val="both"/>
      </w:pPr>
      <w:r>
        <w:t>распространение экстремистской и террористической идеологии через информационно-телекоммуникационную сеть "Интернет";</w:t>
      </w:r>
    </w:p>
    <w:p w14:paraId="36E900A1" w14:textId="77777777" w:rsidR="007C2C39" w:rsidRDefault="007C2C39">
      <w:pPr>
        <w:pStyle w:val="ConsPlusNormal"/>
        <w:spacing w:before="220"/>
        <w:ind w:firstLine="540"/>
        <w:jc w:val="both"/>
      </w:pPr>
      <w:r>
        <w:t>низкий уровень этнокультурной компетентности населения, стереотипное представление о культуре, менталитете, нормах поведения народов, проживающих в Республике Алтай, Российской Федерации и мире;</w:t>
      </w:r>
    </w:p>
    <w:p w14:paraId="23C9DF0E" w14:textId="77777777" w:rsidR="007C2C39" w:rsidRDefault="007C2C39">
      <w:pPr>
        <w:pStyle w:val="ConsPlusNormal"/>
        <w:spacing w:before="220"/>
        <w:ind w:firstLine="540"/>
        <w:jc w:val="both"/>
      </w:pPr>
      <w:r>
        <w:t>отсутствие системы этнокультурной, социальной адаптации иностранных граждан к новым этнокультурным и социальным условиям на территории субъектов Российской Федерации, ослабление внимания к сфере интернационального воспитания;</w:t>
      </w:r>
    </w:p>
    <w:p w14:paraId="127EE944" w14:textId="77777777" w:rsidR="007C2C39" w:rsidRDefault="007C2C39">
      <w:pPr>
        <w:pStyle w:val="ConsPlusNormal"/>
        <w:spacing w:before="220"/>
        <w:ind w:firstLine="540"/>
        <w:jc w:val="both"/>
      </w:pPr>
      <w:r>
        <w:lastRenderedPageBreak/>
        <w:t>имеющие место факты провокационного освещения в средствах массовой информации проблем межнациональных и межконфессиональных отношений.</w:t>
      </w:r>
    </w:p>
    <w:p w14:paraId="29C78CA1" w14:textId="77777777" w:rsidR="007C2C39" w:rsidRDefault="007C2C39">
      <w:pPr>
        <w:pStyle w:val="ConsPlusNormal"/>
        <w:spacing w:before="220"/>
        <w:ind w:firstLine="540"/>
        <w:jc w:val="both"/>
      </w:pPr>
      <w:r>
        <w:t>На территории Республики Алтай имели место точечные межконфессиональные и межнациональные конфликты, продолжают развивать несанкционированную миссионерскую деятельность нетрадиционные религиозные организации. Члены упомянутых сообществ распространяют литературу, признанную в Российской Федерации экстремистской, деструктивные культовые практики, опасные для здоровья, особенно несовершеннолетних.</w:t>
      </w:r>
    </w:p>
    <w:p w14:paraId="676AB56F" w14:textId="77777777" w:rsidR="007C2C39" w:rsidRDefault="007C2C39">
      <w:pPr>
        <w:pStyle w:val="ConsPlusNormal"/>
        <w:spacing w:before="220"/>
        <w:ind w:firstLine="540"/>
        <w:jc w:val="both"/>
      </w:pPr>
      <w:r>
        <w:t xml:space="preserve">В 2020 году на территории Республики Алтай зарегистрировано четыре преступления экстремистской и террористической направленности, из них два преступления совершены с использованием сети "Интернет". Одно преступление возбуждено по признакам состава преступления, предусмотренного </w:t>
      </w:r>
      <w:hyperlink r:id="rId49" w:history="1">
        <w:r>
          <w:rPr>
            <w:color w:val="0000FF"/>
          </w:rPr>
          <w:t>частью 2 статьи 205.2</w:t>
        </w:r>
      </w:hyperlink>
      <w:r>
        <w:t xml:space="preserve"> Уголовного кодекса Российской Федерации, по факту размещения в сети "Интернет" публичных призывов к осуществлению террористической деятельности, и одно преступление - по признакам состава преступления, предусмотренного </w:t>
      </w:r>
      <w:hyperlink r:id="rId50" w:history="1">
        <w:r>
          <w:rPr>
            <w:color w:val="0000FF"/>
          </w:rPr>
          <w:t>частью 2 статьи 280</w:t>
        </w:r>
      </w:hyperlink>
      <w:r>
        <w:t xml:space="preserve"> Уголовного кодекса Российской Федерации, по факту размещения в сети "Интернет" публичных призывов к осуществлению экстремистской деятельности.</w:t>
      </w:r>
    </w:p>
    <w:p w14:paraId="03BF3EF7" w14:textId="77777777" w:rsidR="007C2C39" w:rsidRDefault="007C2C39">
      <w:pPr>
        <w:pStyle w:val="ConsPlusNormal"/>
        <w:spacing w:before="220"/>
        <w:ind w:firstLine="540"/>
        <w:jc w:val="both"/>
      </w:pPr>
      <w:r>
        <w:t>По сведениям Национального антитеррористического комитета продолжает оставаться высоким уровень террористической опасности, сохраняется угроза совершения террористических актов на всей территории Российской Федерации. Увеличивается активность ряда организаций по распространению идеологии терроризма и экстремизма.</w:t>
      </w:r>
    </w:p>
    <w:p w14:paraId="5ADF42D3" w14:textId="77777777" w:rsidR="007C2C39" w:rsidRDefault="007C2C39">
      <w:pPr>
        <w:pStyle w:val="ConsPlusNormal"/>
        <w:spacing w:before="220"/>
        <w:ind w:firstLine="540"/>
        <w:jc w:val="both"/>
      </w:pPr>
      <w:r>
        <w:t>Международный и отечественный опыт противодействия терроризму свидетельствует о том, что силовые методы решения проблемы могут временно локализовать конкретную угрозу совершения террористических актов. Но в целом угрозы будут сохраняться до тех пор, пока существует система воспроизводства инфраструктуры терроризма.</w:t>
      </w:r>
    </w:p>
    <w:p w14:paraId="4213823A" w14:textId="77777777" w:rsidR="007C2C39" w:rsidRDefault="007C2C39">
      <w:pPr>
        <w:pStyle w:val="ConsPlusNormal"/>
        <w:spacing w:before="220"/>
        <w:ind w:firstLine="540"/>
        <w:jc w:val="both"/>
      </w:pPr>
      <w:r>
        <w:t>Проблема противодействия и профилактики экстремизма и терроризма, дальнейшей гармонизации межнациональных отношений является неотъемлемым условием стабильного функционирования и развития всех систем жизнеобеспечения в Республике Алтай. С учетом важности и сложности задач профилактики проявлений экстремизма и терроризма, ксенофобии, межэтнической и межрелигиозной конфликтности, эффективное их решение не может быть достигнуто в рамках деятельности отдельного органа исполнительной власти. Одним из условий успешной реализации стратегии социально-экономического развития в Республике Алтай, как в приграничном регионе, является предотвращение распространения идеологии терроризма, правонарушений и преступлений, совершенных на почве ксенофобии, националистического, политического и религиозного экстремизма.</w:t>
      </w:r>
    </w:p>
    <w:p w14:paraId="0177C24A" w14:textId="77777777" w:rsidR="007C2C39" w:rsidRDefault="007C2C39">
      <w:pPr>
        <w:pStyle w:val="ConsPlusNormal"/>
        <w:spacing w:before="220"/>
        <w:ind w:firstLine="540"/>
        <w:jc w:val="both"/>
      </w:pPr>
      <w:r>
        <w:t xml:space="preserve">В настоящее время на федеральном уровне приняты и действуют нормативные акты, регламентирующие деятельность органов государственной власти по противодействию экстремизму и терроризму. Основными документами являются: Федеральный </w:t>
      </w:r>
      <w:hyperlink r:id="rId51" w:history="1">
        <w:r>
          <w:rPr>
            <w:color w:val="0000FF"/>
          </w:rPr>
          <w:t>закон</w:t>
        </w:r>
      </w:hyperlink>
      <w:r>
        <w:t xml:space="preserve"> от 25 июля 2002 года N 114-ФЗ "О противодействии экстремистской деятельности", Федеральный </w:t>
      </w:r>
      <w:hyperlink r:id="rId52" w:history="1">
        <w:r>
          <w:rPr>
            <w:color w:val="0000FF"/>
          </w:rPr>
          <w:t>закон</w:t>
        </w:r>
      </w:hyperlink>
      <w:r>
        <w:t xml:space="preserve"> от 6 марта 2006 года N 35-ФЗ "О противодействии терроризму", которые определяют информационные, политические, экономические, социальные и иные методы борьбы с террористической и экстремистской угрозой. Кроме того, приняты </w:t>
      </w:r>
      <w:hyperlink r:id="rId53" w:history="1">
        <w:r>
          <w:rPr>
            <w:color w:val="0000FF"/>
          </w:rPr>
          <w:t>Концепция</w:t>
        </w:r>
      </w:hyperlink>
      <w:r>
        <w:t xml:space="preserve"> противодействия терроризму в Российской Федерации, </w:t>
      </w:r>
      <w:hyperlink r:id="rId54" w:history="1">
        <w:r>
          <w:rPr>
            <w:color w:val="0000FF"/>
          </w:rPr>
          <w:t>Стратегия</w:t>
        </w:r>
      </w:hyperlink>
      <w:r>
        <w:t xml:space="preserve"> государственной национальной политики Российской Федерации на период до 2025 года, Комплексный план противодействия идеологии терроризма в Российской Федерации на 2019 - 2023 годы, </w:t>
      </w:r>
      <w:hyperlink r:id="rId55" w:history="1">
        <w:r>
          <w:rPr>
            <w:color w:val="0000FF"/>
          </w:rPr>
          <w:t>Стратегия</w:t>
        </w:r>
      </w:hyperlink>
      <w:r>
        <w:t xml:space="preserve"> противодействия экстремизму в Российской Федерации до 2025 года, а также другие документы, направленные на противодействие экстремизму и терроризму.</w:t>
      </w:r>
    </w:p>
    <w:p w14:paraId="6A6554D7" w14:textId="77777777" w:rsidR="007C2C39" w:rsidRDefault="007C2C39">
      <w:pPr>
        <w:pStyle w:val="ConsPlusNormal"/>
        <w:spacing w:before="220"/>
        <w:ind w:firstLine="540"/>
        <w:jc w:val="both"/>
      </w:pPr>
      <w:r>
        <w:t xml:space="preserve">Предупреждение экстремистских и террористических проявлений должно заключаться в выявлении, устранении, нейтрализации, локализации и минимизации воздействия тех факторов, которые либо их порождают, либо им благоприятствуют. Данные профилактические мероприятия </w:t>
      </w:r>
      <w:r>
        <w:lastRenderedPageBreak/>
        <w:t>должны осуществляться на начальных стадиях развития негативных процессов, когда формируется мотивация противоправного поведения.</w:t>
      </w:r>
    </w:p>
    <w:p w14:paraId="4C74B2A5" w14:textId="77777777" w:rsidR="007C2C39" w:rsidRDefault="007C2C39">
      <w:pPr>
        <w:pStyle w:val="ConsPlusNormal"/>
        <w:spacing w:before="220"/>
        <w:ind w:firstLine="540"/>
        <w:jc w:val="both"/>
      </w:pPr>
      <w:r>
        <w:t>Противостоять экстремизму и терроризму можно лишь во взаимодействии территориальных органов федеральных органов исполнительной власти, органов государственной власти Республики Алтай, общественных объединений и граждан с привлечением специалистов в различных отраслях знаний, средств массовой информации. С этой целью создана Межведомственная комиссия по противодействию экстремизму в Республике Алтай и Антитеррористическая комиссия Республики Алтай.</w:t>
      </w:r>
    </w:p>
    <w:p w14:paraId="33F63085" w14:textId="77777777" w:rsidR="007C2C39" w:rsidRDefault="007C2C39">
      <w:pPr>
        <w:pStyle w:val="ConsPlusNormal"/>
        <w:spacing w:before="220"/>
        <w:ind w:firstLine="540"/>
        <w:jc w:val="both"/>
      </w:pPr>
      <w:r>
        <w:t>В настоящее время комиссии осуществляют координацию деятельности органов власти различного уровня, учреждений и организаций, общественных объединений по выполнению обозначенных полномочий по противодействию экстремистской и террористической деятельности.</w:t>
      </w:r>
    </w:p>
    <w:p w14:paraId="06B02A39" w14:textId="77777777" w:rsidR="007C2C39" w:rsidRDefault="007C2C39">
      <w:pPr>
        <w:pStyle w:val="ConsPlusNormal"/>
        <w:spacing w:before="220"/>
        <w:ind w:firstLine="540"/>
        <w:jc w:val="both"/>
      </w:pPr>
      <w:r>
        <w:t>В сложившихся современных условиях лишь с помощью программно-целевого подхода возможно решение проблемы распространения интолерантных, ксенофобных установок в обществе, более результативная профилактика экстремизма. Только путем комплексного подхода, подкрепленного соответствующими финансовыми и материально-техническими средствами, объединив усилия органов государственной власти и местного самоуправления, правоохранительных и надзорных органов, институтов гражданского общества, в том числе средств массовой информации, учреждений образования и культуры, можно добиться повышения уровня антиэкстремистской защищенности жителей Республики Алтай, эффективности управления процессами межкультурных отношений.</w:t>
      </w:r>
    </w:p>
    <w:p w14:paraId="2F508042" w14:textId="77777777" w:rsidR="007C2C39" w:rsidRDefault="007C2C39">
      <w:pPr>
        <w:pStyle w:val="ConsPlusNormal"/>
        <w:jc w:val="both"/>
      </w:pPr>
    </w:p>
    <w:p w14:paraId="3E553C9E" w14:textId="77777777" w:rsidR="007C2C39" w:rsidRDefault="007C2C39">
      <w:pPr>
        <w:pStyle w:val="ConsPlusTitle"/>
        <w:jc w:val="center"/>
        <w:outlineLvl w:val="2"/>
      </w:pPr>
      <w:r>
        <w:t>5. Государственно-частное партнерство</w:t>
      </w:r>
    </w:p>
    <w:p w14:paraId="67034EAA" w14:textId="77777777" w:rsidR="007C2C39" w:rsidRDefault="007C2C39">
      <w:pPr>
        <w:pStyle w:val="ConsPlusNormal"/>
        <w:jc w:val="both"/>
      </w:pPr>
    </w:p>
    <w:p w14:paraId="04EDC4BA" w14:textId="77777777" w:rsidR="007C2C39" w:rsidRDefault="007C2C39">
      <w:pPr>
        <w:pStyle w:val="ConsPlusNormal"/>
        <w:ind w:firstLine="540"/>
        <w:jc w:val="both"/>
      </w:pPr>
      <w:r>
        <w:t>В современных условиях государственно-частное партнерство, в том числе концессионные соглашения, являются одним из способов развития общественной инфраструктуры, основанный на долгосрочном взаимовыгодном сотрудничестве государства и бизнеса, при котором частная сторона участвует не только в проектировании, финансировании, строительстве или реконструкции объекта инфраструктуры, но и в его последующей эксплуатации (предоставление услуг на созданном объекте) и (или) техническом обслуживании, реализуемых на основе разделения полномочий, рисков и ответственности публичного партнера и частного партнера, осуществляемое путем заключения и исполнения соглашений.</w:t>
      </w:r>
    </w:p>
    <w:p w14:paraId="30A0B570" w14:textId="77777777" w:rsidR="007C2C39" w:rsidRDefault="007C2C39">
      <w:pPr>
        <w:pStyle w:val="ConsPlusNormal"/>
        <w:spacing w:before="220"/>
        <w:ind w:firstLine="540"/>
        <w:jc w:val="both"/>
      </w:pPr>
      <w:r>
        <w:t>При наличии потребности в строительстве и обновлении инфраструктурных объектов возрастает актуальность взаимодействия государства с частными партнерами на условиях государственно-частного партнерства. Возможно использование механизмов государственно-частного партнерства в отношении объектов в регулируемой сфере государственной программы.</w:t>
      </w:r>
    </w:p>
    <w:p w14:paraId="205D676D" w14:textId="77777777" w:rsidR="007C2C39" w:rsidRDefault="007C2C39">
      <w:pPr>
        <w:pStyle w:val="ConsPlusNormal"/>
        <w:jc w:val="both"/>
      </w:pPr>
    </w:p>
    <w:p w14:paraId="3A557CFE" w14:textId="77777777" w:rsidR="007C2C39" w:rsidRDefault="007C2C39">
      <w:pPr>
        <w:pStyle w:val="ConsPlusTitle"/>
        <w:jc w:val="center"/>
        <w:outlineLvl w:val="1"/>
      </w:pPr>
      <w:r>
        <w:t>III. Приоритеты государственной политики в сфере реализации</w:t>
      </w:r>
    </w:p>
    <w:p w14:paraId="7CA8DF2E" w14:textId="77777777" w:rsidR="007C2C39" w:rsidRDefault="007C2C39">
      <w:pPr>
        <w:pStyle w:val="ConsPlusTitle"/>
        <w:jc w:val="center"/>
      </w:pPr>
      <w:r>
        <w:t>государственной программы, цели, задачи и целевые показатели</w:t>
      </w:r>
    </w:p>
    <w:p w14:paraId="7586EFC7" w14:textId="77777777" w:rsidR="007C2C39" w:rsidRDefault="007C2C39">
      <w:pPr>
        <w:pStyle w:val="ConsPlusTitle"/>
        <w:jc w:val="center"/>
      </w:pPr>
      <w:r>
        <w:t>государственной программы</w:t>
      </w:r>
    </w:p>
    <w:p w14:paraId="54A9A019" w14:textId="77777777" w:rsidR="007C2C39" w:rsidRDefault="007C2C39">
      <w:pPr>
        <w:pStyle w:val="ConsPlusNormal"/>
        <w:jc w:val="both"/>
      </w:pPr>
    </w:p>
    <w:p w14:paraId="0A6FD433" w14:textId="77777777" w:rsidR="007C2C39" w:rsidRDefault="007C2C39">
      <w:pPr>
        <w:pStyle w:val="ConsPlusNormal"/>
        <w:ind w:firstLine="540"/>
        <w:jc w:val="both"/>
      </w:pPr>
      <w:r>
        <w:t xml:space="preserve">Приоритеты государственной политики в сфере реализации государственной программы Республики Алтай "Реализация государственной национальной политики" основываются на положениях </w:t>
      </w:r>
      <w:hyperlink r:id="rId56" w:history="1">
        <w:r>
          <w:rPr>
            <w:color w:val="0000FF"/>
          </w:rPr>
          <w:t>Конституции</w:t>
        </w:r>
      </w:hyperlink>
      <w:r>
        <w:t xml:space="preserve"> Российской Федерации, </w:t>
      </w:r>
      <w:hyperlink r:id="rId57" w:history="1">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58"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года N 683, </w:t>
      </w:r>
      <w:hyperlink r:id="rId59" w:history="1">
        <w:r>
          <w:rPr>
            <w:color w:val="0000FF"/>
          </w:rPr>
          <w:t>Основ</w:t>
        </w:r>
      </w:hyperlink>
      <w:r>
        <w:t xml:space="preserve"> государственной культурной политики, утвержденных Указом Президента Российской Федерации от 24 декабря 2014 года N 808, </w:t>
      </w:r>
      <w:hyperlink r:id="rId6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w:t>
      </w:r>
      <w:r>
        <w:lastRenderedPageBreak/>
        <w:t xml:space="preserve">распоряжением Правительства Российской Федерации от 17 ноября 2008 года N 1662-р, </w:t>
      </w:r>
      <w:hyperlink r:id="rId61" w:history="1">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года N 2403-р, Федерального </w:t>
      </w:r>
      <w:hyperlink r:id="rId6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6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64" w:history="1">
        <w:r>
          <w:rPr>
            <w:color w:val="0000FF"/>
          </w:rPr>
          <w:t>закона</w:t>
        </w:r>
      </w:hyperlink>
      <w:r>
        <w:t xml:space="preserve"> от 30 апреля 1999 года N 82-ФЗ "О гарантиях прав коренных малочисленных народов Российской Федерации", модельного закона от 16 апреля 2015 года N 42-6 "О патриотическом воспитании", принятого на сорок втором пленарном заседании Межпарламентской Ассамблеи государств - участников Содружества Независимых Государств (постановление от 16 апреля 2015 года N 42-6), модельного закона "Об основах этнокультурного взаимодействия государств - участников Содружества Независимых Государств", принятого на сороковом пленарном заседании Межпарламентской Ассамблеи государств - участников Содружества Независимых Государств (постановление от 18 апреля 2014 года N 40-13), международных актов, ратифицированных Российской Федерацией, </w:t>
      </w:r>
      <w:hyperlink r:id="rId65" w:history="1">
        <w:r>
          <w:rPr>
            <w:color w:val="0000FF"/>
          </w:rPr>
          <w:t>Стратегии</w:t>
        </w:r>
      </w:hyperlink>
      <w:r>
        <w:t xml:space="preserve"> социально-экономического развития Республики Алтай на период до 2035 года, утвержденной постановлением Правительства Республики Алтай от 13 марта 2018 года N 60.</w:t>
      </w:r>
    </w:p>
    <w:p w14:paraId="7F2C5854" w14:textId="77777777" w:rsidR="007C2C39" w:rsidRDefault="007C2C39">
      <w:pPr>
        <w:pStyle w:val="ConsPlusNormal"/>
        <w:spacing w:before="220"/>
        <w:ind w:firstLine="540"/>
        <w:jc w:val="both"/>
      </w:pPr>
      <w:r>
        <w:t xml:space="preserve">Приоритеты и цели государственной национальной политики Российской Федерации определены </w:t>
      </w:r>
      <w:hyperlink r:id="rId66" w:history="1">
        <w:r>
          <w:rPr>
            <w:color w:val="0000FF"/>
          </w:rPr>
          <w:t>Стратегией</w:t>
        </w:r>
      </w:hyperlink>
      <w:r>
        <w:t xml:space="preserve"> государственной национальной политики Российской Федерации на период до 2025 года.</w:t>
      </w:r>
    </w:p>
    <w:p w14:paraId="63458A5F" w14:textId="77777777" w:rsidR="007C2C39" w:rsidRDefault="007C2C39">
      <w:pPr>
        <w:pStyle w:val="ConsPlusNormal"/>
        <w:spacing w:before="220"/>
        <w:ind w:firstLine="540"/>
        <w:jc w:val="both"/>
      </w:pPr>
      <w:r>
        <w:t>Приоритетными направлениями государственной национальной политики в Российской Федерации являются:</w:t>
      </w:r>
    </w:p>
    <w:p w14:paraId="7DDA4217" w14:textId="77777777" w:rsidR="007C2C39" w:rsidRDefault="007C2C39">
      <w:pPr>
        <w:pStyle w:val="ConsPlusNormal"/>
        <w:spacing w:before="220"/>
        <w:ind w:firstLine="540"/>
        <w:jc w:val="both"/>
      </w:pPr>
      <w:r>
        <w:t>совершенствование государственного управления в сфере государственной национальной политики Российской Федерации;</w:t>
      </w:r>
    </w:p>
    <w:p w14:paraId="3926558E" w14:textId="77777777" w:rsidR="007C2C39" w:rsidRDefault="007C2C39">
      <w:pPr>
        <w:pStyle w:val="ConsPlusNormal"/>
        <w:spacing w:before="220"/>
        <w:ind w:firstLine="540"/>
        <w:jc w:val="both"/>
      </w:pPr>
      <w:r>
        <w:t>обеспечение межнационального мира и согласия, гармонизация межнациональных (межэтнических) отношений;</w:t>
      </w:r>
    </w:p>
    <w:p w14:paraId="0EAD0354" w14:textId="77777777" w:rsidR="007C2C39" w:rsidRDefault="007C2C39">
      <w:pPr>
        <w:pStyle w:val="ConsPlusNormal"/>
        <w:spacing w:before="220"/>
        <w:ind w:firstLine="540"/>
        <w:jc w:val="both"/>
      </w:pPr>
      <w: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14:paraId="1E655FB8" w14:textId="77777777" w:rsidR="007C2C39" w:rsidRDefault="007C2C39">
      <w:pPr>
        <w:pStyle w:val="ConsPlusNormal"/>
        <w:spacing w:before="220"/>
        <w:ind w:firstLine="540"/>
        <w:jc w:val="both"/>
      </w:pPr>
      <w:r>
        <w:t>создание условий для социальной и культурной адаптации и интеграции иностранных граждан;</w:t>
      </w:r>
    </w:p>
    <w:p w14:paraId="3215E425" w14:textId="77777777" w:rsidR="007C2C39" w:rsidRDefault="007C2C39">
      <w:pPr>
        <w:pStyle w:val="ConsPlusNormal"/>
        <w:jc w:val="both"/>
      </w:pPr>
      <w:r>
        <w:t xml:space="preserve">(в ред. </w:t>
      </w:r>
      <w:hyperlink r:id="rId67" w:history="1">
        <w:r>
          <w:rPr>
            <w:color w:val="0000FF"/>
          </w:rPr>
          <w:t>Постановления</w:t>
        </w:r>
      </w:hyperlink>
      <w:r>
        <w:t xml:space="preserve"> Правительства Республики Алтай от 29.12.2020 N 443)</w:t>
      </w:r>
    </w:p>
    <w:p w14:paraId="0CDE322A" w14:textId="77777777" w:rsidR="007C2C39" w:rsidRDefault="007C2C39">
      <w:pPr>
        <w:pStyle w:val="ConsPlusNormal"/>
        <w:spacing w:before="220"/>
        <w:ind w:firstLine="540"/>
        <w:jc w:val="both"/>
      </w:pPr>
      <w:r>
        <w:t>обеспечение социально-экономических условий для эффективной реализации государственной национальной политики Российской Федерации;</w:t>
      </w:r>
    </w:p>
    <w:p w14:paraId="43373D1D" w14:textId="77777777" w:rsidR="007C2C39" w:rsidRDefault="007C2C39">
      <w:pPr>
        <w:pStyle w:val="ConsPlusNormal"/>
        <w:spacing w:before="220"/>
        <w:ind w:firstLine="540"/>
        <w:jc w:val="both"/>
      </w:pPr>
      <w:r>
        <w:t>укрепление единства и духовной общности многонационального народа Российской Федерации (российской нации);</w:t>
      </w:r>
    </w:p>
    <w:p w14:paraId="393062CB" w14:textId="77777777" w:rsidR="007C2C39" w:rsidRDefault="007C2C39">
      <w:pPr>
        <w:pStyle w:val="ConsPlusNormal"/>
        <w:spacing w:before="220"/>
        <w:ind w:firstLine="540"/>
        <w:jc w:val="both"/>
      </w:pPr>
      <w:r>
        <w:t>сохранение и развитие этнокультурного многообразия народов России;</w:t>
      </w:r>
    </w:p>
    <w:p w14:paraId="104AD6BF" w14:textId="77777777" w:rsidR="007C2C39" w:rsidRDefault="007C2C39">
      <w:pPr>
        <w:pStyle w:val="ConsPlusNormal"/>
        <w:spacing w:before="220"/>
        <w:ind w:firstLine="540"/>
        <w:jc w:val="both"/>
      </w:pPr>
      <w:r>
        <w:t>создание условий для обеспечения прав народов России в социально-культурной сфере;</w:t>
      </w:r>
    </w:p>
    <w:p w14:paraId="221D1E6D" w14:textId="77777777" w:rsidR="007C2C39" w:rsidRDefault="007C2C39">
      <w:pPr>
        <w:pStyle w:val="ConsPlusNormal"/>
        <w:spacing w:before="220"/>
        <w:ind w:firstLine="540"/>
        <w:jc w:val="both"/>
      </w:pPr>
      <w:r>
        <w:t>развитие системы образования, гражданско-патриотического воспитания подрастающего поколения;</w:t>
      </w:r>
    </w:p>
    <w:p w14:paraId="5225088C" w14:textId="77777777" w:rsidR="007C2C39" w:rsidRDefault="007C2C39">
      <w:pPr>
        <w:pStyle w:val="ConsPlusNormal"/>
        <w:spacing w:before="220"/>
        <w:ind w:firstLine="540"/>
        <w:jc w:val="both"/>
      </w:pPr>
      <w:r>
        <w:t>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и языка межнационального общения;</w:t>
      </w:r>
    </w:p>
    <w:p w14:paraId="71C5D19A" w14:textId="77777777" w:rsidR="007C2C39" w:rsidRDefault="007C2C39">
      <w:pPr>
        <w:pStyle w:val="ConsPlusNormal"/>
        <w:jc w:val="both"/>
      </w:pPr>
      <w:r>
        <w:t xml:space="preserve">(в ред. </w:t>
      </w:r>
      <w:hyperlink r:id="rId68" w:history="1">
        <w:r>
          <w:rPr>
            <w:color w:val="0000FF"/>
          </w:rPr>
          <w:t>Постановления</w:t>
        </w:r>
      </w:hyperlink>
      <w:r>
        <w:t xml:space="preserve"> Правительства Республики Алтай от 29.12.2020 N 443)</w:t>
      </w:r>
    </w:p>
    <w:p w14:paraId="4D06EC9E" w14:textId="77777777" w:rsidR="007C2C39" w:rsidRDefault="007C2C39">
      <w:pPr>
        <w:pStyle w:val="ConsPlusNormal"/>
        <w:spacing w:before="220"/>
        <w:ind w:firstLine="540"/>
        <w:jc w:val="both"/>
      </w:pPr>
      <w:r>
        <w:lastRenderedPageBreak/>
        <w:t>информационное обеспечение реализации государственной национальной политики Российской Федерации;</w:t>
      </w:r>
    </w:p>
    <w:p w14:paraId="1DB043FD" w14:textId="77777777" w:rsidR="007C2C39" w:rsidRDefault="007C2C39">
      <w:pPr>
        <w:pStyle w:val="ConsPlusNormal"/>
        <w:spacing w:before="220"/>
        <w:ind w:firstLine="540"/>
        <w:jc w:val="both"/>
      </w:pPr>
      <w:r>
        <w:t>совершенствование взаимодействия государственных и муниципальных органов с институтами гражданского общества;</w:t>
      </w:r>
    </w:p>
    <w:p w14:paraId="0E2D0B8B" w14:textId="77777777" w:rsidR="007C2C39" w:rsidRDefault="007C2C39">
      <w:pPr>
        <w:pStyle w:val="ConsPlusNormal"/>
        <w:spacing w:before="220"/>
        <w:ind w:firstLine="540"/>
        <w:jc w:val="both"/>
      </w:pPr>
      <w:r>
        <w:t>развитие международного сотрудничества в сфере государственной национальной политики Российской Федерации.</w:t>
      </w:r>
    </w:p>
    <w:p w14:paraId="712083AC" w14:textId="77777777" w:rsidR="007C2C39" w:rsidRDefault="007C2C39">
      <w:pPr>
        <w:pStyle w:val="ConsPlusNormal"/>
        <w:spacing w:before="220"/>
        <w:ind w:firstLine="540"/>
        <w:jc w:val="both"/>
      </w:pPr>
      <w:hyperlink r:id="rId69" w:history="1">
        <w:r>
          <w:rPr>
            <w:color w:val="0000FF"/>
          </w:rPr>
          <w:t>Стратегией</w:t>
        </w:r>
      </w:hyperlink>
      <w:r>
        <w:t xml:space="preserve"> государственной национальной политики Российской Федерации на период до 2025 года определены задачи, касающиеся:</w:t>
      </w:r>
    </w:p>
    <w:p w14:paraId="076855D3" w14:textId="77777777" w:rsidR="007C2C39" w:rsidRDefault="007C2C39">
      <w:pPr>
        <w:pStyle w:val="ConsPlusNormal"/>
        <w:spacing w:before="220"/>
        <w:ind w:firstLine="540"/>
        <w:jc w:val="both"/>
      </w:pPr>
      <w:r>
        <w:t>совершенствования государственного управления в сфере государственной национальной политики Российской Федерации;</w:t>
      </w:r>
    </w:p>
    <w:p w14:paraId="48B12857" w14:textId="77777777" w:rsidR="007C2C39" w:rsidRDefault="007C2C39">
      <w:pPr>
        <w:pStyle w:val="ConsPlusNormal"/>
        <w:spacing w:before="220"/>
        <w:ind w:firstLine="540"/>
        <w:jc w:val="both"/>
      </w:pPr>
      <w:r>
        <w:t>обеспечения равноправия граждан, реализации их конституционных прав в сфере государственной национальной политики Российской Федерации;</w:t>
      </w:r>
    </w:p>
    <w:p w14:paraId="4F655D48" w14:textId="77777777" w:rsidR="007C2C39" w:rsidRDefault="007C2C39">
      <w:pPr>
        <w:pStyle w:val="ConsPlusNormal"/>
        <w:spacing w:before="220"/>
        <w:ind w:firstLine="540"/>
        <w:jc w:val="both"/>
      </w:pPr>
      <w:r>
        <w:t>обеспечения межнационального мира и согласия, гармонизации межнациональных (межэтнических) отношений;</w:t>
      </w:r>
    </w:p>
    <w:p w14:paraId="7EB87E86" w14:textId="77777777" w:rsidR="007C2C39" w:rsidRDefault="007C2C39">
      <w:pPr>
        <w:pStyle w:val="ConsPlusNormal"/>
        <w:spacing w:before="220"/>
        <w:ind w:firstLine="540"/>
        <w:jc w:val="both"/>
      </w:pPr>
      <w:r>
        <w:t>обеспечения социально-экономических условий для эффективной реализации государственной национальной политики Российской Федерации;</w:t>
      </w:r>
    </w:p>
    <w:p w14:paraId="06DAE60D" w14:textId="77777777" w:rsidR="007C2C39" w:rsidRDefault="007C2C39">
      <w:pPr>
        <w:pStyle w:val="ConsPlusNormal"/>
        <w:spacing w:before="220"/>
        <w:ind w:firstLine="540"/>
        <w:jc w:val="both"/>
      </w:pPr>
      <w:r>
        <w:t>содействия национально-культурному развитию;</w:t>
      </w:r>
    </w:p>
    <w:p w14:paraId="16B82E82" w14:textId="77777777" w:rsidR="007C2C39" w:rsidRDefault="007C2C39">
      <w:pPr>
        <w:pStyle w:val="ConsPlusNormal"/>
        <w:spacing w:before="220"/>
        <w:ind w:firstLine="540"/>
        <w:jc w:val="both"/>
      </w:pPr>
      <w:r>
        <w:t>образования, патриотического и гражданского воспитания подрастающего поколения;</w:t>
      </w:r>
    </w:p>
    <w:p w14:paraId="32DCE407" w14:textId="77777777" w:rsidR="007C2C39" w:rsidRDefault="007C2C39">
      <w:pPr>
        <w:pStyle w:val="ConsPlusNormal"/>
        <w:spacing w:before="220"/>
        <w:ind w:firstLine="540"/>
        <w:jc w:val="both"/>
      </w:pPr>
      <w:r>
        <w:t>поддержки русского языка как государственного языка Российской Федерации и языков народов России;</w:t>
      </w:r>
    </w:p>
    <w:p w14:paraId="5F24C03A" w14:textId="77777777" w:rsidR="007C2C39" w:rsidRDefault="007C2C39">
      <w:pPr>
        <w:pStyle w:val="ConsPlusNormal"/>
        <w:spacing w:before="220"/>
        <w:ind w:firstLine="540"/>
        <w:jc w:val="both"/>
      </w:pPr>
      <w:r>
        <w:t>формирования системы социальной и культурной адаптации и интеграции иностранных граждан;</w:t>
      </w:r>
    </w:p>
    <w:p w14:paraId="1FEF4930" w14:textId="77777777" w:rsidR="007C2C39" w:rsidRDefault="007C2C39">
      <w:pPr>
        <w:pStyle w:val="ConsPlusNormal"/>
        <w:jc w:val="both"/>
      </w:pPr>
      <w:r>
        <w:t xml:space="preserve">(в ред. </w:t>
      </w:r>
      <w:hyperlink r:id="rId70" w:history="1">
        <w:r>
          <w:rPr>
            <w:color w:val="0000FF"/>
          </w:rPr>
          <w:t>Постановления</w:t>
        </w:r>
      </w:hyperlink>
      <w:r>
        <w:t xml:space="preserve"> Правительства Республики Алтай от 29.12.2020 N 443)</w:t>
      </w:r>
    </w:p>
    <w:p w14:paraId="39D7814B" w14:textId="77777777" w:rsidR="007C2C39" w:rsidRDefault="007C2C39">
      <w:pPr>
        <w:pStyle w:val="ConsPlusNormal"/>
        <w:spacing w:before="220"/>
        <w:ind w:firstLine="540"/>
        <w:jc w:val="both"/>
      </w:pPr>
      <w:r>
        <w:t>информационного обеспечения реализации государственной национальной политики Российской Федерации;</w:t>
      </w:r>
    </w:p>
    <w:p w14:paraId="1B87DF55" w14:textId="77777777" w:rsidR="007C2C39" w:rsidRDefault="007C2C39">
      <w:pPr>
        <w:pStyle w:val="ConsPlusNormal"/>
        <w:spacing w:before="220"/>
        <w:ind w:firstLine="540"/>
        <w:jc w:val="both"/>
      </w:pPr>
      <w:r>
        <w:t>совершенствования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14:paraId="468F857D" w14:textId="77777777" w:rsidR="007C2C39" w:rsidRDefault="007C2C39">
      <w:pPr>
        <w:pStyle w:val="ConsPlusNormal"/>
        <w:spacing w:before="220"/>
        <w:ind w:firstLine="540"/>
        <w:jc w:val="both"/>
      </w:pPr>
      <w:r>
        <w:t>международного сотрудничества при реализации государственной национальной политики Российской Федерации.</w:t>
      </w:r>
    </w:p>
    <w:p w14:paraId="0B00DC70" w14:textId="77777777" w:rsidR="007C2C39" w:rsidRDefault="007C2C39">
      <w:pPr>
        <w:pStyle w:val="ConsPlusNormal"/>
        <w:spacing w:before="220"/>
        <w:ind w:firstLine="540"/>
        <w:jc w:val="both"/>
      </w:pPr>
      <w:r>
        <w:t xml:space="preserve">Настоящая программа ставит целью координацию в Республике Алтай реализации </w:t>
      </w:r>
      <w:hyperlink r:id="rId71" w:history="1">
        <w:r>
          <w:rPr>
            <w:color w:val="0000FF"/>
          </w:rPr>
          <w:t>Стратегии</w:t>
        </w:r>
      </w:hyperlink>
      <w:r>
        <w:t xml:space="preserve"> государственной национальной политики Российской Федерации на период до 2025 года с учетом оптимизации бюджетных ассигнований и ориентации на положительный мультипликативный результат в смежных сферах государственного управления (культура, туризм, образование, социальное обеспечение, занятость, миграция), а также позитивное влияние на общественно-политические процессы и инвестиционную привлекательность Республики Алтай.</w:t>
      </w:r>
    </w:p>
    <w:p w14:paraId="3B1567DD" w14:textId="77777777" w:rsidR="007C2C39" w:rsidRDefault="007C2C39">
      <w:pPr>
        <w:pStyle w:val="ConsPlusNormal"/>
        <w:spacing w:before="220"/>
        <w:ind w:firstLine="540"/>
        <w:jc w:val="both"/>
      </w:pPr>
      <w:r>
        <w:t>Исходя из изложенного, целью программы является создание условий для укрепления общероссийского гражданского самосознания и духовной общности многонационального народа Российской Федерации (российской нации), гармонизации национальных и межнациональных (межэтнических) отношений, сохранения и развития этнокультурного многообразия народов России в Республике Алтай.</w:t>
      </w:r>
    </w:p>
    <w:p w14:paraId="3F3E6573" w14:textId="77777777" w:rsidR="007C2C39" w:rsidRDefault="007C2C39">
      <w:pPr>
        <w:pStyle w:val="ConsPlusNormal"/>
        <w:spacing w:before="220"/>
        <w:ind w:firstLine="540"/>
        <w:jc w:val="both"/>
      </w:pPr>
      <w:r>
        <w:lastRenderedPageBreak/>
        <w:t>Для достижения поставленной цели планируется решение следующих задач:</w:t>
      </w:r>
    </w:p>
    <w:p w14:paraId="57C6B049" w14:textId="77777777" w:rsidR="007C2C39" w:rsidRDefault="007C2C39">
      <w:pPr>
        <w:pStyle w:val="ConsPlusNormal"/>
        <w:spacing w:before="220"/>
        <w:ind w:firstLine="540"/>
        <w:jc w:val="both"/>
      </w:pPr>
      <w:r>
        <w:t>1) упрочнение общероссийского единства, сохранение этнокультурного многообразия народов России, проживающих на территории Республики Алтай;</w:t>
      </w:r>
    </w:p>
    <w:p w14:paraId="7C65D39B" w14:textId="77777777" w:rsidR="007C2C39" w:rsidRDefault="007C2C39">
      <w:pPr>
        <w:pStyle w:val="ConsPlusNormal"/>
        <w:spacing w:before="220"/>
        <w:ind w:firstLine="540"/>
        <w:jc w:val="both"/>
      </w:pPr>
      <w:r>
        <w:t>2) обеспечение поддержки коренных малочисленных народов Республики Алтай, включая сохранение и защиту их исконной среды обитания и традиционного образа жизни;</w:t>
      </w:r>
    </w:p>
    <w:p w14:paraId="6973E182" w14:textId="77777777" w:rsidR="007C2C39" w:rsidRDefault="007C2C39">
      <w:pPr>
        <w:pStyle w:val="ConsPlusNormal"/>
        <w:spacing w:before="220"/>
        <w:ind w:firstLine="540"/>
        <w:jc w:val="both"/>
      </w:pPr>
      <w:r>
        <w:t>3) сохранение и развитие государственных языков Республики Алтай;</w:t>
      </w:r>
    </w:p>
    <w:p w14:paraId="1D9F3057" w14:textId="77777777" w:rsidR="007C2C39" w:rsidRDefault="007C2C39">
      <w:pPr>
        <w:pStyle w:val="ConsPlusNormal"/>
        <w:jc w:val="both"/>
      </w:pPr>
      <w:r>
        <w:t xml:space="preserve">(пп. 3 в ред. </w:t>
      </w:r>
      <w:hyperlink r:id="rId72" w:history="1">
        <w:r>
          <w:rPr>
            <w:color w:val="0000FF"/>
          </w:rPr>
          <w:t>Постановления</w:t>
        </w:r>
      </w:hyperlink>
      <w:r>
        <w:t xml:space="preserve"> Правительства Республики Алтай от 30.04.2021 N 111)</w:t>
      </w:r>
    </w:p>
    <w:p w14:paraId="7F0E3399" w14:textId="77777777" w:rsidR="007C2C39" w:rsidRDefault="007C2C39">
      <w:pPr>
        <w:pStyle w:val="ConsPlusNormal"/>
        <w:spacing w:before="220"/>
        <w:ind w:firstLine="540"/>
        <w:jc w:val="both"/>
      </w:pPr>
      <w:r>
        <w:t>4) реализация государственной политики в сфере профилактики экстремизма и терроризма путем совершенствования системы профилактических мер антиэкстремистской и антитеррористической направленности;</w:t>
      </w:r>
    </w:p>
    <w:p w14:paraId="5EDE650C" w14:textId="77777777" w:rsidR="007C2C39" w:rsidRDefault="007C2C39">
      <w:pPr>
        <w:pStyle w:val="ConsPlusNormal"/>
        <w:jc w:val="both"/>
      </w:pPr>
      <w:r>
        <w:t xml:space="preserve">(пп. 4 в ред. </w:t>
      </w:r>
      <w:hyperlink r:id="rId73" w:history="1">
        <w:r>
          <w:rPr>
            <w:color w:val="0000FF"/>
          </w:rPr>
          <w:t>Постановления</w:t>
        </w:r>
      </w:hyperlink>
      <w:r>
        <w:t xml:space="preserve"> Правительства Республики Алтай от 30.04.2021 N 111)</w:t>
      </w:r>
    </w:p>
    <w:p w14:paraId="14D76FED" w14:textId="77777777" w:rsidR="007C2C39" w:rsidRDefault="007C2C39">
      <w:pPr>
        <w:pStyle w:val="ConsPlusNormal"/>
        <w:spacing w:before="220"/>
        <w:ind w:firstLine="540"/>
        <w:jc w:val="both"/>
      </w:pPr>
      <w:r>
        <w:t>5) обеспечение оптимальных условий для реализации государственной программы Республики Алтай.</w:t>
      </w:r>
    </w:p>
    <w:p w14:paraId="27EDA686" w14:textId="77777777" w:rsidR="007C2C39" w:rsidRDefault="007C2C39">
      <w:pPr>
        <w:pStyle w:val="ConsPlusNormal"/>
        <w:spacing w:before="220"/>
        <w:ind w:firstLine="540"/>
        <w:jc w:val="both"/>
      </w:pPr>
      <w:r>
        <w:t>Таким образом, для оценки эффективности реализации программы применены показатели:</w:t>
      </w:r>
    </w:p>
    <w:p w14:paraId="631A2AD5" w14:textId="77777777" w:rsidR="007C2C39" w:rsidRDefault="007C2C39">
      <w:pPr>
        <w:pStyle w:val="ConsPlusNormal"/>
        <w:spacing w:before="220"/>
        <w:ind w:firstLine="540"/>
        <w:jc w:val="both"/>
      </w:pPr>
      <w:r>
        <w:t>1) доля граждан, положительно оценивающих состояние межнациональных отношений, в общей численности граждан Российской Федерации в Республике Алтай;</w:t>
      </w:r>
    </w:p>
    <w:p w14:paraId="7DEA2A81" w14:textId="77777777" w:rsidR="007C2C39" w:rsidRDefault="007C2C39">
      <w:pPr>
        <w:pStyle w:val="ConsPlusNormal"/>
        <w:spacing w:before="220"/>
        <w:ind w:firstLine="540"/>
        <w:jc w:val="both"/>
      </w:pPr>
      <w:r>
        <w:t>2) 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14:paraId="1B6DA41B" w14:textId="77777777" w:rsidR="007C2C39" w:rsidRDefault="007C2C39">
      <w:pPr>
        <w:pStyle w:val="ConsPlusNormal"/>
        <w:spacing w:before="220"/>
        <w:ind w:firstLine="540"/>
        <w:jc w:val="both"/>
      </w:pPr>
      <w:r>
        <w:t>3) 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p w14:paraId="583D626B" w14:textId="77777777" w:rsidR="007C2C39" w:rsidRDefault="007C2C39">
      <w:pPr>
        <w:pStyle w:val="ConsPlusNormal"/>
        <w:spacing w:before="220"/>
        <w:ind w:firstLine="540"/>
        <w:jc w:val="both"/>
      </w:pPr>
      <w:r>
        <w:t>Целевые показатели программы устанавливаются на период реализации программы на основе:</w:t>
      </w:r>
    </w:p>
    <w:p w14:paraId="45F58F11" w14:textId="77777777" w:rsidR="007C2C39" w:rsidRDefault="007C2C39">
      <w:pPr>
        <w:pStyle w:val="ConsPlusNormal"/>
        <w:spacing w:before="220"/>
        <w:ind w:firstLine="540"/>
        <w:jc w:val="both"/>
      </w:pPr>
      <w:r>
        <w:t xml:space="preserve">1) показателей, содержащихся в </w:t>
      </w:r>
      <w:hyperlink r:id="rId74" w:history="1">
        <w:r>
          <w:rPr>
            <w:color w:val="0000FF"/>
          </w:rPr>
          <w:t>Указе</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14:paraId="787E641A" w14:textId="77777777" w:rsidR="007C2C39" w:rsidRDefault="007C2C39">
      <w:pPr>
        <w:pStyle w:val="ConsPlusNormal"/>
        <w:spacing w:before="220"/>
        <w:ind w:firstLine="540"/>
        <w:jc w:val="both"/>
      </w:pPr>
      <w:r>
        <w:t>2) показателей для оценки эффективности деятельности органов государственной власти субъектов Российской Федерации, определенных нормативными правовыми актами Российской Федерации.</w:t>
      </w:r>
    </w:p>
    <w:p w14:paraId="23D32CFD" w14:textId="77777777" w:rsidR="007C2C39" w:rsidRDefault="007C2C39">
      <w:pPr>
        <w:pStyle w:val="ConsPlusNormal"/>
        <w:spacing w:before="220"/>
        <w:ind w:firstLine="540"/>
        <w:jc w:val="both"/>
      </w:pPr>
      <w:hyperlink w:anchor="P675" w:history="1">
        <w:r>
          <w:rPr>
            <w:color w:val="0000FF"/>
          </w:rPr>
          <w:t>Сведения</w:t>
        </w:r>
      </w:hyperlink>
      <w:r>
        <w:t xml:space="preserve"> о целевых показателях программы, их значениях по годам реализации представлены в приложении N 1 к программе.</w:t>
      </w:r>
    </w:p>
    <w:p w14:paraId="77719CFB" w14:textId="77777777" w:rsidR="007C2C39" w:rsidRDefault="007C2C39">
      <w:pPr>
        <w:pStyle w:val="ConsPlusNormal"/>
        <w:jc w:val="both"/>
      </w:pPr>
    </w:p>
    <w:p w14:paraId="5CA0366D" w14:textId="77777777" w:rsidR="007C2C39" w:rsidRDefault="007C2C39">
      <w:pPr>
        <w:pStyle w:val="ConsPlusTitle"/>
        <w:jc w:val="center"/>
        <w:outlineLvl w:val="1"/>
      </w:pPr>
      <w:r>
        <w:t>IV. Сведения о подпрограммах государственной программы</w:t>
      </w:r>
    </w:p>
    <w:p w14:paraId="0954ED82" w14:textId="77777777" w:rsidR="007C2C39" w:rsidRDefault="007C2C39">
      <w:pPr>
        <w:pStyle w:val="ConsPlusNormal"/>
        <w:jc w:val="both"/>
      </w:pPr>
    </w:p>
    <w:p w14:paraId="1A285C03" w14:textId="77777777" w:rsidR="007C2C39" w:rsidRDefault="007C2C39">
      <w:pPr>
        <w:pStyle w:val="ConsPlusTitle"/>
        <w:jc w:val="center"/>
        <w:outlineLvl w:val="2"/>
      </w:pPr>
      <w:r>
        <w:t>1. Подпрограмма "Общероссийская гражданская идентичность</w:t>
      </w:r>
    </w:p>
    <w:p w14:paraId="195E9305" w14:textId="77777777" w:rsidR="007C2C39" w:rsidRDefault="007C2C39">
      <w:pPr>
        <w:pStyle w:val="ConsPlusTitle"/>
        <w:jc w:val="center"/>
      </w:pPr>
      <w:r>
        <w:t>и этнокультурное развитие народов России, проживающих</w:t>
      </w:r>
    </w:p>
    <w:p w14:paraId="5C3AD592" w14:textId="77777777" w:rsidR="007C2C39" w:rsidRDefault="007C2C39">
      <w:pPr>
        <w:pStyle w:val="ConsPlusTitle"/>
        <w:jc w:val="center"/>
      </w:pPr>
      <w:r>
        <w:t>на территории Республики Алтай"</w:t>
      </w:r>
    </w:p>
    <w:p w14:paraId="58202910" w14:textId="77777777" w:rsidR="007C2C39" w:rsidRDefault="007C2C39">
      <w:pPr>
        <w:pStyle w:val="ConsPlusNormal"/>
        <w:jc w:val="both"/>
      </w:pPr>
    </w:p>
    <w:p w14:paraId="64D441A6" w14:textId="77777777" w:rsidR="007C2C39" w:rsidRDefault="007C2C39">
      <w:pPr>
        <w:pStyle w:val="ConsPlusTitle"/>
        <w:jc w:val="center"/>
        <w:outlineLvl w:val="3"/>
      </w:pPr>
      <w:r>
        <w:t>1.1. Паспорт</w:t>
      </w:r>
    </w:p>
    <w:p w14:paraId="3DE75A4B" w14:textId="77777777" w:rsidR="007C2C39" w:rsidRDefault="007C2C39">
      <w:pPr>
        <w:pStyle w:val="ConsPlusTitle"/>
        <w:jc w:val="center"/>
      </w:pPr>
      <w:r>
        <w:t>подпрограммы государственной программы</w:t>
      </w:r>
    </w:p>
    <w:p w14:paraId="6F7FB2AE" w14:textId="77777777" w:rsidR="007C2C39" w:rsidRDefault="007C2C39">
      <w:pPr>
        <w:pStyle w:val="ConsPlusTitle"/>
        <w:jc w:val="center"/>
      </w:pPr>
      <w:r>
        <w:t>Республики Алтай</w:t>
      </w:r>
    </w:p>
    <w:p w14:paraId="10F6A956"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C2C39" w14:paraId="7FBA3237" w14:textId="77777777">
        <w:tc>
          <w:tcPr>
            <w:tcW w:w="4535" w:type="dxa"/>
          </w:tcPr>
          <w:p w14:paraId="61CAFFEA" w14:textId="77777777" w:rsidR="007C2C39" w:rsidRDefault="007C2C39">
            <w:pPr>
              <w:pStyle w:val="ConsPlusNormal"/>
              <w:jc w:val="both"/>
            </w:pPr>
            <w:r>
              <w:lastRenderedPageBreak/>
              <w:t>Наименование подпрограммы государственной программы (далее - подпрограмма)</w:t>
            </w:r>
          </w:p>
        </w:tc>
        <w:tc>
          <w:tcPr>
            <w:tcW w:w="4479" w:type="dxa"/>
          </w:tcPr>
          <w:p w14:paraId="43C88C46" w14:textId="77777777" w:rsidR="007C2C39" w:rsidRDefault="007C2C39">
            <w:pPr>
              <w:pStyle w:val="ConsPlusNormal"/>
              <w:jc w:val="both"/>
            </w:pPr>
            <w:r>
              <w:t>Общероссийская гражданская идентичность и этнокультурное развитие народов России, проживающих на территории Республики Алтай</w:t>
            </w:r>
          </w:p>
        </w:tc>
      </w:tr>
      <w:tr w:rsidR="007C2C39" w14:paraId="1C90C11D" w14:textId="77777777">
        <w:tc>
          <w:tcPr>
            <w:tcW w:w="4535" w:type="dxa"/>
          </w:tcPr>
          <w:p w14:paraId="2525718D" w14:textId="77777777" w:rsidR="007C2C39" w:rsidRDefault="007C2C39">
            <w:pPr>
              <w:pStyle w:val="ConsPlusNormal"/>
              <w:jc w:val="both"/>
            </w:pPr>
            <w:r>
              <w:t>Наименование государственной программы, в состав которой входит подпрограмма</w:t>
            </w:r>
          </w:p>
        </w:tc>
        <w:tc>
          <w:tcPr>
            <w:tcW w:w="4479" w:type="dxa"/>
          </w:tcPr>
          <w:p w14:paraId="2881F495" w14:textId="77777777" w:rsidR="007C2C39" w:rsidRDefault="007C2C39">
            <w:pPr>
              <w:pStyle w:val="ConsPlusNormal"/>
              <w:jc w:val="both"/>
            </w:pPr>
            <w:r>
              <w:t>Реализация государственной национальной политики</w:t>
            </w:r>
          </w:p>
        </w:tc>
      </w:tr>
      <w:tr w:rsidR="007C2C39" w14:paraId="526097D2" w14:textId="77777777">
        <w:tc>
          <w:tcPr>
            <w:tcW w:w="4535" w:type="dxa"/>
          </w:tcPr>
          <w:p w14:paraId="784D25DC" w14:textId="77777777" w:rsidR="007C2C39" w:rsidRDefault="007C2C39">
            <w:pPr>
              <w:pStyle w:val="ConsPlusNormal"/>
              <w:jc w:val="both"/>
            </w:pPr>
            <w:r>
              <w:t>Администратор подпрограммы</w:t>
            </w:r>
          </w:p>
        </w:tc>
        <w:tc>
          <w:tcPr>
            <w:tcW w:w="4479" w:type="dxa"/>
          </w:tcPr>
          <w:p w14:paraId="42B26F32" w14:textId="77777777" w:rsidR="007C2C39" w:rsidRDefault="007C2C39">
            <w:pPr>
              <w:pStyle w:val="ConsPlusNormal"/>
              <w:jc w:val="both"/>
            </w:pPr>
            <w:r>
              <w:t>Комитет по национальной политике и связям с общественностью Республики Алтай</w:t>
            </w:r>
          </w:p>
        </w:tc>
      </w:tr>
      <w:tr w:rsidR="007C2C39" w14:paraId="292C26B7" w14:textId="77777777">
        <w:tc>
          <w:tcPr>
            <w:tcW w:w="4535" w:type="dxa"/>
          </w:tcPr>
          <w:p w14:paraId="5EAD3824" w14:textId="77777777" w:rsidR="007C2C39" w:rsidRDefault="007C2C39">
            <w:pPr>
              <w:pStyle w:val="ConsPlusNormal"/>
              <w:jc w:val="both"/>
            </w:pPr>
            <w:r>
              <w:t>Соисполнители государственной программы, участвующие в реализации основных мероприятий государственной программы в рамках подпрограммы</w:t>
            </w:r>
          </w:p>
        </w:tc>
        <w:tc>
          <w:tcPr>
            <w:tcW w:w="4479" w:type="dxa"/>
          </w:tcPr>
          <w:p w14:paraId="364FA9A6" w14:textId="77777777" w:rsidR="007C2C39" w:rsidRDefault="007C2C39">
            <w:pPr>
              <w:pStyle w:val="ConsPlusNormal"/>
              <w:jc w:val="both"/>
            </w:pPr>
            <w:r>
              <w:t>-</w:t>
            </w:r>
          </w:p>
        </w:tc>
      </w:tr>
      <w:tr w:rsidR="007C2C39" w14:paraId="50F963CD" w14:textId="77777777">
        <w:tc>
          <w:tcPr>
            <w:tcW w:w="4535" w:type="dxa"/>
          </w:tcPr>
          <w:p w14:paraId="1DD5F30E" w14:textId="77777777" w:rsidR="007C2C39" w:rsidRDefault="007C2C39">
            <w:pPr>
              <w:pStyle w:val="ConsPlusNormal"/>
              <w:jc w:val="both"/>
            </w:pPr>
            <w:r>
              <w:t>Сроки реализации подпрограммы</w:t>
            </w:r>
          </w:p>
        </w:tc>
        <w:tc>
          <w:tcPr>
            <w:tcW w:w="4479" w:type="dxa"/>
          </w:tcPr>
          <w:p w14:paraId="33DA18E2" w14:textId="77777777" w:rsidR="007C2C39" w:rsidRDefault="007C2C39">
            <w:pPr>
              <w:pStyle w:val="ConsPlusNormal"/>
              <w:jc w:val="both"/>
            </w:pPr>
            <w:r>
              <w:t>2019 - 2024 годы</w:t>
            </w:r>
          </w:p>
        </w:tc>
      </w:tr>
      <w:tr w:rsidR="007C2C39" w14:paraId="43D8F276" w14:textId="77777777">
        <w:tc>
          <w:tcPr>
            <w:tcW w:w="4535" w:type="dxa"/>
          </w:tcPr>
          <w:p w14:paraId="0A76972D" w14:textId="77777777" w:rsidR="007C2C39" w:rsidRDefault="007C2C39">
            <w:pPr>
              <w:pStyle w:val="ConsPlusNormal"/>
              <w:jc w:val="both"/>
            </w:pPr>
            <w:r>
              <w:t>Цель подпрограммы</w:t>
            </w:r>
          </w:p>
        </w:tc>
        <w:tc>
          <w:tcPr>
            <w:tcW w:w="4479" w:type="dxa"/>
          </w:tcPr>
          <w:p w14:paraId="02925BD0" w14:textId="77777777" w:rsidR="007C2C39" w:rsidRDefault="007C2C39">
            <w:pPr>
              <w:pStyle w:val="ConsPlusNormal"/>
              <w:jc w:val="both"/>
            </w:pPr>
            <w:r>
              <w:t>Упрочнение общероссийского единства, сохранение этнокультурного многообразия народов России, проживающих на территории Республики Алтай</w:t>
            </w:r>
          </w:p>
        </w:tc>
      </w:tr>
      <w:tr w:rsidR="007C2C39" w14:paraId="72D9B0B5" w14:textId="77777777">
        <w:tblPrEx>
          <w:tblBorders>
            <w:insideH w:val="nil"/>
          </w:tblBorders>
        </w:tblPrEx>
        <w:tc>
          <w:tcPr>
            <w:tcW w:w="4535" w:type="dxa"/>
            <w:tcBorders>
              <w:bottom w:val="nil"/>
            </w:tcBorders>
          </w:tcPr>
          <w:p w14:paraId="74DA5FAD" w14:textId="77777777" w:rsidR="007C2C39" w:rsidRDefault="007C2C39">
            <w:pPr>
              <w:pStyle w:val="ConsPlusNormal"/>
              <w:jc w:val="both"/>
            </w:pPr>
            <w:r>
              <w:t>Задачи подпрограммы</w:t>
            </w:r>
          </w:p>
        </w:tc>
        <w:tc>
          <w:tcPr>
            <w:tcW w:w="4479" w:type="dxa"/>
            <w:tcBorders>
              <w:bottom w:val="nil"/>
            </w:tcBorders>
          </w:tcPr>
          <w:p w14:paraId="78955346" w14:textId="77777777" w:rsidR="007C2C39" w:rsidRDefault="007C2C39">
            <w:pPr>
              <w:pStyle w:val="ConsPlusNormal"/>
              <w:jc w:val="both"/>
            </w:pPr>
            <w:r>
              <w:t>Создание условий для укрепления общероссийского гражданского единства;</w:t>
            </w:r>
          </w:p>
          <w:p w14:paraId="13A8A622" w14:textId="77777777" w:rsidR="007C2C39" w:rsidRDefault="007C2C39">
            <w:pPr>
              <w:pStyle w:val="ConsPlusNormal"/>
              <w:jc w:val="both"/>
            </w:pPr>
            <w:r>
              <w:t>сохранение этнокультурной самобытности народов России, проживающих на территории Республики Алтай;</w:t>
            </w:r>
          </w:p>
          <w:p w14:paraId="47FA2A03" w14:textId="77777777" w:rsidR="007C2C39" w:rsidRDefault="007C2C39">
            <w:pPr>
              <w:pStyle w:val="ConsPlusNormal"/>
              <w:jc w:val="both"/>
            </w:pPr>
            <w:r>
              <w:t>развитие духовно-нравственных основ и самобытной культуры российского казачества, повышение роли российского казачества в воспитании подрастающего поколения в духе патриотизма;</w:t>
            </w:r>
          </w:p>
          <w:p w14:paraId="632A8FC0" w14:textId="77777777" w:rsidR="007C2C39" w:rsidRDefault="007C2C39">
            <w:pPr>
              <w:pStyle w:val="ConsPlusNormal"/>
              <w:jc w:val="both"/>
            </w:pPr>
            <w:r>
              <w:t>создание условий для успешной социальной и культурной адаптации и интеграции иностранных граждан в российское общество</w:t>
            </w:r>
          </w:p>
        </w:tc>
      </w:tr>
      <w:tr w:rsidR="007C2C39" w14:paraId="201D687B" w14:textId="77777777">
        <w:tblPrEx>
          <w:tblBorders>
            <w:insideH w:val="nil"/>
          </w:tblBorders>
        </w:tblPrEx>
        <w:tc>
          <w:tcPr>
            <w:tcW w:w="9014" w:type="dxa"/>
            <w:gridSpan w:val="2"/>
            <w:tcBorders>
              <w:top w:val="nil"/>
            </w:tcBorders>
          </w:tcPr>
          <w:p w14:paraId="245D088A" w14:textId="77777777" w:rsidR="007C2C39" w:rsidRDefault="007C2C39">
            <w:pPr>
              <w:pStyle w:val="ConsPlusNormal"/>
              <w:jc w:val="both"/>
            </w:pPr>
            <w:r>
              <w:t xml:space="preserve">(в ред. </w:t>
            </w:r>
            <w:hyperlink r:id="rId75" w:history="1">
              <w:r>
                <w:rPr>
                  <w:color w:val="0000FF"/>
                </w:rPr>
                <w:t>Постановления</w:t>
              </w:r>
            </w:hyperlink>
            <w:r>
              <w:t xml:space="preserve"> Правительства Республики Алтай от 29.12.2020 N 443)</w:t>
            </w:r>
          </w:p>
        </w:tc>
      </w:tr>
      <w:tr w:rsidR="007C2C39" w14:paraId="432357E1" w14:textId="77777777">
        <w:tc>
          <w:tcPr>
            <w:tcW w:w="4535" w:type="dxa"/>
          </w:tcPr>
          <w:p w14:paraId="233E0210" w14:textId="77777777" w:rsidR="007C2C39" w:rsidRDefault="007C2C39">
            <w:pPr>
              <w:pStyle w:val="ConsPlusNormal"/>
              <w:jc w:val="both"/>
            </w:pPr>
            <w:r>
              <w:t>Целевые показатели подпрограммы</w:t>
            </w:r>
          </w:p>
        </w:tc>
        <w:tc>
          <w:tcPr>
            <w:tcW w:w="4479" w:type="dxa"/>
          </w:tcPr>
          <w:p w14:paraId="1CE1EF50" w14:textId="77777777" w:rsidR="007C2C39" w:rsidRDefault="007C2C39">
            <w:pPr>
              <w:pStyle w:val="ConsPlusNormal"/>
              <w:jc w:val="both"/>
            </w:pPr>
            <w:r>
              <w:t>Количество участников мероприятий, направленных на укрепление общероссийского гражданского единства;</w:t>
            </w:r>
          </w:p>
          <w:p w14:paraId="22A69F30" w14:textId="77777777" w:rsidR="007C2C39" w:rsidRDefault="007C2C39">
            <w:pPr>
              <w:pStyle w:val="ConsPlusNormal"/>
              <w:jc w:val="both"/>
            </w:pPr>
            <w:r>
              <w:t>численность участников мероприятий, направленных на этнокультурное развитие народов России;</w:t>
            </w:r>
          </w:p>
          <w:p w14:paraId="6D35C715" w14:textId="77777777" w:rsidR="007C2C39" w:rsidRDefault="007C2C39">
            <w:pPr>
              <w:pStyle w:val="ConsPlusNormal"/>
              <w:jc w:val="both"/>
            </w:pPr>
            <w:r>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r>
      <w:tr w:rsidR="007C2C39" w14:paraId="409D53C0" w14:textId="77777777">
        <w:tblPrEx>
          <w:tblBorders>
            <w:insideH w:val="nil"/>
          </w:tblBorders>
        </w:tblPrEx>
        <w:tc>
          <w:tcPr>
            <w:tcW w:w="4535" w:type="dxa"/>
            <w:tcBorders>
              <w:bottom w:val="nil"/>
            </w:tcBorders>
          </w:tcPr>
          <w:p w14:paraId="3DEF3844" w14:textId="77777777" w:rsidR="007C2C39" w:rsidRDefault="007C2C39">
            <w:pPr>
              <w:pStyle w:val="ConsPlusNormal"/>
              <w:jc w:val="both"/>
            </w:pPr>
            <w:r>
              <w:t>Ресурсное обеспечение подпрограммы</w:t>
            </w:r>
          </w:p>
        </w:tc>
        <w:tc>
          <w:tcPr>
            <w:tcW w:w="4479" w:type="dxa"/>
            <w:tcBorders>
              <w:bottom w:val="nil"/>
            </w:tcBorders>
          </w:tcPr>
          <w:p w14:paraId="1D4E6744" w14:textId="77777777" w:rsidR="007C2C39" w:rsidRDefault="007C2C39">
            <w:pPr>
              <w:pStyle w:val="ConsPlusNormal"/>
              <w:jc w:val="both"/>
            </w:pPr>
            <w:r>
              <w:t>Объемы бюджетных ассигнований в целом на реализацию подпрограммы составят 125506,3 тыс. рублей, в том числе:</w:t>
            </w:r>
          </w:p>
          <w:p w14:paraId="63DC5805" w14:textId="77777777" w:rsidR="007C2C39" w:rsidRDefault="007C2C39">
            <w:pPr>
              <w:pStyle w:val="ConsPlusNormal"/>
              <w:jc w:val="both"/>
            </w:pPr>
            <w:r>
              <w:lastRenderedPageBreak/>
              <w:t>а) за счет средств республиканского бюджета Республики Алтай составят 88503 тыс. рублей, в том числе по годам:</w:t>
            </w:r>
          </w:p>
          <w:p w14:paraId="17299A20" w14:textId="77777777" w:rsidR="007C2C39" w:rsidRDefault="007C2C39">
            <w:pPr>
              <w:pStyle w:val="ConsPlusNormal"/>
              <w:jc w:val="both"/>
            </w:pPr>
            <w:r>
              <w:t>2019 год - 34045,9 тыс. рублей;</w:t>
            </w:r>
          </w:p>
          <w:p w14:paraId="320A7D17" w14:textId="77777777" w:rsidR="007C2C39" w:rsidRDefault="007C2C39">
            <w:pPr>
              <w:pStyle w:val="ConsPlusNormal"/>
              <w:jc w:val="both"/>
            </w:pPr>
            <w:r>
              <w:t>2020 год - 14035,9 тыс. рублей;</w:t>
            </w:r>
          </w:p>
          <w:p w14:paraId="576DAF6D" w14:textId="77777777" w:rsidR="007C2C39" w:rsidRDefault="007C2C39">
            <w:pPr>
              <w:pStyle w:val="ConsPlusNormal"/>
              <w:jc w:val="both"/>
            </w:pPr>
            <w:r>
              <w:t>2021 год - 12423,5 тыс. рублей;</w:t>
            </w:r>
          </w:p>
          <w:p w14:paraId="25EFBACC" w14:textId="77777777" w:rsidR="007C2C39" w:rsidRDefault="007C2C39">
            <w:pPr>
              <w:pStyle w:val="ConsPlusNormal"/>
              <w:jc w:val="both"/>
            </w:pPr>
            <w:r>
              <w:t>2022 год - 9280,9 тыс. рублей;</w:t>
            </w:r>
          </w:p>
          <w:p w14:paraId="78DDE18C" w14:textId="77777777" w:rsidR="007C2C39" w:rsidRDefault="007C2C39">
            <w:pPr>
              <w:pStyle w:val="ConsPlusNormal"/>
              <w:jc w:val="both"/>
            </w:pPr>
            <w:r>
              <w:t>2023 год - 9358,4 тыс. рублей;</w:t>
            </w:r>
          </w:p>
          <w:p w14:paraId="7322B5F6" w14:textId="77777777" w:rsidR="007C2C39" w:rsidRDefault="007C2C39">
            <w:pPr>
              <w:pStyle w:val="ConsPlusNormal"/>
              <w:jc w:val="both"/>
            </w:pPr>
            <w:r>
              <w:t>2024 год - 9358,4 тыс. рублей;</w:t>
            </w:r>
          </w:p>
          <w:p w14:paraId="15AB932F" w14:textId="77777777" w:rsidR="007C2C39" w:rsidRDefault="007C2C39">
            <w:pPr>
              <w:pStyle w:val="ConsPlusNormal"/>
              <w:jc w:val="both"/>
            </w:pPr>
            <w:r>
              <w:t>б) за счет средств федерального бюджета (справочно) составят 20998,3 тыс. рублей, в том числе по годам:</w:t>
            </w:r>
          </w:p>
          <w:p w14:paraId="723A2C71" w14:textId="77777777" w:rsidR="007C2C39" w:rsidRDefault="007C2C39">
            <w:pPr>
              <w:pStyle w:val="ConsPlusNormal"/>
              <w:jc w:val="both"/>
            </w:pPr>
            <w:r>
              <w:t>2019 год - 8592,9 тыс. рублей;</w:t>
            </w:r>
          </w:p>
          <w:p w14:paraId="3CC7D7FF" w14:textId="77777777" w:rsidR="007C2C39" w:rsidRDefault="007C2C39">
            <w:pPr>
              <w:pStyle w:val="ConsPlusNormal"/>
              <w:jc w:val="both"/>
            </w:pPr>
            <w:r>
              <w:t>2020 год - 6258,1 тыс. рублей;</w:t>
            </w:r>
          </w:p>
          <w:p w14:paraId="59B62FAC" w14:textId="77777777" w:rsidR="007C2C39" w:rsidRDefault="007C2C39">
            <w:pPr>
              <w:pStyle w:val="ConsPlusNormal"/>
              <w:jc w:val="both"/>
            </w:pPr>
            <w:r>
              <w:t>2021 год - 6147,3 тыс. рублей;</w:t>
            </w:r>
          </w:p>
          <w:p w14:paraId="3D4FB1C0" w14:textId="77777777" w:rsidR="007C2C39" w:rsidRDefault="007C2C39">
            <w:pPr>
              <w:pStyle w:val="ConsPlusNormal"/>
              <w:jc w:val="both"/>
            </w:pPr>
            <w:r>
              <w:t>2022 год - 0,0 тыс. рублей;</w:t>
            </w:r>
          </w:p>
          <w:p w14:paraId="3562EB8A" w14:textId="77777777" w:rsidR="007C2C39" w:rsidRDefault="007C2C39">
            <w:pPr>
              <w:pStyle w:val="ConsPlusNormal"/>
              <w:jc w:val="both"/>
            </w:pPr>
            <w:r>
              <w:t>2023 год - 0,0 тыс. рублей;</w:t>
            </w:r>
          </w:p>
          <w:p w14:paraId="2EF2F057" w14:textId="77777777" w:rsidR="007C2C39" w:rsidRDefault="007C2C39">
            <w:pPr>
              <w:pStyle w:val="ConsPlusNormal"/>
              <w:jc w:val="both"/>
            </w:pPr>
            <w:r>
              <w:t>2024 год - 0,0 тыс. рублей;</w:t>
            </w:r>
          </w:p>
          <w:p w14:paraId="38FAFFF7" w14:textId="77777777" w:rsidR="007C2C39" w:rsidRDefault="007C2C39">
            <w:pPr>
              <w:pStyle w:val="ConsPlusNormal"/>
              <w:jc w:val="both"/>
            </w:pPr>
            <w:r>
              <w:t>в) за счет средств из иных источников (справочно) составят 16005,0 тысяч рублей, в том числе по годам:</w:t>
            </w:r>
          </w:p>
          <w:p w14:paraId="103A6FB7" w14:textId="77777777" w:rsidR="007C2C39" w:rsidRDefault="007C2C39">
            <w:pPr>
              <w:pStyle w:val="ConsPlusNormal"/>
              <w:jc w:val="both"/>
            </w:pPr>
            <w:r>
              <w:t>2019 год - 3000,0 тысяч рублей;</w:t>
            </w:r>
          </w:p>
          <w:p w14:paraId="2CDC6FD0" w14:textId="77777777" w:rsidR="007C2C39" w:rsidRDefault="007C2C39">
            <w:pPr>
              <w:pStyle w:val="ConsPlusNormal"/>
              <w:jc w:val="both"/>
            </w:pPr>
            <w:r>
              <w:t>2020 год - 3005,0 тысяч рублей;</w:t>
            </w:r>
          </w:p>
          <w:p w14:paraId="1FBA381C" w14:textId="77777777" w:rsidR="007C2C39" w:rsidRDefault="007C2C39">
            <w:pPr>
              <w:pStyle w:val="ConsPlusNormal"/>
              <w:jc w:val="both"/>
            </w:pPr>
            <w:r>
              <w:t>2021 год - 2500,0 тысяч рублей;</w:t>
            </w:r>
          </w:p>
          <w:p w14:paraId="460750D4" w14:textId="77777777" w:rsidR="007C2C39" w:rsidRDefault="007C2C39">
            <w:pPr>
              <w:pStyle w:val="ConsPlusNormal"/>
              <w:jc w:val="both"/>
            </w:pPr>
            <w:r>
              <w:t>2022 год - 2500,0 тысяч рублей;</w:t>
            </w:r>
          </w:p>
          <w:p w14:paraId="21B4B9DF" w14:textId="77777777" w:rsidR="007C2C39" w:rsidRDefault="007C2C39">
            <w:pPr>
              <w:pStyle w:val="ConsPlusNormal"/>
              <w:jc w:val="both"/>
            </w:pPr>
            <w:r>
              <w:t>2023 год - 2500,0 тысяч рублей</w:t>
            </w:r>
          </w:p>
          <w:p w14:paraId="2D4B6639" w14:textId="77777777" w:rsidR="007C2C39" w:rsidRDefault="007C2C39">
            <w:pPr>
              <w:pStyle w:val="ConsPlusNormal"/>
              <w:jc w:val="both"/>
            </w:pPr>
            <w:r>
              <w:t>2024 год - 2500,0 тысяч рублей</w:t>
            </w:r>
          </w:p>
        </w:tc>
      </w:tr>
      <w:tr w:rsidR="007C2C39" w14:paraId="766CD7BB" w14:textId="77777777">
        <w:tblPrEx>
          <w:tblBorders>
            <w:insideH w:val="nil"/>
          </w:tblBorders>
        </w:tblPrEx>
        <w:tc>
          <w:tcPr>
            <w:tcW w:w="9014" w:type="dxa"/>
            <w:gridSpan w:val="2"/>
            <w:tcBorders>
              <w:top w:val="nil"/>
            </w:tcBorders>
          </w:tcPr>
          <w:p w14:paraId="6EA2CBAE" w14:textId="77777777" w:rsidR="007C2C39" w:rsidRDefault="007C2C39">
            <w:pPr>
              <w:pStyle w:val="ConsPlusNormal"/>
              <w:jc w:val="both"/>
            </w:pPr>
            <w:r>
              <w:lastRenderedPageBreak/>
              <w:t xml:space="preserve">(в ред. </w:t>
            </w:r>
            <w:hyperlink r:id="rId76" w:history="1">
              <w:r>
                <w:rPr>
                  <w:color w:val="0000FF"/>
                </w:rPr>
                <w:t>Постановления</w:t>
              </w:r>
            </w:hyperlink>
            <w:r>
              <w:t xml:space="preserve"> Правительства Республики Алтай от 15.03.2021 N 61)</w:t>
            </w:r>
          </w:p>
        </w:tc>
      </w:tr>
    </w:tbl>
    <w:p w14:paraId="489D1526" w14:textId="77777777" w:rsidR="007C2C39" w:rsidRDefault="007C2C39">
      <w:pPr>
        <w:pStyle w:val="ConsPlusNormal"/>
        <w:jc w:val="both"/>
      </w:pPr>
    </w:p>
    <w:p w14:paraId="4D412227" w14:textId="77777777" w:rsidR="007C2C39" w:rsidRDefault="007C2C39">
      <w:pPr>
        <w:pStyle w:val="ConsPlusTitle"/>
        <w:jc w:val="center"/>
        <w:outlineLvl w:val="3"/>
      </w:pPr>
      <w:r>
        <w:t>1.2. Цели, задачи подпрограммы</w:t>
      </w:r>
    </w:p>
    <w:p w14:paraId="56C819B8" w14:textId="77777777" w:rsidR="007C2C39" w:rsidRDefault="007C2C39">
      <w:pPr>
        <w:pStyle w:val="ConsPlusNormal"/>
        <w:jc w:val="both"/>
      </w:pPr>
    </w:p>
    <w:p w14:paraId="558F82BB" w14:textId="77777777" w:rsidR="007C2C39" w:rsidRDefault="007C2C39">
      <w:pPr>
        <w:pStyle w:val="ConsPlusNormal"/>
        <w:ind w:firstLine="540"/>
        <w:jc w:val="both"/>
      </w:pPr>
      <w:r>
        <w:t>Целью подпрограммы является упрочение общероссийского единства, сохранение этнокультурного многообразия народов России, проживающих на территории Республики Алтай.</w:t>
      </w:r>
    </w:p>
    <w:p w14:paraId="7D97266F" w14:textId="77777777" w:rsidR="007C2C39" w:rsidRDefault="007C2C39">
      <w:pPr>
        <w:pStyle w:val="ConsPlusNormal"/>
        <w:spacing w:before="220"/>
        <w:ind w:firstLine="540"/>
        <w:jc w:val="both"/>
      </w:pPr>
      <w:r>
        <w:t>Задачи подпрограммы:</w:t>
      </w:r>
    </w:p>
    <w:p w14:paraId="2AAA5CBF" w14:textId="77777777" w:rsidR="007C2C39" w:rsidRDefault="007C2C39">
      <w:pPr>
        <w:pStyle w:val="ConsPlusNormal"/>
        <w:spacing w:before="220"/>
        <w:ind w:firstLine="540"/>
        <w:jc w:val="both"/>
      </w:pPr>
      <w:r>
        <w:t>1) создание условий для укрепления общероссийского гражданского единства;</w:t>
      </w:r>
    </w:p>
    <w:p w14:paraId="64B4DEEE" w14:textId="77777777" w:rsidR="007C2C39" w:rsidRDefault="007C2C39">
      <w:pPr>
        <w:pStyle w:val="ConsPlusNormal"/>
        <w:spacing w:before="220"/>
        <w:ind w:firstLine="540"/>
        <w:jc w:val="both"/>
      </w:pPr>
      <w:r>
        <w:t>2) сохранение этнокультурной самобытности народов России, проживающих на территории Республики Алтай;</w:t>
      </w:r>
    </w:p>
    <w:p w14:paraId="09D93E9C" w14:textId="77777777" w:rsidR="007C2C39" w:rsidRDefault="007C2C39">
      <w:pPr>
        <w:pStyle w:val="ConsPlusNormal"/>
        <w:spacing w:before="220"/>
        <w:ind w:firstLine="540"/>
        <w:jc w:val="both"/>
      </w:pPr>
      <w:r>
        <w:t>3) развитие духовно-нравственных основ и самобытной культуры российского казачества, повышение роли российского казачества в воспитании подрастающего поколения в духе патриотизма;</w:t>
      </w:r>
    </w:p>
    <w:p w14:paraId="6E439A98" w14:textId="77777777" w:rsidR="007C2C39" w:rsidRDefault="007C2C39">
      <w:pPr>
        <w:pStyle w:val="ConsPlusNormal"/>
        <w:spacing w:before="220"/>
        <w:ind w:firstLine="540"/>
        <w:jc w:val="both"/>
      </w:pPr>
      <w:r>
        <w:t>4) создание условий для успешной социальной и культурной адаптации и интеграции иностранных граждан. в российское общество.</w:t>
      </w:r>
    </w:p>
    <w:p w14:paraId="328EB4B4" w14:textId="77777777" w:rsidR="007C2C39" w:rsidRDefault="007C2C39">
      <w:pPr>
        <w:pStyle w:val="ConsPlusNormal"/>
        <w:jc w:val="both"/>
      </w:pPr>
      <w:r>
        <w:t xml:space="preserve">(в ред. </w:t>
      </w:r>
      <w:hyperlink r:id="rId77" w:history="1">
        <w:r>
          <w:rPr>
            <w:color w:val="0000FF"/>
          </w:rPr>
          <w:t>Постановления</w:t>
        </w:r>
      </w:hyperlink>
      <w:r>
        <w:t xml:space="preserve"> Правительства Республики Алтай от 29.12.2020 N 443)</w:t>
      </w:r>
    </w:p>
    <w:p w14:paraId="27B71E0E" w14:textId="77777777" w:rsidR="007C2C39" w:rsidRDefault="007C2C39">
      <w:pPr>
        <w:pStyle w:val="ConsPlusNormal"/>
        <w:spacing w:before="220"/>
        <w:ind w:firstLine="540"/>
        <w:jc w:val="both"/>
      </w:pPr>
      <w:hyperlink w:anchor="P675" w:history="1">
        <w:r>
          <w:rPr>
            <w:color w:val="0000FF"/>
          </w:rPr>
          <w:t>Сведения</w:t>
        </w:r>
      </w:hyperlink>
      <w:r>
        <w:t xml:space="preserve"> о значениях целевых показателей подпрограммы по годам ее реализации представлены в приложении N 1 к программе.</w:t>
      </w:r>
    </w:p>
    <w:p w14:paraId="3708CF8F" w14:textId="77777777" w:rsidR="007C2C39" w:rsidRDefault="007C2C39">
      <w:pPr>
        <w:pStyle w:val="ConsPlusNormal"/>
        <w:jc w:val="both"/>
      </w:pPr>
    </w:p>
    <w:p w14:paraId="680F7DEF" w14:textId="77777777" w:rsidR="007C2C39" w:rsidRDefault="007C2C39">
      <w:pPr>
        <w:pStyle w:val="ConsPlusTitle"/>
        <w:jc w:val="center"/>
        <w:outlineLvl w:val="3"/>
      </w:pPr>
      <w:r>
        <w:t>1.3. Основные мероприятия государственной программы</w:t>
      </w:r>
    </w:p>
    <w:p w14:paraId="355F23A0" w14:textId="77777777" w:rsidR="007C2C39" w:rsidRDefault="007C2C39">
      <w:pPr>
        <w:pStyle w:val="ConsPlusNormal"/>
        <w:jc w:val="both"/>
      </w:pPr>
    </w:p>
    <w:p w14:paraId="1DE676E3" w14:textId="77777777" w:rsidR="007C2C39" w:rsidRDefault="007C2C39">
      <w:pPr>
        <w:pStyle w:val="ConsPlusNormal"/>
        <w:ind w:firstLine="540"/>
        <w:jc w:val="both"/>
      </w:pPr>
      <w:r>
        <w:t>В рамках подпрограммы осуществляется реализация следующих основных мероприятий:</w:t>
      </w:r>
    </w:p>
    <w:p w14:paraId="2D6B9A10" w14:textId="77777777" w:rsidR="007C2C39" w:rsidRDefault="007C2C39">
      <w:pPr>
        <w:pStyle w:val="ConsPlusNormal"/>
        <w:spacing w:before="220"/>
        <w:ind w:firstLine="540"/>
        <w:jc w:val="both"/>
      </w:pPr>
      <w:r>
        <w:t>1) укрепление общероссийской гражданской идентичности;</w:t>
      </w:r>
    </w:p>
    <w:p w14:paraId="1402291D" w14:textId="77777777" w:rsidR="007C2C39" w:rsidRDefault="007C2C39">
      <w:pPr>
        <w:pStyle w:val="ConsPlusNormal"/>
        <w:spacing w:before="220"/>
        <w:ind w:firstLine="540"/>
        <w:jc w:val="both"/>
      </w:pPr>
      <w:r>
        <w:t>2) содействие этнокультурному многообразию народов России, проживающих на территории Республики Алтай;</w:t>
      </w:r>
    </w:p>
    <w:p w14:paraId="31EFF416" w14:textId="77777777" w:rsidR="007C2C39" w:rsidRDefault="007C2C39">
      <w:pPr>
        <w:pStyle w:val="ConsPlusNormal"/>
        <w:spacing w:before="220"/>
        <w:ind w:firstLine="540"/>
        <w:jc w:val="both"/>
      </w:pPr>
      <w:r>
        <w:t>3) сохранение самобытной казачьей культуры и обеспечение участия российского казачества в воспитании подрастающего поколения в духе патриотизма;</w:t>
      </w:r>
    </w:p>
    <w:p w14:paraId="5D73AC75" w14:textId="77777777" w:rsidR="007C2C39" w:rsidRDefault="007C2C39">
      <w:pPr>
        <w:pStyle w:val="ConsPlusNormal"/>
        <w:spacing w:before="220"/>
        <w:ind w:firstLine="540"/>
        <w:jc w:val="both"/>
      </w:pPr>
      <w:r>
        <w:t>4) реализация мер, направленных на социально-культурную адаптацию и интеграцию иностранных граждан.</w:t>
      </w:r>
    </w:p>
    <w:p w14:paraId="39ABF4BF" w14:textId="77777777" w:rsidR="007C2C39" w:rsidRDefault="007C2C39">
      <w:pPr>
        <w:pStyle w:val="ConsPlusNormal"/>
        <w:jc w:val="both"/>
      </w:pPr>
      <w:r>
        <w:t xml:space="preserve">(в ред. </w:t>
      </w:r>
      <w:hyperlink r:id="rId78" w:history="1">
        <w:r>
          <w:rPr>
            <w:color w:val="0000FF"/>
          </w:rPr>
          <w:t>Постановления</w:t>
        </w:r>
      </w:hyperlink>
      <w:r>
        <w:t xml:space="preserve"> Правительства Республики Алтай от 29.12.2020 N 443)</w:t>
      </w:r>
    </w:p>
    <w:p w14:paraId="14D920FA" w14:textId="77777777" w:rsidR="007C2C39" w:rsidRDefault="007C2C39">
      <w:pPr>
        <w:pStyle w:val="ConsPlusNormal"/>
        <w:spacing w:before="220"/>
        <w:ind w:firstLine="540"/>
        <w:jc w:val="both"/>
      </w:pPr>
      <w:hyperlink w:anchor="P1105" w:history="1">
        <w:r>
          <w:rPr>
            <w:color w:val="0000FF"/>
          </w:rPr>
          <w:t>Перечень</w:t>
        </w:r>
      </w:hyperlink>
      <w:r>
        <w:t xml:space="preserve"> основных мероприятий подпрограммы с указанием исполнителей, непосредственных результатов и целевых показателей, для достижения которых реализуется основное мероприятие, представлен в приложении N 2 к программе.</w:t>
      </w:r>
    </w:p>
    <w:p w14:paraId="68D2C546" w14:textId="77777777" w:rsidR="007C2C39" w:rsidRDefault="007C2C39">
      <w:pPr>
        <w:pStyle w:val="ConsPlusNormal"/>
        <w:jc w:val="both"/>
      </w:pPr>
    </w:p>
    <w:p w14:paraId="78E6FFF1" w14:textId="77777777" w:rsidR="007C2C39" w:rsidRDefault="007C2C39">
      <w:pPr>
        <w:pStyle w:val="ConsPlusTitle"/>
        <w:jc w:val="center"/>
        <w:outlineLvl w:val="3"/>
      </w:pPr>
      <w:r>
        <w:t>1.4. Меры государственного регулирования</w:t>
      </w:r>
    </w:p>
    <w:p w14:paraId="50F5C7DF" w14:textId="77777777" w:rsidR="007C2C39" w:rsidRDefault="007C2C39">
      <w:pPr>
        <w:pStyle w:val="ConsPlusNormal"/>
        <w:jc w:val="both"/>
      </w:pPr>
    </w:p>
    <w:p w14:paraId="000191A7" w14:textId="77777777" w:rsidR="007C2C39" w:rsidRDefault="007C2C39">
      <w:pPr>
        <w:pStyle w:val="ConsPlusNormal"/>
        <w:ind w:firstLine="540"/>
        <w:jc w:val="both"/>
      </w:pPr>
      <w:r>
        <w:t xml:space="preserve">В соответствии с Федеральным </w:t>
      </w:r>
      <w:hyperlink r:id="rId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относится решение вопросов:</w:t>
      </w:r>
    </w:p>
    <w:p w14:paraId="573D6CC3" w14:textId="77777777" w:rsidR="007C2C39" w:rsidRDefault="007C2C39">
      <w:pPr>
        <w:pStyle w:val="ConsPlusNormal"/>
        <w:spacing w:before="220"/>
        <w:ind w:firstLine="540"/>
        <w:jc w:val="both"/>
      </w:pPr>
      <w:r>
        <w:t>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коренных малочисленных народов и других национальных меньшинств, социальную и культурную адаптацию иностранных граждан, профилактику межнациональных (межэтнических) конфликтов и обеспечение межнационального и межконфессионального согласия;</w:t>
      </w:r>
    </w:p>
    <w:p w14:paraId="6A825E6A" w14:textId="77777777" w:rsidR="007C2C39" w:rsidRDefault="007C2C39">
      <w:pPr>
        <w:pStyle w:val="ConsPlusNormal"/>
        <w:jc w:val="both"/>
      </w:pPr>
      <w:r>
        <w:t xml:space="preserve">(в ред. Постановлений Правительства Республики Алтай от 22.05.2019 </w:t>
      </w:r>
      <w:hyperlink r:id="rId80" w:history="1">
        <w:r>
          <w:rPr>
            <w:color w:val="0000FF"/>
          </w:rPr>
          <w:t>N 150</w:t>
        </w:r>
      </w:hyperlink>
      <w:r>
        <w:t xml:space="preserve">, от 29.12.2020 </w:t>
      </w:r>
      <w:hyperlink r:id="rId81" w:history="1">
        <w:r>
          <w:rPr>
            <w:color w:val="0000FF"/>
          </w:rPr>
          <w:t>N 443</w:t>
        </w:r>
      </w:hyperlink>
      <w:r>
        <w:t>)</w:t>
      </w:r>
    </w:p>
    <w:p w14:paraId="266CED97" w14:textId="77777777" w:rsidR="007C2C39" w:rsidRDefault="007C2C39">
      <w:pPr>
        <w:pStyle w:val="ConsPlusNormal"/>
        <w:spacing w:before="220"/>
        <w:ind w:firstLine="540"/>
        <w:jc w:val="both"/>
      </w:pPr>
      <w:r>
        <w:t>2)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14:paraId="3BE36E9B" w14:textId="77777777" w:rsidR="007C2C39" w:rsidRDefault="007C2C39">
      <w:pPr>
        <w:pStyle w:val="ConsPlusNormal"/>
        <w:spacing w:before="220"/>
        <w:ind w:firstLine="540"/>
        <w:jc w:val="both"/>
      </w:pPr>
      <w:r>
        <w:t xml:space="preserve">Правовое регулирование в сфере реализации подпрограммы осуществляется на основе </w:t>
      </w:r>
      <w:hyperlink r:id="rId82" w:history="1">
        <w:r>
          <w:rPr>
            <w:color w:val="0000FF"/>
          </w:rPr>
          <w:t>Закона</w:t>
        </w:r>
      </w:hyperlink>
      <w:r>
        <w:t xml:space="preserve"> Республики Алтай от 25 июня 2014 года N 53-РЗ "О культуре в Республике Алтай".</w:t>
      </w:r>
    </w:p>
    <w:p w14:paraId="1F17055B" w14:textId="77777777" w:rsidR="007C2C39" w:rsidRDefault="007C2C39">
      <w:pPr>
        <w:pStyle w:val="ConsPlusNormal"/>
        <w:jc w:val="both"/>
      </w:pPr>
    </w:p>
    <w:p w14:paraId="51352DC1" w14:textId="77777777" w:rsidR="007C2C39" w:rsidRDefault="007C2C39">
      <w:pPr>
        <w:pStyle w:val="ConsPlusTitle"/>
        <w:jc w:val="center"/>
        <w:outlineLvl w:val="3"/>
      </w:pPr>
      <w:r>
        <w:t>1.5. Сведения о средствах федерального бюджета</w:t>
      </w:r>
    </w:p>
    <w:p w14:paraId="002919B6" w14:textId="77777777" w:rsidR="007C2C39" w:rsidRDefault="007C2C39">
      <w:pPr>
        <w:pStyle w:val="ConsPlusNormal"/>
        <w:jc w:val="both"/>
      </w:pPr>
    </w:p>
    <w:p w14:paraId="43CC115E" w14:textId="77777777" w:rsidR="007C2C39" w:rsidRDefault="007C2C39">
      <w:pPr>
        <w:pStyle w:val="ConsPlusNormal"/>
        <w:ind w:firstLine="540"/>
        <w:jc w:val="both"/>
      </w:pPr>
      <w:r>
        <w:t xml:space="preserve">В рамках реализации подпрограммы предполагается привлекать средства федерального бюджета на реализацию мероприятий по укреплению единства российской нации и этнокультурному развитию народов России в соответствии с </w:t>
      </w:r>
      <w:hyperlink r:id="rId83" w:history="1">
        <w:r>
          <w:rPr>
            <w:color w:val="0000FF"/>
          </w:rPr>
          <w:t>Правилами</w:t>
        </w:r>
      </w:hyperlink>
      <w:r>
        <w:t xml:space="preserve"> распределения и предоставления субсидий из федерального бюджета бюджетам субъектов Российской Федерации </w:t>
      </w:r>
      <w:r>
        <w:lastRenderedPageBreak/>
        <w:t xml:space="preserve">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 и </w:t>
      </w:r>
      <w:hyperlink r:id="rId84" w:history="1">
        <w:r>
          <w:rPr>
            <w:color w:val="0000FF"/>
          </w:rPr>
          <w:t>Положением</w:t>
        </w:r>
      </w:hyperlink>
      <w:r>
        <w:t xml:space="preserve"> о Всероссийском конкурсе "Лучшая муниципальная практика", утвержденным постановлением Правительством Российской Федерации от 18 августа 2016 года N 815.</w:t>
      </w:r>
    </w:p>
    <w:p w14:paraId="06C30A1C" w14:textId="77777777" w:rsidR="007C2C39" w:rsidRDefault="007C2C39">
      <w:pPr>
        <w:pStyle w:val="ConsPlusNormal"/>
        <w:jc w:val="both"/>
      </w:pPr>
      <w:r>
        <w:t xml:space="preserve">(в ред. </w:t>
      </w:r>
      <w:hyperlink r:id="rId85" w:history="1">
        <w:r>
          <w:rPr>
            <w:color w:val="0000FF"/>
          </w:rPr>
          <w:t>Постановления</w:t>
        </w:r>
      </w:hyperlink>
      <w:r>
        <w:t xml:space="preserve"> Правительства Республики Алтай от 04.12.2019 N 338)</w:t>
      </w:r>
    </w:p>
    <w:p w14:paraId="03679690" w14:textId="77777777" w:rsidR="007C2C39" w:rsidRDefault="007C2C39">
      <w:pPr>
        <w:pStyle w:val="ConsPlusNormal"/>
        <w:jc w:val="both"/>
      </w:pPr>
    </w:p>
    <w:p w14:paraId="3807C33E" w14:textId="77777777" w:rsidR="007C2C39" w:rsidRDefault="007C2C39">
      <w:pPr>
        <w:pStyle w:val="ConsPlusTitle"/>
        <w:jc w:val="center"/>
        <w:outlineLvl w:val="3"/>
      </w:pPr>
      <w:r>
        <w:t>1.6. Сведения об участии муниципальных образований</w:t>
      </w:r>
    </w:p>
    <w:p w14:paraId="1CD9EC74" w14:textId="77777777" w:rsidR="007C2C39" w:rsidRDefault="007C2C39">
      <w:pPr>
        <w:pStyle w:val="ConsPlusTitle"/>
        <w:jc w:val="center"/>
      </w:pPr>
      <w:r>
        <w:t>в реализации подпрограммы</w:t>
      </w:r>
    </w:p>
    <w:p w14:paraId="6F50EA31" w14:textId="77777777" w:rsidR="007C2C39" w:rsidRDefault="007C2C39">
      <w:pPr>
        <w:pStyle w:val="ConsPlusNormal"/>
        <w:jc w:val="center"/>
      </w:pPr>
      <w:r>
        <w:t xml:space="preserve">(в ред. </w:t>
      </w:r>
      <w:hyperlink r:id="rId86" w:history="1">
        <w:r>
          <w:rPr>
            <w:color w:val="0000FF"/>
          </w:rPr>
          <w:t>Постановления</w:t>
        </w:r>
      </w:hyperlink>
      <w:r>
        <w:t xml:space="preserve"> Правительства Республики Алтай</w:t>
      </w:r>
    </w:p>
    <w:p w14:paraId="0E3541A8" w14:textId="77777777" w:rsidR="007C2C39" w:rsidRDefault="007C2C39">
      <w:pPr>
        <w:pStyle w:val="ConsPlusNormal"/>
        <w:jc w:val="center"/>
      </w:pPr>
      <w:r>
        <w:t>от 04.12.2019 N 338)</w:t>
      </w:r>
    </w:p>
    <w:p w14:paraId="2C247438" w14:textId="77777777" w:rsidR="007C2C39" w:rsidRDefault="007C2C39">
      <w:pPr>
        <w:pStyle w:val="ConsPlusNormal"/>
        <w:jc w:val="both"/>
      </w:pPr>
    </w:p>
    <w:p w14:paraId="0D8B45F0" w14:textId="77777777" w:rsidR="007C2C39" w:rsidRDefault="007C2C39">
      <w:pPr>
        <w:pStyle w:val="ConsPlusNormal"/>
        <w:ind w:firstLine="540"/>
        <w:jc w:val="both"/>
      </w:pPr>
      <w:r>
        <w:t>В рамках подпрограммы муниципальные образования в Республике Алтай принимают участие во Всероссийском конкурсе "Лучшая муниципальная практика".</w:t>
      </w:r>
    </w:p>
    <w:p w14:paraId="3306C781" w14:textId="77777777" w:rsidR="007C2C39" w:rsidRDefault="007C2C39">
      <w:pPr>
        <w:pStyle w:val="ConsPlusNormal"/>
        <w:spacing w:before="220"/>
        <w:ind w:firstLine="540"/>
        <w:jc w:val="both"/>
      </w:pPr>
      <w:r>
        <w:t>В рамках реализации мероприятия подпрограммы оценивается эффективность расходования администрацией муниципального образования в Республике Алтай иных межбюджетных трансфертов на премирование победителей Всероссийского конкурса "Лучшая муниципальная практика" на основе целевых показателей эффективности расходования иных межбюджетных трансфертов, установленных соглашением о предоставлении иных межбюджетных трансфертов из республиканского бюджета Республики Алтай бюджетам муниципальных образований, заключенным между главным распорядителем бюджетных средств и муниципальным образованием.</w:t>
      </w:r>
    </w:p>
    <w:p w14:paraId="26206600" w14:textId="77777777" w:rsidR="007C2C39" w:rsidRDefault="007C2C39">
      <w:pPr>
        <w:pStyle w:val="ConsPlusNormal"/>
        <w:spacing w:before="220"/>
        <w:ind w:firstLine="540"/>
        <w:jc w:val="both"/>
      </w:pPr>
      <w:r>
        <w:t xml:space="preserve">Сведения о </w:t>
      </w:r>
      <w:hyperlink w:anchor="P2401" w:history="1">
        <w:r>
          <w:rPr>
            <w:color w:val="0000FF"/>
          </w:rPr>
          <w:t>порядке</w:t>
        </w:r>
      </w:hyperlink>
      <w:r>
        <w:t xml:space="preserve"> предоставления иных межбюджетных трансфертов муниципальным образованиям в Республике Алтай на премирование победителей Всероссийского конкурса "Лучшая муниципальная практика представлены в приложении N 5 к программе.</w:t>
      </w:r>
    </w:p>
    <w:p w14:paraId="43F5C213" w14:textId="77777777" w:rsidR="007C2C39" w:rsidRDefault="007C2C39">
      <w:pPr>
        <w:pStyle w:val="ConsPlusNormal"/>
        <w:spacing w:before="220"/>
        <w:ind w:firstLine="540"/>
        <w:jc w:val="both"/>
      </w:pPr>
      <w:r>
        <w:t>В рамках иных межбюджетных трансфертов на премирование победителей Всероссийского конкурса "Лучшая муниципальная практика" ежегодно проводится конкурс в целях выявления,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462335F5" w14:textId="77777777" w:rsidR="007C2C39" w:rsidRDefault="007C2C39">
      <w:pPr>
        <w:pStyle w:val="ConsPlusNormal"/>
        <w:jc w:val="both"/>
      </w:pPr>
    </w:p>
    <w:p w14:paraId="4FD9D6CA" w14:textId="77777777" w:rsidR="007C2C39" w:rsidRDefault="007C2C39">
      <w:pPr>
        <w:pStyle w:val="ConsPlusTitle"/>
        <w:jc w:val="center"/>
        <w:outlineLvl w:val="3"/>
      </w:pPr>
      <w:r>
        <w:t>1.7. Сведения об участии организаций</w:t>
      </w:r>
    </w:p>
    <w:p w14:paraId="7311D49A" w14:textId="77777777" w:rsidR="007C2C39" w:rsidRDefault="007C2C39">
      <w:pPr>
        <w:pStyle w:val="ConsPlusNormal"/>
        <w:jc w:val="both"/>
      </w:pPr>
    </w:p>
    <w:p w14:paraId="0E161441" w14:textId="77777777" w:rsidR="007C2C39" w:rsidRDefault="007C2C39">
      <w:pPr>
        <w:pStyle w:val="ConsPlusNormal"/>
        <w:ind w:firstLine="540"/>
        <w:jc w:val="both"/>
      </w:pPr>
      <w:r>
        <w:t>В реализации подпрограммы планируется участие социально ориентированных некоммерческих организаций, осуществляющих деятельность на территории Республики Алтай, которые реализуют социально значимые проекты в сфере государственной национальной политики за счет средств субсидии из республиканского бюджета Республики Алтай, полученной на конкурсной основе.</w:t>
      </w:r>
    </w:p>
    <w:p w14:paraId="0013C248" w14:textId="77777777" w:rsidR="007C2C39" w:rsidRDefault="007C2C39">
      <w:pPr>
        <w:pStyle w:val="ConsPlusNormal"/>
        <w:jc w:val="both"/>
      </w:pPr>
    </w:p>
    <w:p w14:paraId="1110EE45" w14:textId="77777777" w:rsidR="007C2C39" w:rsidRDefault="007C2C39">
      <w:pPr>
        <w:pStyle w:val="ConsPlusTitle"/>
        <w:jc w:val="center"/>
        <w:outlineLvl w:val="2"/>
      </w:pPr>
      <w:r>
        <w:t>2. Подпрограмма "Коренные малочисленные народы</w:t>
      </w:r>
    </w:p>
    <w:p w14:paraId="519183B1" w14:textId="77777777" w:rsidR="007C2C39" w:rsidRDefault="007C2C39">
      <w:pPr>
        <w:pStyle w:val="ConsPlusTitle"/>
        <w:jc w:val="center"/>
      </w:pPr>
      <w:r>
        <w:t>Республики Алтай"</w:t>
      </w:r>
    </w:p>
    <w:p w14:paraId="5675EE64" w14:textId="77777777" w:rsidR="007C2C39" w:rsidRDefault="007C2C39">
      <w:pPr>
        <w:pStyle w:val="ConsPlusNormal"/>
        <w:jc w:val="both"/>
      </w:pPr>
    </w:p>
    <w:p w14:paraId="054758D5" w14:textId="77777777" w:rsidR="007C2C39" w:rsidRDefault="007C2C39">
      <w:pPr>
        <w:pStyle w:val="ConsPlusTitle"/>
        <w:jc w:val="center"/>
        <w:outlineLvl w:val="3"/>
      </w:pPr>
      <w:r>
        <w:t>2.1. Паспорт</w:t>
      </w:r>
    </w:p>
    <w:p w14:paraId="1D27A970" w14:textId="77777777" w:rsidR="007C2C39" w:rsidRDefault="007C2C39">
      <w:pPr>
        <w:pStyle w:val="ConsPlusTitle"/>
        <w:jc w:val="center"/>
      </w:pPr>
      <w:r>
        <w:t>подпрограммы государственной программы</w:t>
      </w:r>
    </w:p>
    <w:p w14:paraId="159C0129" w14:textId="77777777" w:rsidR="007C2C39" w:rsidRDefault="007C2C39">
      <w:pPr>
        <w:pStyle w:val="ConsPlusTitle"/>
        <w:jc w:val="center"/>
      </w:pPr>
      <w:r>
        <w:t>Республики Алтай</w:t>
      </w:r>
    </w:p>
    <w:p w14:paraId="1CE542B6"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C2C39" w14:paraId="34B6428D" w14:textId="77777777">
        <w:tc>
          <w:tcPr>
            <w:tcW w:w="4535" w:type="dxa"/>
          </w:tcPr>
          <w:p w14:paraId="223CF82A" w14:textId="77777777" w:rsidR="007C2C39" w:rsidRDefault="007C2C39">
            <w:pPr>
              <w:pStyle w:val="ConsPlusNormal"/>
              <w:jc w:val="both"/>
            </w:pPr>
            <w:r>
              <w:t>Наименование подпрограммы государственной программы (далее - подпрограмма)</w:t>
            </w:r>
          </w:p>
        </w:tc>
        <w:tc>
          <w:tcPr>
            <w:tcW w:w="4479" w:type="dxa"/>
          </w:tcPr>
          <w:p w14:paraId="18093801" w14:textId="77777777" w:rsidR="007C2C39" w:rsidRDefault="007C2C39">
            <w:pPr>
              <w:pStyle w:val="ConsPlusNormal"/>
              <w:jc w:val="both"/>
            </w:pPr>
            <w:r>
              <w:t>Коренные малочисленные народы Республики Алтай</w:t>
            </w:r>
          </w:p>
        </w:tc>
      </w:tr>
      <w:tr w:rsidR="007C2C39" w14:paraId="3C5B0A04" w14:textId="77777777">
        <w:tc>
          <w:tcPr>
            <w:tcW w:w="4535" w:type="dxa"/>
          </w:tcPr>
          <w:p w14:paraId="4F23D9F0" w14:textId="77777777" w:rsidR="007C2C39" w:rsidRDefault="007C2C39">
            <w:pPr>
              <w:pStyle w:val="ConsPlusNormal"/>
              <w:jc w:val="both"/>
            </w:pPr>
            <w:r>
              <w:t xml:space="preserve">Наименование государственной программы, в </w:t>
            </w:r>
            <w:r>
              <w:lastRenderedPageBreak/>
              <w:t>состав которой входит подпрограмма</w:t>
            </w:r>
          </w:p>
        </w:tc>
        <w:tc>
          <w:tcPr>
            <w:tcW w:w="4479" w:type="dxa"/>
          </w:tcPr>
          <w:p w14:paraId="2D6CA74D" w14:textId="77777777" w:rsidR="007C2C39" w:rsidRDefault="007C2C39">
            <w:pPr>
              <w:pStyle w:val="ConsPlusNormal"/>
              <w:jc w:val="both"/>
            </w:pPr>
            <w:r>
              <w:lastRenderedPageBreak/>
              <w:t xml:space="preserve">Реализация государственной национальной </w:t>
            </w:r>
            <w:r>
              <w:lastRenderedPageBreak/>
              <w:t>политики</w:t>
            </w:r>
          </w:p>
        </w:tc>
      </w:tr>
      <w:tr w:rsidR="007C2C39" w14:paraId="49E2F8AF" w14:textId="77777777">
        <w:tc>
          <w:tcPr>
            <w:tcW w:w="4535" w:type="dxa"/>
          </w:tcPr>
          <w:p w14:paraId="0B9C1B84" w14:textId="77777777" w:rsidR="007C2C39" w:rsidRDefault="007C2C39">
            <w:pPr>
              <w:pStyle w:val="ConsPlusNormal"/>
              <w:jc w:val="both"/>
            </w:pPr>
            <w:r>
              <w:lastRenderedPageBreak/>
              <w:t>Администратор подпрограммы</w:t>
            </w:r>
          </w:p>
        </w:tc>
        <w:tc>
          <w:tcPr>
            <w:tcW w:w="4479" w:type="dxa"/>
          </w:tcPr>
          <w:p w14:paraId="7ED8452E" w14:textId="77777777" w:rsidR="007C2C39" w:rsidRDefault="007C2C39">
            <w:pPr>
              <w:pStyle w:val="ConsPlusNormal"/>
              <w:jc w:val="both"/>
            </w:pPr>
            <w:r>
              <w:t>Комитет по национальной политике и связям с общественностью Республики Алтай</w:t>
            </w:r>
          </w:p>
        </w:tc>
      </w:tr>
      <w:tr w:rsidR="007C2C39" w14:paraId="39A070AC" w14:textId="77777777">
        <w:tblPrEx>
          <w:tblBorders>
            <w:insideH w:val="nil"/>
          </w:tblBorders>
        </w:tblPrEx>
        <w:tc>
          <w:tcPr>
            <w:tcW w:w="4535" w:type="dxa"/>
            <w:tcBorders>
              <w:bottom w:val="nil"/>
            </w:tcBorders>
          </w:tcPr>
          <w:p w14:paraId="236B3EE6" w14:textId="77777777" w:rsidR="007C2C39" w:rsidRDefault="007C2C39">
            <w:pPr>
              <w:pStyle w:val="ConsPlusNormal"/>
              <w:jc w:val="both"/>
            </w:pPr>
            <w:r>
              <w:t>Соисполнители государственной программы, участвующие в реализации основных мероприятий государственной программы в рамках подпрограммы</w:t>
            </w:r>
          </w:p>
        </w:tc>
        <w:tc>
          <w:tcPr>
            <w:tcW w:w="4479" w:type="dxa"/>
            <w:tcBorders>
              <w:bottom w:val="nil"/>
            </w:tcBorders>
          </w:tcPr>
          <w:p w14:paraId="6458B18E" w14:textId="77777777" w:rsidR="007C2C39" w:rsidRDefault="007C2C39">
            <w:pPr>
              <w:pStyle w:val="ConsPlusNormal"/>
              <w:jc w:val="both"/>
            </w:pPr>
            <w:r>
              <w:t>Министерство образования и науки Республики Алтай, Министерство культуры Республики Алтай, Министерство здравоохранения Республики Алтай</w:t>
            </w:r>
          </w:p>
        </w:tc>
      </w:tr>
      <w:tr w:rsidR="007C2C39" w14:paraId="76E5222C" w14:textId="77777777">
        <w:tblPrEx>
          <w:tblBorders>
            <w:insideH w:val="nil"/>
          </w:tblBorders>
        </w:tblPrEx>
        <w:tc>
          <w:tcPr>
            <w:tcW w:w="9014" w:type="dxa"/>
            <w:gridSpan w:val="2"/>
            <w:tcBorders>
              <w:top w:val="nil"/>
            </w:tcBorders>
          </w:tcPr>
          <w:p w14:paraId="5B0F5963" w14:textId="77777777" w:rsidR="007C2C39" w:rsidRDefault="007C2C39">
            <w:pPr>
              <w:pStyle w:val="ConsPlusNormal"/>
              <w:jc w:val="both"/>
            </w:pPr>
            <w:r>
              <w:t xml:space="preserve">(в ред. </w:t>
            </w:r>
            <w:hyperlink r:id="rId87" w:history="1">
              <w:r>
                <w:rPr>
                  <w:color w:val="0000FF"/>
                </w:rPr>
                <w:t>Постановления</w:t>
              </w:r>
            </w:hyperlink>
            <w:r>
              <w:t xml:space="preserve"> Правительства Республики Алтай от 04.12.2019 N 338)</w:t>
            </w:r>
          </w:p>
        </w:tc>
      </w:tr>
      <w:tr w:rsidR="007C2C39" w14:paraId="3F11D2DA" w14:textId="77777777">
        <w:tc>
          <w:tcPr>
            <w:tcW w:w="4535" w:type="dxa"/>
          </w:tcPr>
          <w:p w14:paraId="4F5CF1D0" w14:textId="77777777" w:rsidR="007C2C39" w:rsidRDefault="007C2C39">
            <w:pPr>
              <w:pStyle w:val="ConsPlusNormal"/>
              <w:jc w:val="both"/>
            </w:pPr>
            <w:r>
              <w:t>Сроки реализации подпрограммы</w:t>
            </w:r>
          </w:p>
        </w:tc>
        <w:tc>
          <w:tcPr>
            <w:tcW w:w="4479" w:type="dxa"/>
          </w:tcPr>
          <w:p w14:paraId="3BB58DE8" w14:textId="77777777" w:rsidR="007C2C39" w:rsidRDefault="007C2C39">
            <w:pPr>
              <w:pStyle w:val="ConsPlusNormal"/>
              <w:jc w:val="both"/>
            </w:pPr>
            <w:r>
              <w:t>2019 - 2024 годы</w:t>
            </w:r>
          </w:p>
        </w:tc>
      </w:tr>
      <w:tr w:rsidR="007C2C39" w14:paraId="0825CBA7" w14:textId="77777777">
        <w:tc>
          <w:tcPr>
            <w:tcW w:w="4535" w:type="dxa"/>
          </w:tcPr>
          <w:p w14:paraId="29D2B94F" w14:textId="77777777" w:rsidR="007C2C39" w:rsidRDefault="007C2C39">
            <w:pPr>
              <w:pStyle w:val="ConsPlusNormal"/>
              <w:jc w:val="both"/>
            </w:pPr>
            <w:r>
              <w:t>Цель подпрограммы</w:t>
            </w:r>
          </w:p>
        </w:tc>
        <w:tc>
          <w:tcPr>
            <w:tcW w:w="4479" w:type="dxa"/>
          </w:tcPr>
          <w:p w14:paraId="141BC373" w14:textId="77777777" w:rsidR="007C2C39" w:rsidRDefault="007C2C39">
            <w:pPr>
              <w:pStyle w:val="ConsPlusNormal"/>
              <w:jc w:val="both"/>
            </w:pPr>
            <w:r>
              <w:t>Обеспечение поддержки коренных малочисленных народов Республики Алтай, включая сохранение и защиту их исконной среды обитания и традиционного образа жизни</w:t>
            </w:r>
          </w:p>
        </w:tc>
      </w:tr>
      <w:tr w:rsidR="007C2C39" w14:paraId="62D67178" w14:textId="77777777">
        <w:tc>
          <w:tcPr>
            <w:tcW w:w="4535" w:type="dxa"/>
          </w:tcPr>
          <w:p w14:paraId="2D0273FA" w14:textId="77777777" w:rsidR="007C2C39" w:rsidRDefault="007C2C39">
            <w:pPr>
              <w:pStyle w:val="ConsPlusNormal"/>
              <w:jc w:val="both"/>
            </w:pPr>
            <w:r>
              <w:t>Задачи подпрограммы</w:t>
            </w:r>
          </w:p>
        </w:tc>
        <w:tc>
          <w:tcPr>
            <w:tcW w:w="4479" w:type="dxa"/>
          </w:tcPr>
          <w:p w14:paraId="5227FB09" w14:textId="77777777" w:rsidR="007C2C39" w:rsidRDefault="007C2C39">
            <w:pPr>
              <w:pStyle w:val="ConsPlusNormal"/>
              <w:jc w:val="both"/>
            </w:pPr>
            <w:r>
              <w:t>Содействие улучшению качества жизни коренных малочисленных народов в Республике Алтай</w:t>
            </w:r>
          </w:p>
        </w:tc>
      </w:tr>
      <w:tr w:rsidR="007C2C39" w14:paraId="12333FB8" w14:textId="77777777">
        <w:tblPrEx>
          <w:tblBorders>
            <w:insideH w:val="nil"/>
          </w:tblBorders>
        </w:tblPrEx>
        <w:tc>
          <w:tcPr>
            <w:tcW w:w="4535" w:type="dxa"/>
            <w:tcBorders>
              <w:bottom w:val="nil"/>
            </w:tcBorders>
          </w:tcPr>
          <w:p w14:paraId="57CBE355" w14:textId="77777777" w:rsidR="007C2C39" w:rsidRDefault="007C2C39">
            <w:pPr>
              <w:pStyle w:val="ConsPlusNormal"/>
              <w:jc w:val="both"/>
            </w:pPr>
            <w:r>
              <w:t>Целевые показатели подпрограммы</w:t>
            </w:r>
          </w:p>
        </w:tc>
        <w:tc>
          <w:tcPr>
            <w:tcW w:w="4479" w:type="dxa"/>
            <w:tcBorders>
              <w:bottom w:val="nil"/>
            </w:tcBorders>
          </w:tcPr>
          <w:p w14:paraId="43DD0C72" w14:textId="77777777" w:rsidR="007C2C39" w:rsidRDefault="007C2C39">
            <w:pPr>
              <w:pStyle w:val="ConsPlusNormal"/>
              <w:jc w:val="both"/>
            </w:pPr>
            <w:r>
              <w:t>Уровень достижения показателей основного мероприятия</w:t>
            </w:r>
          </w:p>
        </w:tc>
      </w:tr>
      <w:tr w:rsidR="007C2C39" w14:paraId="12CCECC0" w14:textId="77777777">
        <w:tblPrEx>
          <w:tblBorders>
            <w:insideH w:val="nil"/>
          </w:tblBorders>
        </w:tblPrEx>
        <w:tc>
          <w:tcPr>
            <w:tcW w:w="9014" w:type="dxa"/>
            <w:gridSpan w:val="2"/>
            <w:tcBorders>
              <w:top w:val="nil"/>
            </w:tcBorders>
          </w:tcPr>
          <w:p w14:paraId="53202233" w14:textId="77777777" w:rsidR="007C2C39" w:rsidRDefault="007C2C39">
            <w:pPr>
              <w:pStyle w:val="ConsPlusNormal"/>
              <w:jc w:val="both"/>
            </w:pPr>
            <w:r>
              <w:t xml:space="preserve">(в ред. </w:t>
            </w:r>
            <w:hyperlink r:id="rId88" w:history="1">
              <w:r>
                <w:rPr>
                  <w:color w:val="0000FF"/>
                </w:rPr>
                <w:t>Постановления</w:t>
              </w:r>
            </w:hyperlink>
            <w:r>
              <w:t xml:space="preserve"> Правительства Республики Алтай от 13.03.2019 N 75)</w:t>
            </w:r>
          </w:p>
        </w:tc>
      </w:tr>
      <w:tr w:rsidR="007C2C39" w14:paraId="2C188A90" w14:textId="77777777">
        <w:tblPrEx>
          <w:tblBorders>
            <w:insideH w:val="nil"/>
          </w:tblBorders>
        </w:tblPrEx>
        <w:tc>
          <w:tcPr>
            <w:tcW w:w="4535" w:type="dxa"/>
            <w:tcBorders>
              <w:bottom w:val="nil"/>
            </w:tcBorders>
          </w:tcPr>
          <w:p w14:paraId="5AA33CA4" w14:textId="77777777" w:rsidR="007C2C39" w:rsidRDefault="007C2C39">
            <w:pPr>
              <w:pStyle w:val="ConsPlusNormal"/>
              <w:jc w:val="both"/>
            </w:pPr>
            <w:r>
              <w:t>Ресурсное обеспечение подпрограммы</w:t>
            </w:r>
          </w:p>
        </w:tc>
        <w:tc>
          <w:tcPr>
            <w:tcW w:w="4479" w:type="dxa"/>
            <w:tcBorders>
              <w:bottom w:val="nil"/>
            </w:tcBorders>
          </w:tcPr>
          <w:p w14:paraId="435A56F0" w14:textId="77777777" w:rsidR="007C2C39" w:rsidRDefault="007C2C39">
            <w:pPr>
              <w:pStyle w:val="ConsPlusNormal"/>
              <w:jc w:val="both"/>
            </w:pPr>
            <w:r>
              <w:t>Объемы бюджетных ассигнований в целом на реализацию подпрограммы составят 47597,8 тыс. рублей, в том числе:</w:t>
            </w:r>
          </w:p>
          <w:p w14:paraId="7BC61C96" w14:textId="77777777" w:rsidR="007C2C39" w:rsidRDefault="007C2C39">
            <w:pPr>
              <w:pStyle w:val="ConsPlusNormal"/>
              <w:jc w:val="both"/>
            </w:pPr>
            <w:r>
              <w:t>а) за счет средств республиканского бюджета Республики Алтай составят 789,8 тыс. рублей, в том числе по годам:</w:t>
            </w:r>
          </w:p>
          <w:p w14:paraId="7A4399CE" w14:textId="77777777" w:rsidR="007C2C39" w:rsidRDefault="007C2C39">
            <w:pPr>
              <w:pStyle w:val="ConsPlusNormal"/>
              <w:jc w:val="both"/>
            </w:pPr>
            <w:r>
              <w:t>2019 год - 396,5 тыс. рублей;</w:t>
            </w:r>
          </w:p>
          <w:p w14:paraId="0E7062A9" w14:textId="77777777" w:rsidR="007C2C39" w:rsidRDefault="007C2C39">
            <w:pPr>
              <w:pStyle w:val="ConsPlusNormal"/>
              <w:jc w:val="both"/>
            </w:pPr>
            <w:r>
              <w:t>2020 год - 81,1 тыс. рублей;</w:t>
            </w:r>
          </w:p>
          <w:p w14:paraId="08859363" w14:textId="77777777" w:rsidR="007C2C39" w:rsidRDefault="007C2C39">
            <w:pPr>
              <w:pStyle w:val="ConsPlusNormal"/>
              <w:jc w:val="both"/>
            </w:pPr>
            <w:r>
              <w:t>2021 год - 81,2 тыс. рублей;</w:t>
            </w:r>
          </w:p>
          <w:p w14:paraId="0773F3F7" w14:textId="77777777" w:rsidR="007C2C39" w:rsidRDefault="007C2C39">
            <w:pPr>
              <w:pStyle w:val="ConsPlusNormal"/>
              <w:jc w:val="both"/>
            </w:pPr>
            <w:r>
              <w:t>2022 год - 77,4 тыс. рублей;</w:t>
            </w:r>
          </w:p>
          <w:p w14:paraId="06630AA6" w14:textId="77777777" w:rsidR="007C2C39" w:rsidRDefault="007C2C39">
            <w:pPr>
              <w:pStyle w:val="ConsPlusNormal"/>
              <w:jc w:val="both"/>
            </w:pPr>
            <w:r>
              <w:t>2023 год - 76,8 тыс. рублей;</w:t>
            </w:r>
          </w:p>
          <w:p w14:paraId="209C3376" w14:textId="77777777" w:rsidR="007C2C39" w:rsidRDefault="007C2C39">
            <w:pPr>
              <w:pStyle w:val="ConsPlusNormal"/>
              <w:jc w:val="both"/>
            </w:pPr>
            <w:r>
              <w:t>2024 год - 76,8 тыс. рублей;</w:t>
            </w:r>
          </w:p>
          <w:p w14:paraId="236EEF57" w14:textId="77777777" w:rsidR="007C2C39" w:rsidRDefault="007C2C39">
            <w:pPr>
              <w:pStyle w:val="ConsPlusNormal"/>
              <w:jc w:val="both"/>
            </w:pPr>
            <w:r>
              <w:t>б) за счет средств федерального бюджета (справочно) составят 46488,6 тыс. рублей, в том числе по годам:</w:t>
            </w:r>
          </w:p>
          <w:p w14:paraId="71E09C4B" w14:textId="77777777" w:rsidR="007C2C39" w:rsidRDefault="007C2C39">
            <w:pPr>
              <w:pStyle w:val="ConsPlusNormal"/>
              <w:jc w:val="both"/>
            </w:pPr>
            <w:r>
              <w:t>2019 год - 7533,0 тыс. рублей;</w:t>
            </w:r>
          </w:p>
          <w:p w14:paraId="50D8D238" w14:textId="77777777" w:rsidR="007C2C39" w:rsidRDefault="007C2C39">
            <w:pPr>
              <w:pStyle w:val="ConsPlusNormal"/>
              <w:jc w:val="both"/>
            </w:pPr>
            <w:r>
              <w:t>2020 год - 8038,5 тыс. рублей;</w:t>
            </w:r>
          </w:p>
          <w:p w14:paraId="29059A9E" w14:textId="77777777" w:rsidR="007C2C39" w:rsidRDefault="007C2C39">
            <w:pPr>
              <w:pStyle w:val="ConsPlusNormal"/>
              <w:jc w:val="both"/>
            </w:pPr>
            <w:r>
              <w:t>2021 год - 8038,5 тыс. рублей;</w:t>
            </w:r>
          </w:p>
          <w:p w14:paraId="570964EE" w14:textId="77777777" w:rsidR="007C2C39" w:rsidRDefault="007C2C39">
            <w:pPr>
              <w:pStyle w:val="ConsPlusNormal"/>
              <w:jc w:val="both"/>
            </w:pPr>
            <w:r>
              <w:t>2022 год - 7664,0 тыс. рублей;</w:t>
            </w:r>
          </w:p>
          <w:p w14:paraId="1E71EDE2" w14:textId="77777777" w:rsidR="007C2C39" w:rsidRDefault="007C2C39">
            <w:pPr>
              <w:pStyle w:val="ConsPlusNormal"/>
              <w:jc w:val="both"/>
            </w:pPr>
            <w:r>
              <w:t>2023 год - 7607,3 тыс. рублей;</w:t>
            </w:r>
          </w:p>
          <w:p w14:paraId="13BFAE67" w14:textId="77777777" w:rsidR="007C2C39" w:rsidRDefault="007C2C39">
            <w:pPr>
              <w:pStyle w:val="ConsPlusNormal"/>
              <w:jc w:val="both"/>
            </w:pPr>
            <w:r>
              <w:t>2024 год - 7607,3 тыс. рублей;</w:t>
            </w:r>
          </w:p>
          <w:p w14:paraId="3B925AD8" w14:textId="77777777" w:rsidR="007C2C39" w:rsidRDefault="007C2C39">
            <w:pPr>
              <w:pStyle w:val="ConsPlusNormal"/>
              <w:jc w:val="both"/>
            </w:pPr>
            <w:r>
              <w:t>в) за счет средств местного бюджета (справочно) составят 319,4 тыс. рублей, в том числе по годам:</w:t>
            </w:r>
          </w:p>
          <w:p w14:paraId="78B3D77F" w14:textId="77777777" w:rsidR="007C2C39" w:rsidRDefault="007C2C39">
            <w:pPr>
              <w:pStyle w:val="ConsPlusNormal"/>
              <w:jc w:val="both"/>
            </w:pPr>
            <w:r>
              <w:t>2019 год - 120,7 тыс. рублей;</w:t>
            </w:r>
          </w:p>
          <w:p w14:paraId="265F2AD5" w14:textId="77777777" w:rsidR="007C2C39" w:rsidRDefault="007C2C39">
            <w:pPr>
              <w:pStyle w:val="ConsPlusNormal"/>
              <w:jc w:val="both"/>
            </w:pPr>
            <w:r>
              <w:t>2020 год - 198,7 тыс. рублей;</w:t>
            </w:r>
          </w:p>
          <w:p w14:paraId="2BFB056C" w14:textId="77777777" w:rsidR="007C2C39" w:rsidRDefault="007C2C39">
            <w:pPr>
              <w:pStyle w:val="ConsPlusNormal"/>
              <w:jc w:val="both"/>
            </w:pPr>
            <w:r>
              <w:lastRenderedPageBreak/>
              <w:t>2021 год - 0,0 тыс. рублей;</w:t>
            </w:r>
          </w:p>
          <w:p w14:paraId="580BC41E" w14:textId="77777777" w:rsidR="007C2C39" w:rsidRDefault="007C2C39">
            <w:pPr>
              <w:pStyle w:val="ConsPlusNormal"/>
              <w:jc w:val="both"/>
            </w:pPr>
            <w:r>
              <w:t>2022 год - 0,0 тыс. рублей;</w:t>
            </w:r>
          </w:p>
          <w:p w14:paraId="566FA277" w14:textId="77777777" w:rsidR="007C2C39" w:rsidRDefault="007C2C39">
            <w:pPr>
              <w:pStyle w:val="ConsPlusNormal"/>
              <w:jc w:val="both"/>
            </w:pPr>
            <w:r>
              <w:t>2023 год - 0,0 тыс. рублей;</w:t>
            </w:r>
          </w:p>
          <w:p w14:paraId="13B89AD5" w14:textId="77777777" w:rsidR="007C2C39" w:rsidRDefault="007C2C39">
            <w:pPr>
              <w:pStyle w:val="ConsPlusNormal"/>
              <w:jc w:val="both"/>
            </w:pPr>
            <w:r>
              <w:t>2024 год - 0,0 тыс. рублей</w:t>
            </w:r>
          </w:p>
        </w:tc>
      </w:tr>
      <w:tr w:rsidR="007C2C39" w14:paraId="435A3902" w14:textId="77777777">
        <w:tblPrEx>
          <w:tblBorders>
            <w:insideH w:val="nil"/>
          </w:tblBorders>
        </w:tblPrEx>
        <w:tc>
          <w:tcPr>
            <w:tcW w:w="9014" w:type="dxa"/>
            <w:gridSpan w:val="2"/>
            <w:tcBorders>
              <w:top w:val="nil"/>
            </w:tcBorders>
          </w:tcPr>
          <w:p w14:paraId="44887E18" w14:textId="77777777" w:rsidR="007C2C39" w:rsidRDefault="007C2C39">
            <w:pPr>
              <w:pStyle w:val="ConsPlusNormal"/>
              <w:jc w:val="both"/>
            </w:pPr>
            <w:r>
              <w:lastRenderedPageBreak/>
              <w:t xml:space="preserve">(в ред. </w:t>
            </w:r>
            <w:hyperlink r:id="rId89" w:history="1">
              <w:r>
                <w:rPr>
                  <w:color w:val="0000FF"/>
                </w:rPr>
                <w:t>Постановления</w:t>
              </w:r>
            </w:hyperlink>
            <w:r>
              <w:t xml:space="preserve"> Правительства Республики Алтай от 15.03.2021 N 61)</w:t>
            </w:r>
          </w:p>
        </w:tc>
      </w:tr>
    </w:tbl>
    <w:p w14:paraId="7749D6D8" w14:textId="77777777" w:rsidR="007C2C39" w:rsidRDefault="007C2C39">
      <w:pPr>
        <w:pStyle w:val="ConsPlusNormal"/>
        <w:jc w:val="both"/>
      </w:pPr>
    </w:p>
    <w:p w14:paraId="66C4037E" w14:textId="77777777" w:rsidR="007C2C39" w:rsidRDefault="007C2C39">
      <w:pPr>
        <w:pStyle w:val="ConsPlusTitle"/>
        <w:jc w:val="center"/>
        <w:outlineLvl w:val="3"/>
      </w:pPr>
      <w:r>
        <w:t>2.2. Цель и задачи подпрограммы</w:t>
      </w:r>
    </w:p>
    <w:p w14:paraId="08C6EFB0" w14:textId="77777777" w:rsidR="007C2C39" w:rsidRDefault="007C2C39">
      <w:pPr>
        <w:pStyle w:val="ConsPlusNormal"/>
        <w:jc w:val="both"/>
      </w:pPr>
    </w:p>
    <w:p w14:paraId="52E5F087" w14:textId="77777777" w:rsidR="007C2C39" w:rsidRDefault="007C2C39">
      <w:pPr>
        <w:pStyle w:val="ConsPlusNormal"/>
        <w:ind w:firstLine="540"/>
        <w:jc w:val="both"/>
      </w:pPr>
      <w:r>
        <w:t xml:space="preserve">Мероприятия, направленные на содействие развитию коренных малочисленных народов Республики Алтай, обозначены в Федеральном </w:t>
      </w:r>
      <w:hyperlink r:id="rId90" w:history="1">
        <w:r>
          <w:rPr>
            <w:color w:val="0000FF"/>
          </w:rPr>
          <w:t>законе</w:t>
        </w:r>
      </w:hyperlink>
      <w:r>
        <w:t xml:space="preserve"> от 30 апреля 1999 года N 82-ФЗ "О гарантиях прав коренных малочисленных народов Российской Федерации".</w:t>
      </w:r>
    </w:p>
    <w:p w14:paraId="5A4950B8" w14:textId="77777777" w:rsidR="007C2C39" w:rsidRDefault="007C2C39">
      <w:pPr>
        <w:pStyle w:val="ConsPlusNormal"/>
        <w:spacing w:before="220"/>
        <w:ind w:firstLine="540"/>
        <w:jc w:val="both"/>
      </w:pPr>
      <w:r>
        <w:t>Исходя из изложенного, целью подпрограммы является обеспечение поддержки коренных малочисленных народов Республики Алтай, включая сохранение и защиту их исконной среды обитания и традиционного образа жизни.</w:t>
      </w:r>
    </w:p>
    <w:p w14:paraId="49AA8F57" w14:textId="77777777" w:rsidR="007C2C39" w:rsidRDefault="007C2C39">
      <w:pPr>
        <w:pStyle w:val="ConsPlusNormal"/>
        <w:spacing w:before="220"/>
        <w:ind w:firstLine="540"/>
        <w:jc w:val="both"/>
      </w:pPr>
      <w:r>
        <w:t>Для достижения поставленной цели в рамках подпрограммы планируется решить задачу по содействию улучшения качества жизни коренных малочисленных народов в Республике Алтай.</w:t>
      </w:r>
    </w:p>
    <w:p w14:paraId="2F49D70C" w14:textId="77777777" w:rsidR="007C2C39" w:rsidRDefault="007C2C39">
      <w:pPr>
        <w:pStyle w:val="ConsPlusNormal"/>
        <w:spacing w:before="220"/>
        <w:ind w:firstLine="540"/>
        <w:jc w:val="both"/>
      </w:pPr>
      <w:r>
        <w:t>Эффективность проведения государственной политики в сфере социально-экономического развития коренных малочисленных народов Республики Алтай будет оцениваться целевым показателем подпрограммы:</w:t>
      </w:r>
    </w:p>
    <w:p w14:paraId="3ECBA40D" w14:textId="77777777" w:rsidR="007C2C39" w:rsidRDefault="007C2C39">
      <w:pPr>
        <w:pStyle w:val="ConsPlusNormal"/>
        <w:spacing w:before="220"/>
        <w:ind w:firstLine="540"/>
        <w:jc w:val="both"/>
      </w:pPr>
      <w:r>
        <w:t>уровень достижения показателей основного мероприятия.</w:t>
      </w:r>
    </w:p>
    <w:p w14:paraId="25616582" w14:textId="77777777" w:rsidR="007C2C39" w:rsidRDefault="007C2C39">
      <w:pPr>
        <w:pStyle w:val="ConsPlusNormal"/>
        <w:jc w:val="both"/>
      </w:pPr>
      <w:r>
        <w:t xml:space="preserve">(в ред. </w:t>
      </w:r>
      <w:hyperlink r:id="rId91" w:history="1">
        <w:r>
          <w:rPr>
            <w:color w:val="0000FF"/>
          </w:rPr>
          <w:t>Постановления</w:t>
        </w:r>
      </w:hyperlink>
      <w:r>
        <w:t xml:space="preserve"> Правительства Республики Алтай от 13.03.2019 N 75)</w:t>
      </w:r>
    </w:p>
    <w:p w14:paraId="247FFD73" w14:textId="77777777" w:rsidR="007C2C39" w:rsidRDefault="007C2C39">
      <w:pPr>
        <w:pStyle w:val="ConsPlusNormal"/>
        <w:spacing w:before="220"/>
        <w:ind w:firstLine="540"/>
        <w:jc w:val="both"/>
      </w:pPr>
      <w:hyperlink w:anchor="P675" w:history="1">
        <w:r>
          <w:rPr>
            <w:color w:val="0000FF"/>
          </w:rPr>
          <w:t>Сведения</w:t>
        </w:r>
      </w:hyperlink>
      <w:r>
        <w:t xml:space="preserve"> о целевых показателях подпрограммы, их значениях по годам реализации представлены в приложении N 1 к программе.</w:t>
      </w:r>
    </w:p>
    <w:p w14:paraId="5D2AFAB8" w14:textId="77777777" w:rsidR="007C2C39" w:rsidRDefault="007C2C39">
      <w:pPr>
        <w:pStyle w:val="ConsPlusNormal"/>
        <w:jc w:val="both"/>
      </w:pPr>
    </w:p>
    <w:p w14:paraId="54E14BCB" w14:textId="77777777" w:rsidR="007C2C39" w:rsidRDefault="007C2C39">
      <w:pPr>
        <w:pStyle w:val="ConsPlusTitle"/>
        <w:jc w:val="center"/>
        <w:outlineLvl w:val="3"/>
      </w:pPr>
      <w:r>
        <w:t>2.3. Основные мероприятия государственной программы</w:t>
      </w:r>
    </w:p>
    <w:p w14:paraId="62259A9D" w14:textId="77777777" w:rsidR="007C2C39" w:rsidRDefault="007C2C39">
      <w:pPr>
        <w:pStyle w:val="ConsPlusNormal"/>
        <w:jc w:val="both"/>
      </w:pPr>
    </w:p>
    <w:p w14:paraId="57A95A24" w14:textId="77777777" w:rsidR="007C2C39" w:rsidRDefault="007C2C39">
      <w:pPr>
        <w:pStyle w:val="ConsPlusNormal"/>
        <w:ind w:firstLine="540"/>
        <w:jc w:val="both"/>
      </w:pPr>
      <w:r>
        <w:t>Для решения задач подпрограммы предусмотрено выполнение основного мероприятия - повышение качества жизни коренных малочисленных народов.</w:t>
      </w:r>
    </w:p>
    <w:p w14:paraId="16F40081" w14:textId="77777777" w:rsidR="007C2C39" w:rsidRDefault="007C2C39">
      <w:pPr>
        <w:pStyle w:val="ConsPlusNormal"/>
        <w:spacing w:before="220"/>
        <w:ind w:firstLine="540"/>
        <w:jc w:val="both"/>
      </w:pPr>
      <w:r>
        <w:t xml:space="preserve">В рамках основного мероприятия "Повышение качества жизни коренных малочисленных народов" реализуются мероприятия за счет средств субсидии из федерального бюджета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государственной </w:t>
      </w:r>
      <w:hyperlink r:id="rId92" w:history="1">
        <w:r>
          <w:rPr>
            <w:color w:val="0000FF"/>
          </w:rPr>
          <w:t>программы</w:t>
        </w:r>
      </w:hyperlink>
      <w: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 направленные на:</w:t>
      </w:r>
    </w:p>
    <w:p w14:paraId="29C41E25" w14:textId="77777777" w:rsidR="007C2C39" w:rsidRDefault="007C2C39">
      <w:pPr>
        <w:pStyle w:val="ConsPlusNormal"/>
        <w:jc w:val="both"/>
      </w:pPr>
      <w:r>
        <w:t xml:space="preserve">(в ред. </w:t>
      </w:r>
      <w:hyperlink r:id="rId93" w:history="1">
        <w:r>
          <w:rPr>
            <w:color w:val="0000FF"/>
          </w:rPr>
          <w:t>Постановления</w:t>
        </w:r>
      </w:hyperlink>
      <w:r>
        <w:t xml:space="preserve"> Правительства Республики Алтай от 13.03.2019 N 75)</w:t>
      </w:r>
    </w:p>
    <w:p w14:paraId="63C53DA4" w14:textId="77777777" w:rsidR="007C2C39" w:rsidRDefault="007C2C39">
      <w:pPr>
        <w:pStyle w:val="ConsPlusNormal"/>
        <w:spacing w:before="220"/>
        <w:ind w:firstLine="540"/>
        <w:jc w:val="both"/>
      </w:pPr>
      <w:r>
        <w:t>создание условий для устойчивого развития экономики традиционных отраслей хозяйственной деятельности коренных малочисленных народов в местах их традиционного проживания и традиционной хозяйственной деятельности;</w:t>
      </w:r>
    </w:p>
    <w:p w14:paraId="20DAB25E" w14:textId="77777777" w:rsidR="007C2C39" w:rsidRDefault="007C2C39">
      <w:pPr>
        <w:pStyle w:val="ConsPlusNormal"/>
        <w:jc w:val="both"/>
      </w:pPr>
      <w:r>
        <w:t xml:space="preserve">(в ред. Постановлений Правительства Республики Алтай от 13.03.2019 </w:t>
      </w:r>
      <w:hyperlink r:id="rId94" w:history="1">
        <w:r>
          <w:rPr>
            <w:color w:val="0000FF"/>
          </w:rPr>
          <w:t>N 75</w:t>
        </w:r>
      </w:hyperlink>
      <w:r>
        <w:t xml:space="preserve">, от 21.08.2019 </w:t>
      </w:r>
      <w:hyperlink r:id="rId95" w:history="1">
        <w:r>
          <w:rPr>
            <w:color w:val="0000FF"/>
          </w:rPr>
          <w:t>N 231</w:t>
        </w:r>
      </w:hyperlink>
      <w:r>
        <w:t>)</w:t>
      </w:r>
    </w:p>
    <w:p w14:paraId="00F9884F" w14:textId="77777777" w:rsidR="007C2C39" w:rsidRDefault="007C2C39">
      <w:pPr>
        <w:pStyle w:val="ConsPlusNormal"/>
        <w:spacing w:before="220"/>
        <w:ind w:firstLine="540"/>
        <w:jc w:val="both"/>
      </w:pPr>
      <w:r>
        <w:t>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p w14:paraId="7FEEEF19" w14:textId="77777777" w:rsidR="007C2C39" w:rsidRDefault="007C2C39">
      <w:pPr>
        <w:pStyle w:val="ConsPlusNormal"/>
        <w:jc w:val="both"/>
      </w:pPr>
      <w:r>
        <w:t xml:space="preserve">(в ред. </w:t>
      </w:r>
      <w:hyperlink r:id="rId96" w:history="1">
        <w:r>
          <w:rPr>
            <w:color w:val="0000FF"/>
          </w:rPr>
          <w:t>Постановления</w:t>
        </w:r>
      </w:hyperlink>
      <w:r>
        <w:t xml:space="preserve"> Правительства Республики Алтай от 13.03.2019 N 75)</w:t>
      </w:r>
    </w:p>
    <w:p w14:paraId="0C579F54" w14:textId="77777777" w:rsidR="007C2C39" w:rsidRDefault="007C2C39">
      <w:pPr>
        <w:pStyle w:val="ConsPlusNormal"/>
        <w:spacing w:before="220"/>
        <w:ind w:firstLine="540"/>
        <w:jc w:val="both"/>
      </w:pPr>
      <w:r>
        <w:t xml:space="preserve">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w:t>
      </w:r>
      <w:r>
        <w:lastRenderedPageBreak/>
        <w:t>малочисленных народов.</w:t>
      </w:r>
    </w:p>
    <w:p w14:paraId="1888014E" w14:textId="77777777" w:rsidR="007C2C39" w:rsidRDefault="007C2C39">
      <w:pPr>
        <w:pStyle w:val="ConsPlusNormal"/>
        <w:jc w:val="both"/>
      </w:pPr>
      <w:r>
        <w:t xml:space="preserve">(в ред. </w:t>
      </w:r>
      <w:hyperlink r:id="rId97" w:history="1">
        <w:r>
          <w:rPr>
            <w:color w:val="0000FF"/>
          </w:rPr>
          <w:t>Постановления</w:t>
        </w:r>
      </w:hyperlink>
      <w:r>
        <w:t xml:space="preserve"> Правительства Республики Алтай от 13.03.2019 N 75)</w:t>
      </w:r>
    </w:p>
    <w:p w14:paraId="34A6D21F" w14:textId="77777777" w:rsidR="007C2C39" w:rsidRDefault="007C2C39">
      <w:pPr>
        <w:pStyle w:val="ConsPlusNormal"/>
        <w:spacing w:before="220"/>
        <w:ind w:firstLine="540"/>
        <w:jc w:val="both"/>
      </w:pPr>
      <w:hyperlink w:anchor="P1105" w:history="1">
        <w:r>
          <w:rPr>
            <w:color w:val="0000FF"/>
          </w:rPr>
          <w:t>Перечень</w:t>
        </w:r>
      </w:hyperlink>
      <w:r>
        <w:t xml:space="preserve"> основных мероприятий программы с указанием соисполнителей, целевых показателей основных мероприятий программы, целевых показателей подпрограммы, для достижения которых реализуются основные мероприятия программы, представлен в приложении N 2 к программе.</w:t>
      </w:r>
    </w:p>
    <w:p w14:paraId="7ED7BF5B" w14:textId="77777777" w:rsidR="007C2C39" w:rsidRDefault="007C2C39">
      <w:pPr>
        <w:pStyle w:val="ConsPlusNormal"/>
        <w:jc w:val="both"/>
      </w:pPr>
    </w:p>
    <w:p w14:paraId="35D50CEE" w14:textId="77777777" w:rsidR="007C2C39" w:rsidRDefault="007C2C39">
      <w:pPr>
        <w:pStyle w:val="ConsPlusTitle"/>
        <w:jc w:val="center"/>
        <w:outlineLvl w:val="3"/>
      </w:pPr>
      <w:r>
        <w:t>2.4. Меры государственного регулирования</w:t>
      </w:r>
    </w:p>
    <w:p w14:paraId="495DDE80" w14:textId="77777777" w:rsidR="007C2C39" w:rsidRDefault="007C2C39">
      <w:pPr>
        <w:pStyle w:val="ConsPlusNormal"/>
        <w:jc w:val="both"/>
      </w:pPr>
    </w:p>
    <w:p w14:paraId="312DBEC0" w14:textId="77777777" w:rsidR="007C2C39" w:rsidRDefault="007C2C39">
      <w:pPr>
        <w:pStyle w:val="ConsPlusNormal"/>
        <w:ind w:firstLine="540"/>
        <w:jc w:val="both"/>
      </w:pPr>
      <w:r>
        <w:t>Достижению цели и решению задач подпрограммы будет способствовать реализация следующих мер государственного регулирования, направленных на социально-экономическое развитие коренных малочисленных народов:</w:t>
      </w:r>
    </w:p>
    <w:p w14:paraId="42FB94F5" w14:textId="77777777" w:rsidR="007C2C39" w:rsidRDefault="007C2C39">
      <w:pPr>
        <w:pStyle w:val="ConsPlusNormal"/>
        <w:spacing w:before="220"/>
        <w:ind w:firstLine="540"/>
        <w:jc w:val="both"/>
      </w:pPr>
      <w:r>
        <w:t xml:space="preserve">в соответствии с </w:t>
      </w:r>
      <w:hyperlink r:id="rId98" w:history="1">
        <w:r>
          <w:rPr>
            <w:color w:val="0000FF"/>
          </w:rPr>
          <w:t>абзацем 7 раздела 4</w:t>
        </w:r>
      </w:hyperlink>
      <w:r>
        <w:t xml:space="preserve"> Концепции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4 февраля 2009 года N 132-р, предусматривается предоставление для осуществления традиционных видов хозяйственной деятельности в местах традиционного проживания и традиционной хозяйственной деятельности земельных участков в соответствии с законодательством Российской Федерации;</w:t>
      </w:r>
    </w:p>
    <w:p w14:paraId="488E403D" w14:textId="77777777" w:rsidR="007C2C39" w:rsidRDefault="007C2C39">
      <w:pPr>
        <w:pStyle w:val="ConsPlusNormal"/>
        <w:spacing w:before="220"/>
        <w:ind w:firstLine="540"/>
        <w:jc w:val="both"/>
      </w:pPr>
      <w:r>
        <w:t xml:space="preserve">в соответствии с </w:t>
      </w:r>
      <w:hyperlink r:id="rId99" w:history="1">
        <w:r>
          <w:rPr>
            <w:color w:val="0000FF"/>
          </w:rPr>
          <w:t>пунктом 4 статьи 11</w:t>
        </w:r>
      </w:hyperlink>
      <w:r>
        <w:t xml:space="preserve"> Федерального закона от 15 декабря 2001 года N 166-ФЗ "О государственном пенсионном обеспечении" при достижении возраста 55 и 50 лет (соответственно мужчины и женщины) имеют право на социальную пенсию (т.е. социальная пенсия назначается с уменьшением общеустановленного пенсионного возраста на 5 лет).</w:t>
      </w:r>
    </w:p>
    <w:p w14:paraId="144337B5" w14:textId="77777777" w:rsidR="007C2C39" w:rsidRDefault="007C2C39">
      <w:pPr>
        <w:pStyle w:val="ConsPlusNormal"/>
        <w:spacing w:before="220"/>
        <w:ind w:firstLine="540"/>
        <w:jc w:val="both"/>
      </w:pPr>
      <w:r>
        <w:t xml:space="preserve">В соответствии со </w:t>
      </w:r>
      <w:hyperlink r:id="rId100" w:history="1">
        <w:r>
          <w:rPr>
            <w:color w:val="0000FF"/>
          </w:rPr>
          <w:t>статьей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в сфере национальной политики относится решение вопросов по организации и обеспечению защиты исконной среды обитания и традиционного образа жизни коренных малочисленных народов Российской Федерации.</w:t>
      </w:r>
    </w:p>
    <w:p w14:paraId="71BCE288" w14:textId="77777777" w:rsidR="007C2C39" w:rsidRDefault="007C2C39">
      <w:pPr>
        <w:pStyle w:val="ConsPlusNormal"/>
        <w:spacing w:before="220"/>
        <w:ind w:firstLine="540"/>
        <w:jc w:val="both"/>
      </w:pPr>
      <w:r>
        <w:t xml:space="preserve">В соответствии со </w:t>
      </w:r>
      <w:hyperlink r:id="rId101" w:history="1">
        <w:r>
          <w:rPr>
            <w:color w:val="0000FF"/>
          </w:rPr>
          <w:t>статьей 3</w:t>
        </w:r>
      </w:hyperlink>
      <w:r>
        <w:t xml:space="preserve"> Закона Республики Алтай от 9 июня 2017 года N 16-РЗ "О регулировании некоторых вопросов в сфере защиты прав коренных малочисленных народов, проживающих в Республике Алтай" основными целями настоящего закона, является повышение уровня жизни коренных малочисленных народов Республики Алтай и развитие экономики традиционных отраслей хозяйственной деятельности и традиционных промыслов коренных малочисленных народов Республики Алтай.</w:t>
      </w:r>
    </w:p>
    <w:p w14:paraId="764B7C0E" w14:textId="77777777" w:rsidR="007C2C39" w:rsidRDefault="007C2C39">
      <w:pPr>
        <w:pStyle w:val="ConsPlusNormal"/>
        <w:jc w:val="both"/>
      </w:pPr>
      <w:r>
        <w:t xml:space="preserve">(абзац введен </w:t>
      </w:r>
      <w:hyperlink r:id="rId102" w:history="1">
        <w:r>
          <w:rPr>
            <w:color w:val="0000FF"/>
          </w:rPr>
          <w:t>Постановлением</w:t>
        </w:r>
      </w:hyperlink>
      <w:r>
        <w:t xml:space="preserve"> Правительства Республики Алтай от 12.10.2018 N 321; в ред. </w:t>
      </w:r>
      <w:hyperlink r:id="rId103" w:history="1">
        <w:r>
          <w:rPr>
            <w:color w:val="0000FF"/>
          </w:rPr>
          <w:t>Постановления</w:t>
        </w:r>
      </w:hyperlink>
      <w:r>
        <w:t xml:space="preserve"> Правительства Республики Алтай от 21.08.2019 N 231)</w:t>
      </w:r>
    </w:p>
    <w:p w14:paraId="48E320A4" w14:textId="77777777" w:rsidR="007C2C39" w:rsidRDefault="007C2C39">
      <w:pPr>
        <w:pStyle w:val="ConsPlusNormal"/>
        <w:spacing w:before="220"/>
        <w:ind w:firstLine="540"/>
        <w:jc w:val="both"/>
      </w:pPr>
      <w:r>
        <w:t xml:space="preserve">В соответствии со </w:t>
      </w:r>
      <w:hyperlink r:id="rId104" w:history="1">
        <w:r>
          <w:rPr>
            <w:color w:val="0000FF"/>
          </w:rPr>
          <w:t>статьей 1</w:t>
        </w:r>
      </w:hyperlink>
      <w:r>
        <w:t xml:space="preserve"> Закона Республики Алтай от 6 октября 2009 года N 48-РЗ "О перечне территорий компактного проживания малочисленных народов в Республике Алтай" территориями компактного проживания коренных малочисленных народов в Республике Алтай являются: Кош-Агачский муниципальный район, Кызыл-Озекское и Бирюлинское сельские поселения Майминского муниципального района, Турочакский муниципальный район, Улаганский муниципальный район, Чойский муниципальный район.</w:t>
      </w:r>
    </w:p>
    <w:p w14:paraId="4C6821A6" w14:textId="77777777" w:rsidR="007C2C39" w:rsidRDefault="007C2C39">
      <w:pPr>
        <w:pStyle w:val="ConsPlusNormal"/>
        <w:jc w:val="both"/>
      </w:pPr>
      <w:r>
        <w:t xml:space="preserve">(абзац введен </w:t>
      </w:r>
      <w:hyperlink r:id="rId105" w:history="1">
        <w:r>
          <w:rPr>
            <w:color w:val="0000FF"/>
          </w:rPr>
          <w:t>Постановлением</w:t>
        </w:r>
      </w:hyperlink>
      <w:r>
        <w:t xml:space="preserve"> Правительства Республики Алтай от 12.10.2018 N 321)</w:t>
      </w:r>
    </w:p>
    <w:p w14:paraId="51DFB0A0" w14:textId="77777777" w:rsidR="007C2C39" w:rsidRDefault="007C2C39">
      <w:pPr>
        <w:pStyle w:val="ConsPlusNormal"/>
        <w:jc w:val="both"/>
      </w:pPr>
    </w:p>
    <w:p w14:paraId="0D87C35E" w14:textId="77777777" w:rsidR="007C2C39" w:rsidRDefault="007C2C39">
      <w:pPr>
        <w:pStyle w:val="ConsPlusTitle"/>
        <w:jc w:val="center"/>
        <w:outlineLvl w:val="3"/>
      </w:pPr>
      <w:r>
        <w:t>2.5. Сведения о средствах федерального бюджета</w:t>
      </w:r>
    </w:p>
    <w:p w14:paraId="2C5EAD70" w14:textId="77777777" w:rsidR="007C2C39" w:rsidRDefault="007C2C39">
      <w:pPr>
        <w:pStyle w:val="ConsPlusNormal"/>
        <w:jc w:val="both"/>
      </w:pPr>
    </w:p>
    <w:p w14:paraId="473075AF" w14:textId="77777777" w:rsidR="007C2C39" w:rsidRDefault="007C2C39">
      <w:pPr>
        <w:pStyle w:val="ConsPlusNormal"/>
        <w:ind w:firstLine="540"/>
        <w:jc w:val="both"/>
      </w:pPr>
      <w:r>
        <w:t xml:space="preserve">В рамках реализации подпрограммы предполагается привлекать средства федерального бюджета на поддержку экономического и социального развития коренных малочисленных </w:t>
      </w:r>
      <w:r>
        <w:lastRenderedPageBreak/>
        <w:t xml:space="preserve">народов Севера, Сибири и Дальнего Востока в соответствии с </w:t>
      </w:r>
      <w:hyperlink r:id="rId106" w:history="1">
        <w:r>
          <w:rPr>
            <w:color w:val="0000FF"/>
          </w:rPr>
          <w:t>Правилами</w:t>
        </w:r>
      </w:hyperlink>
      <w:r>
        <w:t xml:space="preserve"> распределения и предоставления субсидий из федерального бюджета бюджетам субъектов Российской Федерации 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w:t>
      </w:r>
    </w:p>
    <w:p w14:paraId="291F85CE" w14:textId="77777777" w:rsidR="007C2C39" w:rsidRDefault="007C2C39">
      <w:pPr>
        <w:pStyle w:val="ConsPlusNormal"/>
        <w:spacing w:before="220"/>
        <w:ind w:firstLine="540"/>
        <w:jc w:val="both"/>
      </w:pPr>
      <w:r>
        <w:t xml:space="preserve">Объем ресурсного </w:t>
      </w:r>
      <w:hyperlink w:anchor="P1212" w:history="1">
        <w:r>
          <w:rPr>
            <w:color w:val="0000FF"/>
          </w:rPr>
          <w:t>обеспечения</w:t>
        </w:r>
      </w:hyperlink>
      <w:r>
        <w:t xml:space="preserve"> реализации подпрограммы за счет средств федерального бюджета представлен в приложении N 3 к программе.</w:t>
      </w:r>
    </w:p>
    <w:p w14:paraId="395CF166" w14:textId="77777777" w:rsidR="007C2C39" w:rsidRDefault="007C2C39">
      <w:pPr>
        <w:pStyle w:val="ConsPlusNormal"/>
        <w:jc w:val="both"/>
      </w:pPr>
    </w:p>
    <w:p w14:paraId="3DA5AD6C" w14:textId="77777777" w:rsidR="007C2C39" w:rsidRDefault="007C2C39">
      <w:pPr>
        <w:pStyle w:val="ConsPlusTitle"/>
        <w:jc w:val="center"/>
        <w:outlineLvl w:val="3"/>
      </w:pPr>
      <w:r>
        <w:t>2.6. Сведения об участии муниципальных образований</w:t>
      </w:r>
    </w:p>
    <w:p w14:paraId="17FADA22" w14:textId="77777777" w:rsidR="007C2C39" w:rsidRDefault="007C2C39">
      <w:pPr>
        <w:pStyle w:val="ConsPlusNormal"/>
        <w:jc w:val="both"/>
      </w:pPr>
    </w:p>
    <w:p w14:paraId="0D8F1249" w14:textId="77777777" w:rsidR="007C2C39" w:rsidRDefault="007C2C39">
      <w:pPr>
        <w:pStyle w:val="ConsPlusNormal"/>
        <w:ind w:firstLine="540"/>
        <w:jc w:val="both"/>
      </w:pPr>
      <w:r>
        <w:t xml:space="preserve">В соответствии с Федеральным </w:t>
      </w:r>
      <w:hyperlink r:id="rId10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муниципальные образования в Республике Алтай реализуют полномочия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w:t>
      </w:r>
    </w:p>
    <w:p w14:paraId="44BD3C62" w14:textId="77777777" w:rsidR="007C2C39" w:rsidRDefault="007C2C39">
      <w:pPr>
        <w:pStyle w:val="ConsPlusNormal"/>
        <w:spacing w:before="220"/>
        <w:ind w:firstLine="540"/>
        <w:jc w:val="both"/>
      </w:pPr>
      <w:r>
        <w:t>В рамках подпрограммы муниципальные образования в Республике Алтай принимают участие в рамках реализации мероприятий, направленных на повышение качества жизни коренных малочисленных народов.</w:t>
      </w:r>
    </w:p>
    <w:p w14:paraId="2AC2487B" w14:textId="77777777" w:rsidR="007C2C39" w:rsidRDefault="007C2C39">
      <w:pPr>
        <w:pStyle w:val="ConsPlusNormal"/>
        <w:spacing w:before="220"/>
        <w:ind w:firstLine="540"/>
        <w:jc w:val="both"/>
      </w:pPr>
      <w:r>
        <w:t xml:space="preserve">В муниципальных образованиях в Республике Алтай, на территории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 территории которых включены в </w:t>
      </w:r>
      <w:hyperlink r:id="rId108" w:history="1">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 разработаны и утверждены муниципальные программы, включающие мероприятия, направленные на обеспечение поддержки коренных малочисленных народов Республики Алтай, включая сохранение и защиту их исконной среды обитания и традиционного образа жизни.</w:t>
      </w:r>
    </w:p>
    <w:p w14:paraId="7A635818" w14:textId="77777777" w:rsidR="007C2C39" w:rsidRDefault="007C2C39">
      <w:pPr>
        <w:pStyle w:val="ConsPlusNormal"/>
        <w:spacing w:before="220"/>
        <w:ind w:firstLine="540"/>
        <w:jc w:val="both"/>
      </w:pPr>
      <w:r>
        <w:t>В рамках реализации мероприятий подпрограммы оценивается эффективность расходования администрацией муниципального образования в Республике Алтай субсидии на поддержку экономического и социального развития коренных малочисленных народов Севера, Сибири и Дальнего Востока на основе целевых показателей эффективности расходования субсидий, установленных соглашением с Федеральным агентством по делам национальностей о предоставлении из федерального бюджета бюджету Республики Алтай субсидии на поддержку экономического и социального развития коренных малочисленных народов Севера, Сибири и Дальнего Востока Российской Федерации и нормативно-правовыми актами Республики Алтай.</w:t>
      </w:r>
    </w:p>
    <w:p w14:paraId="50378083" w14:textId="77777777" w:rsidR="007C2C39" w:rsidRDefault="007C2C39">
      <w:pPr>
        <w:pStyle w:val="ConsPlusNormal"/>
        <w:spacing w:before="220"/>
        <w:ind w:firstLine="540"/>
        <w:jc w:val="both"/>
      </w:pPr>
      <w:r>
        <w:t xml:space="preserve">Сведения о расходах бюджетов муниципальных образований в Республике Алтай на цели программы представлены в </w:t>
      </w:r>
      <w:hyperlink w:anchor="P1212" w:history="1">
        <w:r>
          <w:rPr>
            <w:color w:val="0000FF"/>
          </w:rPr>
          <w:t>приложении N 3</w:t>
        </w:r>
      </w:hyperlink>
      <w:r>
        <w:t xml:space="preserve"> к программе.</w:t>
      </w:r>
    </w:p>
    <w:p w14:paraId="7C49FBBA" w14:textId="77777777" w:rsidR="007C2C39" w:rsidRDefault="007C2C39">
      <w:pPr>
        <w:pStyle w:val="ConsPlusNormal"/>
        <w:spacing w:before="220"/>
        <w:ind w:firstLine="540"/>
        <w:jc w:val="both"/>
      </w:pPr>
      <w:r>
        <w:t>В качестве мер по координации деятельности органов местного самоуправления для достижения целей и задач программы используются:</w:t>
      </w:r>
    </w:p>
    <w:p w14:paraId="3D4AFC1E" w14:textId="77777777" w:rsidR="007C2C39" w:rsidRDefault="007C2C39">
      <w:pPr>
        <w:pStyle w:val="ConsPlusNormal"/>
        <w:spacing w:before="220"/>
        <w:ind w:firstLine="540"/>
        <w:jc w:val="both"/>
      </w:pPr>
      <w:r>
        <w:t>1) заключение соглашений (договоров) с органами местного самоуправления;</w:t>
      </w:r>
    </w:p>
    <w:p w14:paraId="00B6D3F5" w14:textId="77777777" w:rsidR="007C2C39" w:rsidRDefault="007C2C39">
      <w:pPr>
        <w:pStyle w:val="ConsPlusNormal"/>
        <w:spacing w:before="220"/>
        <w:ind w:firstLine="540"/>
        <w:jc w:val="both"/>
      </w:pPr>
      <w:r>
        <w:t xml:space="preserve">2) осуществление контроля за использованием субсидий, выделяемых бюджетам муниципальных образований в Республике Алтай и направляемых на создание условий для повышения доступности для коренных малочисленных народов объектов социальной и инженерной инфраструктуры, развитие сферы образования, культуры и медицинского обслуживания коренных малочисленных народов, в том числе проведение этнокультурных мероприятий, сохранение видов традиционной хозяйственной деятельности коренных </w:t>
      </w:r>
      <w:r>
        <w:lastRenderedPageBreak/>
        <w:t>малочисленных народов и их материально-экономическое обеспечение.</w:t>
      </w:r>
    </w:p>
    <w:p w14:paraId="00EE154E" w14:textId="77777777" w:rsidR="007C2C39" w:rsidRDefault="007C2C39">
      <w:pPr>
        <w:pStyle w:val="ConsPlusNormal"/>
        <w:spacing w:before="220"/>
        <w:ind w:firstLine="540"/>
        <w:jc w:val="both"/>
      </w:pPr>
      <w:r>
        <w:t xml:space="preserve">Сведения о </w:t>
      </w:r>
      <w:hyperlink w:anchor="P2259" w:history="1">
        <w:r>
          <w:rPr>
            <w:color w:val="0000FF"/>
          </w:rPr>
          <w:t>порядке</w:t>
        </w:r>
      </w:hyperlink>
      <w:r>
        <w:t xml:space="preserve"> предоставления субсидий муниципальным образованиям в Республике Алтай на поддержку экономического и социального развития коренных малочисленных народов Севера, Сибири и Дальнего Востока, представлены в приложении N 4 к программе.</w:t>
      </w:r>
    </w:p>
    <w:p w14:paraId="48B406C3" w14:textId="77777777" w:rsidR="007C2C39" w:rsidRDefault="007C2C39">
      <w:pPr>
        <w:pStyle w:val="ConsPlusNormal"/>
        <w:spacing w:before="220"/>
        <w:ind w:firstLine="540"/>
        <w:jc w:val="both"/>
      </w:pPr>
      <w:r>
        <w:t xml:space="preserve">В рамках субсидии на поддержку экономического и социального развития коренных малочисленных народов Севера, Сибири и Дальнего Востока проводится отбор инициативных проектов на реализацию мероприятий по поддержке национальных культурных традиций, народных промыслов и ремесел в соответствии с </w:t>
      </w:r>
      <w:hyperlink r:id="rId109" w:history="1">
        <w:r>
          <w:rPr>
            <w:color w:val="0000FF"/>
          </w:rPr>
          <w:t>Правилами</w:t>
        </w:r>
      </w:hyperlink>
      <w:r>
        <w:t xml:space="preserve"> проведения конкурсного отбора проектов развития общественной инфраструктуры, основанных на местных инициативах, на территории Республики Алтай в рамках реализации проекта "Инициативы граждан", утвержденными постановлением Правительства Республики Алтай от 8 апреля 2020 года N 127.</w:t>
      </w:r>
    </w:p>
    <w:p w14:paraId="3D74395F" w14:textId="77777777" w:rsidR="007C2C39" w:rsidRDefault="007C2C39">
      <w:pPr>
        <w:pStyle w:val="ConsPlusNormal"/>
        <w:jc w:val="both"/>
      </w:pPr>
      <w:r>
        <w:t xml:space="preserve">(в ред. </w:t>
      </w:r>
      <w:hyperlink r:id="rId110" w:history="1">
        <w:r>
          <w:rPr>
            <w:color w:val="0000FF"/>
          </w:rPr>
          <w:t>Постановления</w:t>
        </w:r>
      </w:hyperlink>
      <w:r>
        <w:t xml:space="preserve"> Правительства Республики Алтай от 18.06.2021 N 171)</w:t>
      </w:r>
    </w:p>
    <w:p w14:paraId="2EC9CA87" w14:textId="77777777" w:rsidR="007C2C39" w:rsidRDefault="007C2C39">
      <w:pPr>
        <w:pStyle w:val="ConsPlusNormal"/>
        <w:jc w:val="both"/>
      </w:pPr>
    </w:p>
    <w:p w14:paraId="0E6B6ECB" w14:textId="77777777" w:rsidR="007C2C39" w:rsidRDefault="007C2C39">
      <w:pPr>
        <w:pStyle w:val="ConsPlusTitle"/>
        <w:jc w:val="center"/>
        <w:outlineLvl w:val="3"/>
      </w:pPr>
      <w:r>
        <w:t>2.7. Сведения об участии организаций</w:t>
      </w:r>
    </w:p>
    <w:p w14:paraId="4A861BBE" w14:textId="77777777" w:rsidR="007C2C39" w:rsidRDefault="007C2C39">
      <w:pPr>
        <w:pStyle w:val="ConsPlusNormal"/>
        <w:jc w:val="both"/>
      </w:pPr>
    </w:p>
    <w:p w14:paraId="15E31221" w14:textId="77777777" w:rsidR="007C2C39" w:rsidRDefault="007C2C39">
      <w:pPr>
        <w:pStyle w:val="ConsPlusNormal"/>
        <w:ind w:firstLine="540"/>
        <w:jc w:val="both"/>
      </w:pPr>
      <w:r>
        <w:t>В ходе реализации основных мероприятий, предусмотренных подпрограммой, предполагается привлечение общин и общественных организаций коренных малочисленных народов Республики Алтай для участия в заседаниях Консультативного Совета по делам коренных малочисленных народов Республики Алтай, занимающегося отбором мероприятий, претендующих на получение субсидии для софинансирования расходных обязательств бюджетов муниципальных образований в Республике Алтай на поддержку экономического и социального развития коренных малочисленных народов Севера, Сибири и Дальнего Востока.</w:t>
      </w:r>
    </w:p>
    <w:p w14:paraId="433B481E" w14:textId="77777777" w:rsidR="007C2C39" w:rsidRDefault="007C2C39">
      <w:pPr>
        <w:pStyle w:val="ConsPlusNormal"/>
        <w:jc w:val="both"/>
      </w:pPr>
    </w:p>
    <w:p w14:paraId="544A6F5A" w14:textId="77777777" w:rsidR="007C2C39" w:rsidRDefault="007C2C39">
      <w:pPr>
        <w:pStyle w:val="ConsPlusTitle"/>
        <w:jc w:val="center"/>
        <w:outlineLvl w:val="2"/>
      </w:pPr>
      <w:r>
        <w:t>3. Подпрограмма "Сохранение и развитие алтайского языка</w:t>
      </w:r>
    </w:p>
    <w:p w14:paraId="469EC256" w14:textId="77777777" w:rsidR="007C2C39" w:rsidRDefault="007C2C39">
      <w:pPr>
        <w:pStyle w:val="ConsPlusTitle"/>
        <w:jc w:val="center"/>
      </w:pPr>
      <w:r>
        <w:t>в Республике Алтай"</w:t>
      </w:r>
    </w:p>
    <w:p w14:paraId="539233A2" w14:textId="77777777" w:rsidR="007C2C39" w:rsidRDefault="007C2C39">
      <w:pPr>
        <w:pStyle w:val="ConsPlusNormal"/>
        <w:jc w:val="both"/>
      </w:pPr>
    </w:p>
    <w:p w14:paraId="2AD3B840" w14:textId="77777777" w:rsidR="007C2C39" w:rsidRDefault="007C2C39">
      <w:pPr>
        <w:pStyle w:val="ConsPlusTitle"/>
        <w:jc w:val="center"/>
        <w:outlineLvl w:val="3"/>
      </w:pPr>
      <w:r>
        <w:t>3.1. Паспорт подпрограммы государственной программы</w:t>
      </w:r>
    </w:p>
    <w:p w14:paraId="17504665" w14:textId="77777777" w:rsidR="007C2C39" w:rsidRDefault="007C2C39">
      <w:pPr>
        <w:pStyle w:val="ConsPlusTitle"/>
        <w:jc w:val="center"/>
      </w:pPr>
      <w:r>
        <w:t>Республики Алтай</w:t>
      </w:r>
    </w:p>
    <w:p w14:paraId="7DA94DAE" w14:textId="77777777" w:rsidR="007C2C39" w:rsidRDefault="007C2C39">
      <w:pPr>
        <w:pStyle w:val="ConsPlusNormal"/>
        <w:jc w:val="center"/>
      </w:pPr>
      <w:r>
        <w:t xml:space="preserve">(в ред. </w:t>
      </w:r>
      <w:hyperlink r:id="rId111" w:history="1">
        <w:r>
          <w:rPr>
            <w:color w:val="0000FF"/>
          </w:rPr>
          <w:t>Постановления</w:t>
        </w:r>
      </w:hyperlink>
      <w:r>
        <w:t xml:space="preserve"> Правительства Республики Алтай</w:t>
      </w:r>
    </w:p>
    <w:p w14:paraId="631606DE" w14:textId="77777777" w:rsidR="007C2C39" w:rsidRDefault="007C2C39">
      <w:pPr>
        <w:pStyle w:val="ConsPlusNormal"/>
        <w:jc w:val="center"/>
      </w:pPr>
      <w:r>
        <w:t>от 30.04.2021 N 111)</w:t>
      </w:r>
    </w:p>
    <w:p w14:paraId="5F1259D3"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669"/>
      </w:tblGrid>
      <w:tr w:rsidR="007C2C39" w14:paraId="2F612623" w14:textId="77777777">
        <w:tc>
          <w:tcPr>
            <w:tcW w:w="3345" w:type="dxa"/>
          </w:tcPr>
          <w:p w14:paraId="5E0CD20F" w14:textId="77777777" w:rsidR="007C2C39" w:rsidRDefault="007C2C39">
            <w:pPr>
              <w:pStyle w:val="ConsPlusNormal"/>
              <w:jc w:val="both"/>
            </w:pPr>
            <w:r>
              <w:t>Наименование подпрограммы государственной программы (далее - подпрограмма)</w:t>
            </w:r>
          </w:p>
        </w:tc>
        <w:tc>
          <w:tcPr>
            <w:tcW w:w="5669" w:type="dxa"/>
          </w:tcPr>
          <w:p w14:paraId="2CE3848F" w14:textId="77777777" w:rsidR="007C2C39" w:rsidRDefault="007C2C39">
            <w:pPr>
              <w:pStyle w:val="ConsPlusNormal"/>
              <w:jc w:val="both"/>
            </w:pPr>
            <w:r>
              <w:t>Сохранение и развитие государственных языков Республики Алтай</w:t>
            </w:r>
          </w:p>
        </w:tc>
      </w:tr>
      <w:tr w:rsidR="007C2C39" w14:paraId="4020ABF2" w14:textId="77777777">
        <w:tc>
          <w:tcPr>
            <w:tcW w:w="3345" w:type="dxa"/>
          </w:tcPr>
          <w:p w14:paraId="3D00CB6E" w14:textId="77777777" w:rsidR="007C2C39" w:rsidRDefault="007C2C39">
            <w:pPr>
              <w:pStyle w:val="ConsPlusNormal"/>
              <w:jc w:val="both"/>
            </w:pPr>
            <w:r>
              <w:t>Наименование государственной программы, в состав которой входит подпрограмма</w:t>
            </w:r>
          </w:p>
        </w:tc>
        <w:tc>
          <w:tcPr>
            <w:tcW w:w="5669" w:type="dxa"/>
          </w:tcPr>
          <w:p w14:paraId="62891612" w14:textId="77777777" w:rsidR="007C2C39" w:rsidRDefault="007C2C39">
            <w:pPr>
              <w:pStyle w:val="ConsPlusNormal"/>
              <w:jc w:val="both"/>
            </w:pPr>
            <w:r>
              <w:t>Реализация государственной национальной политики</w:t>
            </w:r>
          </w:p>
        </w:tc>
      </w:tr>
      <w:tr w:rsidR="007C2C39" w14:paraId="626B1255" w14:textId="77777777">
        <w:tc>
          <w:tcPr>
            <w:tcW w:w="3345" w:type="dxa"/>
          </w:tcPr>
          <w:p w14:paraId="407142F9" w14:textId="77777777" w:rsidR="007C2C39" w:rsidRDefault="007C2C39">
            <w:pPr>
              <w:pStyle w:val="ConsPlusNormal"/>
              <w:jc w:val="both"/>
            </w:pPr>
            <w:r>
              <w:t>Администратор подпрограммы</w:t>
            </w:r>
          </w:p>
        </w:tc>
        <w:tc>
          <w:tcPr>
            <w:tcW w:w="5669" w:type="dxa"/>
          </w:tcPr>
          <w:p w14:paraId="54231F0D" w14:textId="77777777" w:rsidR="007C2C39" w:rsidRDefault="007C2C39">
            <w:pPr>
              <w:pStyle w:val="ConsPlusNormal"/>
              <w:jc w:val="both"/>
            </w:pPr>
            <w:r>
              <w:t>Министерство образования и науки Республики Алтай</w:t>
            </w:r>
          </w:p>
        </w:tc>
      </w:tr>
      <w:tr w:rsidR="007C2C39" w14:paraId="7424A0EA" w14:textId="77777777">
        <w:tc>
          <w:tcPr>
            <w:tcW w:w="3345" w:type="dxa"/>
          </w:tcPr>
          <w:p w14:paraId="40AB3433" w14:textId="77777777" w:rsidR="007C2C39" w:rsidRDefault="007C2C39">
            <w:pPr>
              <w:pStyle w:val="ConsPlusNormal"/>
              <w:jc w:val="both"/>
            </w:pPr>
            <w:r>
              <w:t>Соисполнители государственной программы, участвующие в реализации основных мероприятий государственной программы в рамках подпрограммы</w:t>
            </w:r>
          </w:p>
        </w:tc>
        <w:tc>
          <w:tcPr>
            <w:tcW w:w="5669" w:type="dxa"/>
          </w:tcPr>
          <w:p w14:paraId="02FE62E5" w14:textId="77777777" w:rsidR="007C2C39" w:rsidRDefault="007C2C39">
            <w:pPr>
              <w:pStyle w:val="ConsPlusNormal"/>
              <w:jc w:val="both"/>
            </w:pPr>
            <w:r>
              <w:t>Министерство культуры Республики Алтай, Комитет по национальной политике и связям с общественностью Республики Алтай</w:t>
            </w:r>
          </w:p>
        </w:tc>
      </w:tr>
      <w:tr w:rsidR="007C2C39" w14:paraId="6831AB30" w14:textId="77777777">
        <w:tc>
          <w:tcPr>
            <w:tcW w:w="3345" w:type="dxa"/>
          </w:tcPr>
          <w:p w14:paraId="3C3E13EB" w14:textId="77777777" w:rsidR="007C2C39" w:rsidRDefault="007C2C39">
            <w:pPr>
              <w:pStyle w:val="ConsPlusNormal"/>
              <w:jc w:val="both"/>
            </w:pPr>
            <w:r>
              <w:t>Сроки реализации подпрограммы</w:t>
            </w:r>
          </w:p>
        </w:tc>
        <w:tc>
          <w:tcPr>
            <w:tcW w:w="5669" w:type="dxa"/>
          </w:tcPr>
          <w:p w14:paraId="348EDFEF" w14:textId="77777777" w:rsidR="007C2C39" w:rsidRDefault="007C2C39">
            <w:pPr>
              <w:pStyle w:val="ConsPlusNormal"/>
              <w:jc w:val="both"/>
            </w:pPr>
            <w:r>
              <w:t>2019 - 2024 годы</w:t>
            </w:r>
          </w:p>
        </w:tc>
      </w:tr>
      <w:tr w:rsidR="007C2C39" w14:paraId="5D1A193A" w14:textId="77777777">
        <w:tc>
          <w:tcPr>
            <w:tcW w:w="3345" w:type="dxa"/>
          </w:tcPr>
          <w:p w14:paraId="548148B2" w14:textId="77777777" w:rsidR="007C2C39" w:rsidRDefault="007C2C39">
            <w:pPr>
              <w:pStyle w:val="ConsPlusNormal"/>
              <w:jc w:val="both"/>
            </w:pPr>
            <w:r>
              <w:t>Цель подпрограммы</w:t>
            </w:r>
          </w:p>
        </w:tc>
        <w:tc>
          <w:tcPr>
            <w:tcW w:w="5669" w:type="dxa"/>
          </w:tcPr>
          <w:p w14:paraId="7ECEC2F4" w14:textId="77777777" w:rsidR="007C2C39" w:rsidRDefault="007C2C39">
            <w:pPr>
              <w:pStyle w:val="ConsPlusNormal"/>
              <w:jc w:val="both"/>
            </w:pPr>
            <w:r>
              <w:t>Сохранение и развитие государственных языков Республики Алтай</w:t>
            </w:r>
          </w:p>
        </w:tc>
      </w:tr>
      <w:tr w:rsidR="007C2C39" w14:paraId="1FE1E818" w14:textId="77777777">
        <w:tc>
          <w:tcPr>
            <w:tcW w:w="3345" w:type="dxa"/>
          </w:tcPr>
          <w:p w14:paraId="4D46B962" w14:textId="77777777" w:rsidR="007C2C39" w:rsidRDefault="007C2C39">
            <w:pPr>
              <w:pStyle w:val="ConsPlusNormal"/>
              <w:jc w:val="both"/>
            </w:pPr>
            <w:r>
              <w:lastRenderedPageBreak/>
              <w:t>Задачи подпрограммы</w:t>
            </w:r>
          </w:p>
        </w:tc>
        <w:tc>
          <w:tcPr>
            <w:tcW w:w="5669" w:type="dxa"/>
          </w:tcPr>
          <w:p w14:paraId="2D42D359" w14:textId="77777777" w:rsidR="007C2C39" w:rsidRDefault="007C2C39">
            <w:pPr>
              <w:pStyle w:val="ConsPlusNormal"/>
              <w:jc w:val="both"/>
            </w:pPr>
            <w:r>
              <w:t>Обеспечение сохранения и развития алтайского языка на территории Республики Алтай;</w:t>
            </w:r>
          </w:p>
          <w:p w14:paraId="77B2C2A3" w14:textId="77777777" w:rsidR="007C2C39" w:rsidRDefault="007C2C39">
            <w:pPr>
              <w:pStyle w:val="ConsPlusNormal"/>
              <w:jc w:val="both"/>
            </w:pPr>
            <w:r>
              <w:t>обеспечение развития русского языка на территории Республики Алтай</w:t>
            </w:r>
          </w:p>
        </w:tc>
      </w:tr>
      <w:tr w:rsidR="007C2C39" w14:paraId="7265DC5F" w14:textId="77777777">
        <w:tc>
          <w:tcPr>
            <w:tcW w:w="3345" w:type="dxa"/>
          </w:tcPr>
          <w:p w14:paraId="3891A461" w14:textId="77777777" w:rsidR="007C2C39" w:rsidRDefault="007C2C39">
            <w:pPr>
              <w:pStyle w:val="ConsPlusNormal"/>
              <w:jc w:val="both"/>
            </w:pPr>
            <w:r>
              <w:t>Целевые показатели подпрограммы</w:t>
            </w:r>
          </w:p>
        </w:tc>
        <w:tc>
          <w:tcPr>
            <w:tcW w:w="5669" w:type="dxa"/>
          </w:tcPr>
          <w:p w14:paraId="465BF7E7" w14:textId="77777777" w:rsidR="007C2C39" w:rsidRDefault="007C2C39">
            <w:pPr>
              <w:pStyle w:val="ConsPlusNormal"/>
              <w:jc w:val="both"/>
            </w:pPr>
            <w:r>
              <w:t>Количество участников мероприятий, направленных на сохранение и развитие алтайского языка;</w:t>
            </w:r>
          </w:p>
          <w:p w14:paraId="51422A84" w14:textId="77777777" w:rsidR="007C2C39" w:rsidRDefault="007C2C39">
            <w:pPr>
              <w:pStyle w:val="ConsPlusNormal"/>
              <w:jc w:val="both"/>
            </w:pPr>
            <w:r>
              <w:t>количество участников мероприятий, направленных на развитие русского языка</w:t>
            </w:r>
          </w:p>
        </w:tc>
      </w:tr>
      <w:tr w:rsidR="007C2C39" w14:paraId="4FFD347D" w14:textId="77777777">
        <w:tc>
          <w:tcPr>
            <w:tcW w:w="3345" w:type="dxa"/>
          </w:tcPr>
          <w:p w14:paraId="48C42139" w14:textId="77777777" w:rsidR="007C2C39" w:rsidRDefault="007C2C39">
            <w:pPr>
              <w:pStyle w:val="ConsPlusNormal"/>
              <w:jc w:val="both"/>
            </w:pPr>
            <w:r>
              <w:t>Ресурсное обеспечение подпрограммы</w:t>
            </w:r>
          </w:p>
        </w:tc>
        <w:tc>
          <w:tcPr>
            <w:tcW w:w="5669" w:type="dxa"/>
          </w:tcPr>
          <w:p w14:paraId="273B5329" w14:textId="77777777" w:rsidR="007C2C39" w:rsidRDefault="007C2C39">
            <w:pPr>
              <w:pStyle w:val="ConsPlusNormal"/>
              <w:jc w:val="both"/>
            </w:pPr>
            <w:r>
              <w:t>Объемы бюджетных ассигнований в целом на реализацию подпрограммы составят 37271,8 тыс. рублей, в том числе:</w:t>
            </w:r>
          </w:p>
          <w:p w14:paraId="29F2225D" w14:textId="77777777" w:rsidR="007C2C39" w:rsidRDefault="007C2C39">
            <w:pPr>
              <w:pStyle w:val="ConsPlusNormal"/>
              <w:jc w:val="both"/>
            </w:pPr>
            <w:r>
              <w:t>а) за счет средств республиканского бюджета Республики Алтай составят 37271,8 тыс. рублей, в том числе по годам:</w:t>
            </w:r>
          </w:p>
          <w:p w14:paraId="491D14CA" w14:textId="77777777" w:rsidR="007C2C39" w:rsidRDefault="007C2C39">
            <w:pPr>
              <w:pStyle w:val="ConsPlusNormal"/>
              <w:jc w:val="both"/>
            </w:pPr>
            <w:r>
              <w:t>2019 год - 6530,0 тыс. рублей;</w:t>
            </w:r>
          </w:p>
          <w:p w14:paraId="7BB35C66" w14:textId="77777777" w:rsidR="007C2C39" w:rsidRDefault="007C2C39">
            <w:pPr>
              <w:pStyle w:val="ConsPlusNormal"/>
              <w:jc w:val="both"/>
            </w:pPr>
            <w:r>
              <w:t>2020 год - 5741,8 тыс. рублей;</w:t>
            </w:r>
          </w:p>
          <w:p w14:paraId="2AECBF26" w14:textId="77777777" w:rsidR="007C2C39" w:rsidRDefault="007C2C39">
            <w:pPr>
              <w:pStyle w:val="ConsPlusNormal"/>
              <w:jc w:val="both"/>
            </w:pPr>
            <w:r>
              <w:t>2021 год - 10000,0 тыс. рублей;</w:t>
            </w:r>
          </w:p>
          <w:p w14:paraId="576DE5A7" w14:textId="77777777" w:rsidR="007C2C39" w:rsidRDefault="007C2C39">
            <w:pPr>
              <w:pStyle w:val="ConsPlusNormal"/>
              <w:jc w:val="both"/>
            </w:pPr>
            <w:r>
              <w:t>2022 год - 5000,0 тыс. рублей;</w:t>
            </w:r>
          </w:p>
          <w:p w14:paraId="2E101122" w14:textId="77777777" w:rsidR="007C2C39" w:rsidRDefault="007C2C39">
            <w:pPr>
              <w:pStyle w:val="ConsPlusNormal"/>
              <w:jc w:val="both"/>
            </w:pPr>
            <w:r>
              <w:t>2023 год - 5000,0 тыс. рублей;</w:t>
            </w:r>
          </w:p>
          <w:p w14:paraId="396E1A8C" w14:textId="77777777" w:rsidR="007C2C39" w:rsidRDefault="007C2C39">
            <w:pPr>
              <w:pStyle w:val="ConsPlusNormal"/>
              <w:jc w:val="both"/>
            </w:pPr>
            <w:r>
              <w:t>2024 год - 5000,0 тыс. рублей</w:t>
            </w:r>
          </w:p>
        </w:tc>
      </w:tr>
    </w:tbl>
    <w:p w14:paraId="3FD39220" w14:textId="77777777" w:rsidR="007C2C39" w:rsidRDefault="007C2C39">
      <w:pPr>
        <w:pStyle w:val="ConsPlusNormal"/>
        <w:jc w:val="both"/>
      </w:pPr>
    </w:p>
    <w:p w14:paraId="3299B2FD" w14:textId="77777777" w:rsidR="007C2C39" w:rsidRDefault="007C2C39">
      <w:pPr>
        <w:pStyle w:val="ConsPlusTitle"/>
        <w:jc w:val="center"/>
        <w:outlineLvl w:val="3"/>
      </w:pPr>
      <w:r>
        <w:t>3.2. Цели, задачи подпрограммы</w:t>
      </w:r>
    </w:p>
    <w:p w14:paraId="4D7453D3" w14:textId="77777777" w:rsidR="007C2C39" w:rsidRDefault="007C2C39">
      <w:pPr>
        <w:pStyle w:val="ConsPlusNormal"/>
        <w:jc w:val="center"/>
      </w:pPr>
      <w:r>
        <w:t xml:space="preserve">(в ред. </w:t>
      </w:r>
      <w:hyperlink r:id="rId112" w:history="1">
        <w:r>
          <w:rPr>
            <w:color w:val="0000FF"/>
          </w:rPr>
          <w:t>Постановления</w:t>
        </w:r>
      </w:hyperlink>
      <w:r>
        <w:t xml:space="preserve"> Правительства Республики Алтай</w:t>
      </w:r>
    </w:p>
    <w:p w14:paraId="02C09D2C" w14:textId="77777777" w:rsidR="007C2C39" w:rsidRDefault="007C2C39">
      <w:pPr>
        <w:pStyle w:val="ConsPlusNormal"/>
        <w:jc w:val="center"/>
      </w:pPr>
      <w:r>
        <w:t>от 30.04.2021 N 111)</w:t>
      </w:r>
    </w:p>
    <w:p w14:paraId="325A5A75" w14:textId="77777777" w:rsidR="007C2C39" w:rsidRDefault="007C2C39">
      <w:pPr>
        <w:pStyle w:val="ConsPlusNormal"/>
        <w:jc w:val="both"/>
      </w:pPr>
    </w:p>
    <w:p w14:paraId="4F4CFA32" w14:textId="77777777" w:rsidR="007C2C39" w:rsidRDefault="007C2C39">
      <w:pPr>
        <w:pStyle w:val="ConsPlusNormal"/>
        <w:ind w:firstLine="540"/>
        <w:jc w:val="both"/>
      </w:pPr>
      <w:r>
        <w:t>Целью подпрограммы является сохранение и развитие государственных языков Республики Алтай.</w:t>
      </w:r>
    </w:p>
    <w:p w14:paraId="572729C7" w14:textId="77777777" w:rsidR="007C2C39" w:rsidRDefault="007C2C39">
      <w:pPr>
        <w:pStyle w:val="ConsPlusNormal"/>
        <w:spacing w:before="220"/>
        <w:ind w:firstLine="540"/>
        <w:jc w:val="both"/>
      </w:pPr>
      <w:r>
        <w:t>Задачи подпрограммы:</w:t>
      </w:r>
    </w:p>
    <w:p w14:paraId="147A9A6D" w14:textId="77777777" w:rsidR="007C2C39" w:rsidRDefault="007C2C39">
      <w:pPr>
        <w:pStyle w:val="ConsPlusNormal"/>
        <w:spacing w:before="220"/>
        <w:ind w:firstLine="540"/>
        <w:jc w:val="both"/>
      </w:pPr>
      <w:r>
        <w:t>обеспечение сохранения и развития алтайского языка на территории Республики Алтай;</w:t>
      </w:r>
    </w:p>
    <w:p w14:paraId="3E8306FD" w14:textId="77777777" w:rsidR="007C2C39" w:rsidRDefault="007C2C39">
      <w:pPr>
        <w:pStyle w:val="ConsPlusNormal"/>
        <w:spacing w:before="220"/>
        <w:ind w:firstLine="540"/>
        <w:jc w:val="both"/>
      </w:pPr>
      <w:r>
        <w:t>обеспечение развития русского языка на территории Республики Алтай.</w:t>
      </w:r>
    </w:p>
    <w:p w14:paraId="43AFE503" w14:textId="77777777" w:rsidR="007C2C39" w:rsidRDefault="007C2C39">
      <w:pPr>
        <w:pStyle w:val="ConsPlusNormal"/>
        <w:spacing w:before="220"/>
        <w:ind w:firstLine="540"/>
        <w:jc w:val="both"/>
      </w:pPr>
      <w:r>
        <w:t>Эффективность проведения государственной политики в сфере сохранения языков, их изучение и развитие будет оцениваться целевым показателем подпрограммы:</w:t>
      </w:r>
    </w:p>
    <w:p w14:paraId="4DF17A68" w14:textId="77777777" w:rsidR="007C2C39" w:rsidRDefault="007C2C39">
      <w:pPr>
        <w:pStyle w:val="ConsPlusNormal"/>
        <w:spacing w:before="220"/>
        <w:ind w:firstLine="540"/>
        <w:jc w:val="both"/>
      </w:pPr>
      <w:r>
        <w:t>количество участников мероприятий, направленных на сохранение и развитие алтайского языка;</w:t>
      </w:r>
    </w:p>
    <w:p w14:paraId="43F1CB36" w14:textId="77777777" w:rsidR="007C2C39" w:rsidRDefault="007C2C39">
      <w:pPr>
        <w:pStyle w:val="ConsPlusNormal"/>
        <w:spacing w:before="220"/>
        <w:ind w:firstLine="540"/>
        <w:jc w:val="both"/>
      </w:pPr>
      <w:r>
        <w:t>количество участников мероприятий, направленных на развитие русского языка.</w:t>
      </w:r>
    </w:p>
    <w:p w14:paraId="2E0DB1E2" w14:textId="77777777" w:rsidR="007C2C39" w:rsidRDefault="007C2C39">
      <w:pPr>
        <w:pStyle w:val="ConsPlusNormal"/>
        <w:spacing w:before="220"/>
        <w:ind w:firstLine="540"/>
        <w:jc w:val="both"/>
      </w:pPr>
      <w:hyperlink w:anchor="P675" w:history="1">
        <w:r>
          <w:rPr>
            <w:color w:val="0000FF"/>
          </w:rPr>
          <w:t>Сведения</w:t>
        </w:r>
      </w:hyperlink>
      <w:r>
        <w:t xml:space="preserve"> о значениях целевых показателей подпрограммы по годам ее реализации представлены в приложении N 1 к программе.</w:t>
      </w:r>
    </w:p>
    <w:p w14:paraId="5E6DE7B8" w14:textId="77777777" w:rsidR="007C2C39" w:rsidRDefault="007C2C39">
      <w:pPr>
        <w:pStyle w:val="ConsPlusNormal"/>
        <w:jc w:val="both"/>
      </w:pPr>
    </w:p>
    <w:p w14:paraId="395F55A9" w14:textId="77777777" w:rsidR="007C2C39" w:rsidRDefault="007C2C39">
      <w:pPr>
        <w:pStyle w:val="ConsPlusTitle"/>
        <w:jc w:val="center"/>
        <w:outlineLvl w:val="3"/>
      </w:pPr>
      <w:r>
        <w:t>3.3. Основные мероприятия государственной программы</w:t>
      </w:r>
    </w:p>
    <w:p w14:paraId="196609BE" w14:textId="77777777" w:rsidR="007C2C39" w:rsidRDefault="007C2C39">
      <w:pPr>
        <w:pStyle w:val="ConsPlusNormal"/>
        <w:jc w:val="center"/>
      </w:pPr>
      <w:r>
        <w:t xml:space="preserve">(в ред. </w:t>
      </w:r>
      <w:hyperlink r:id="rId113" w:history="1">
        <w:r>
          <w:rPr>
            <w:color w:val="0000FF"/>
          </w:rPr>
          <w:t>Постановления</w:t>
        </w:r>
      </w:hyperlink>
      <w:r>
        <w:t xml:space="preserve"> Правительства Республики Алтай</w:t>
      </w:r>
    </w:p>
    <w:p w14:paraId="7A906D3A" w14:textId="77777777" w:rsidR="007C2C39" w:rsidRDefault="007C2C39">
      <w:pPr>
        <w:pStyle w:val="ConsPlusNormal"/>
        <w:jc w:val="center"/>
      </w:pPr>
      <w:r>
        <w:t>от 30.04.2021 N 111)</w:t>
      </w:r>
    </w:p>
    <w:p w14:paraId="11BB348C" w14:textId="77777777" w:rsidR="007C2C39" w:rsidRDefault="007C2C39">
      <w:pPr>
        <w:pStyle w:val="ConsPlusNormal"/>
        <w:jc w:val="both"/>
      </w:pPr>
    </w:p>
    <w:p w14:paraId="55DB96AE" w14:textId="77777777" w:rsidR="007C2C39" w:rsidRDefault="007C2C39">
      <w:pPr>
        <w:pStyle w:val="ConsPlusNormal"/>
        <w:ind w:firstLine="540"/>
        <w:jc w:val="both"/>
      </w:pPr>
      <w:r>
        <w:t>В рамках подпрограммы осуществляется реализация следующих основных мероприятий:</w:t>
      </w:r>
    </w:p>
    <w:p w14:paraId="64307769" w14:textId="77777777" w:rsidR="007C2C39" w:rsidRDefault="007C2C39">
      <w:pPr>
        <w:pStyle w:val="ConsPlusNormal"/>
        <w:spacing w:before="220"/>
        <w:ind w:firstLine="540"/>
        <w:jc w:val="both"/>
      </w:pPr>
      <w:r>
        <w:t>поддержка алтайского языка на территории Республики Алтай;</w:t>
      </w:r>
    </w:p>
    <w:p w14:paraId="3261EE0F" w14:textId="77777777" w:rsidR="007C2C39" w:rsidRDefault="007C2C39">
      <w:pPr>
        <w:pStyle w:val="ConsPlusNormal"/>
        <w:spacing w:before="220"/>
        <w:ind w:firstLine="540"/>
        <w:jc w:val="both"/>
      </w:pPr>
      <w:r>
        <w:t>поддержка русского языка на территории Республики Алтай.</w:t>
      </w:r>
    </w:p>
    <w:p w14:paraId="71F6730A" w14:textId="77777777" w:rsidR="007C2C39" w:rsidRDefault="007C2C39">
      <w:pPr>
        <w:pStyle w:val="ConsPlusNormal"/>
        <w:spacing w:before="220"/>
        <w:ind w:firstLine="540"/>
        <w:jc w:val="both"/>
      </w:pPr>
      <w:hyperlink w:anchor="P1105" w:history="1">
        <w:r>
          <w:rPr>
            <w:color w:val="0000FF"/>
          </w:rPr>
          <w:t>Перечень</w:t>
        </w:r>
      </w:hyperlink>
      <w:r>
        <w:t xml:space="preserve"> основных мероприятий подпрограммы с указанием исполнителей, непосредственных результатов и целевых показателей, для достижения которых реализуется основное мероприятие, представлен в приложении N 2 к программе.</w:t>
      </w:r>
    </w:p>
    <w:p w14:paraId="16A82C50" w14:textId="77777777" w:rsidR="007C2C39" w:rsidRDefault="007C2C39">
      <w:pPr>
        <w:pStyle w:val="ConsPlusNormal"/>
        <w:jc w:val="both"/>
      </w:pPr>
    </w:p>
    <w:p w14:paraId="4CB8BF45" w14:textId="77777777" w:rsidR="007C2C39" w:rsidRDefault="007C2C39">
      <w:pPr>
        <w:pStyle w:val="ConsPlusTitle"/>
        <w:jc w:val="center"/>
        <w:outlineLvl w:val="3"/>
      </w:pPr>
      <w:r>
        <w:t>3.4. Меры государственного регулирования</w:t>
      </w:r>
    </w:p>
    <w:p w14:paraId="668E9B79" w14:textId="77777777" w:rsidR="007C2C39" w:rsidRDefault="007C2C39">
      <w:pPr>
        <w:pStyle w:val="ConsPlusNormal"/>
        <w:jc w:val="center"/>
      </w:pPr>
      <w:r>
        <w:t xml:space="preserve">(в ред. </w:t>
      </w:r>
      <w:hyperlink r:id="rId114" w:history="1">
        <w:r>
          <w:rPr>
            <w:color w:val="0000FF"/>
          </w:rPr>
          <w:t>Постановления</w:t>
        </w:r>
      </w:hyperlink>
      <w:r>
        <w:t xml:space="preserve"> Правительства Республики Алтай</w:t>
      </w:r>
    </w:p>
    <w:p w14:paraId="07EF4FE5" w14:textId="77777777" w:rsidR="007C2C39" w:rsidRDefault="007C2C39">
      <w:pPr>
        <w:pStyle w:val="ConsPlusNormal"/>
        <w:jc w:val="center"/>
      </w:pPr>
      <w:r>
        <w:t>от 30.04.2021 N 111)</w:t>
      </w:r>
    </w:p>
    <w:p w14:paraId="02D8BCFE" w14:textId="77777777" w:rsidR="007C2C39" w:rsidRDefault="007C2C39">
      <w:pPr>
        <w:pStyle w:val="ConsPlusNormal"/>
        <w:jc w:val="both"/>
      </w:pPr>
    </w:p>
    <w:p w14:paraId="4FD7039C" w14:textId="77777777" w:rsidR="007C2C39" w:rsidRDefault="007C2C39">
      <w:pPr>
        <w:pStyle w:val="ConsPlusNormal"/>
        <w:ind w:firstLine="540"/>
        <w:jc w:val="both"/>
      </w:pPr>
      <w:r>
        <w:t xml:space="preserve">В соответствии с Федеральным </w:t>
      </w:r>
      <w:hyperlink r:id="rId1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относится решение вопросов:</w:t>
      </w:r>
    </w:p>
    <w:p w14:paraId="06B25F61" w14:textId="77777777" w:rsidR="007C2C39" w:rsidRDefault="007C2C39">
      <w:pPr>
        <w:pStyle w:val="ConsPlusNormal"/>
        <w:spacing w:before="220"/>
        <w:ind w:firstLine="540"/>
        <w:jc w:val="both"/>
      </w:pPr>
      <w:r>
        <w:t>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коренных малочисленных народов и других национальных меньшинств, социальную и культурную адаптацию иностранных граждан, профилактику межнациональных (межэтнических) конфликтов и обеспечение межнационального и межконфессионального согласия;</w:t>
      </w:r>
    </w:p>
    <w:p w14:paraId="0401BF58" w14:textId="77777777" w:rsidR="007C2C39" w:rsidRDefault="007C2C39">
      <w:pPr>
        <w:pStyle w:val="ConsPlusNormal"/>
        <w:spacing w:before="220"/>
        <w:ind w:firstLine="540"/>
        <w:jc w:val="both"/>
      </w:pPr>
      <w:r>
        <w:t>2)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14:paraId="521641CC" w14:textId="77777777" w:rsidR="007C2C39" w:rsidRDefault="007C2C39">
      <w:pPr>
        <w:pStyle w:val="ConsPlusNormal"/>
        <w:spacing w:before="220"/>
        <w:ind w:firstLine="540"/>
        <w:jc w:val="both"/>
      </w:pPr>
      <w:r>
        <w:t xml:space="preserve">Правовое регулирование в сфере реализации подпрограммы осуществляется на основе </w:t>
      </w:r>
      <w:hyperlink r:id="rId116" w:history="1">
        <w:r>
          <w:rPr>
            <w:color w:val="0000FF"/>
          </w:rPr>
          <w:t>Закона</w:t>
        </w:r>
      </w:hyperlink>
      <w:r>
        <w:t xml:space="preserve"> Республики Алтай от 15 ноября 2013 года N 59-РЗ "Об образовании в Республике Алтай", </w:t>
      </w:r>
      <w:hyperlink r:id="rId117" w:history="1">
        <w:r>
          <w:rPr>
            <w:color w:val="0000FF"/>
          </w:rPr>
          <w:t>Закона</w:t>
        </w:r>
      </w:hyperlink>
      <w:r>
        <w:t xml:space="preserve"> Республики Алтай от 3 марта 1993 года N 9-6 "О языках народов, проживающих на территории Республики Алтай.</w:t>
      </w:r>
    </w:p>
    <w:p w14:paraId="3AE71D1B" w14:textId="77777777" w:rsidR="007C2C39" w:rsidRDefault="007C2C39">
      <w:pPr>
        <w:pStyle w:val="ConsPlusNormal"/>
        <w:jc w:val="both"/>
      </w:pPr>
    </w:p>
    <w:p w14:paraId="4F546129" w14:textId="77777777" w:rsidR="007C2C39" w:rsidRDefault="007C2C39">
      <w:pPr>
        <w:pStyle w:val="ConsPlusTitle"/>
        <w:jc w:val="center"/>
        <w:outlineLvl w:val="3"/>
      </w:pPr>
      <w:r>
        <w:t>3.5. Сведения о средствах федерального бюджета</w:t>
      </w:r>
    </w:p>
    <w:p w14:paraId="73203F41" w14:textId="77777777" w:rsidR="007C2C39" w:rsidRDefault="007C2C39">
      <w:pPr>
        <w:pStyle w:val="ConsPlusNormal"/>
        <w:jc w:val="both"/>
      </w:pPr>
    </w:p>
    <w:p w14:paraId="372786E4" w14:textId="77777777" w:rsidR="007C2C39" w:rsidRDefault="007C2C39">
      <w:pPr>
        <w:pStyle w:val="ConsPlusNormal"/>
        <w:ind w:firstLine="540"/>
        <w:jc w:val="both"/>
      </w:pPr>
      <w:r>
        <w:t>В рамках подпрограммы не планируется привлечение средств федерального бюджета.</w:t>
      </w:r>
    </w:p>
    <w:p w14:paraId="026EB06C" w14:textId="77777777" w:rsidR="007C2C39" w:rsidRDefault="007C2C39">
      <w:pPr>
        <w:pStyle w:val="ConsPlusNormal"/>
        <w:jc w:val="both"/>
      </w:pPr>
    </w:p>
    <w:p w14:paraId="6B72DFAC" w14:textId="77777777" w:rsidR="007C2C39" w:rsidRDefault="007C2C39">
      <w:pPr>
        <w:pStyle w:val="ConsPlusTitle"/>
        <w:jc w:val="center"/>
        <w:outlineLvl w:val="3"/>
      </w:pPr>
      <w:r>
        <w:t>3.6. Сведения об участии муниципальных образований</w:t>
      </w:r>
    </w:p>
    <w:p w14:paraId="30FBAB6B" w14:textId="77777777" w:rsidR="007C2C39" w:rsidRDefault="007C2C39">
      <w:pPr>
        <w:pStyle w:val="ConsPlusNormal"/>
        <w:jc w:val="both"/>
      </w:pPr>
    </w:p>
    <w:p w14:paraId="41EC01DC" w14:textId="77777777" w:rsidR="007C2C39" w:rsidRDefault="007C2C39">
      <w:pPr>
        <w:pStyle w:val="ConsPlusNormal"/>
        <w:ind w:firstLine="540"/>
        <w:jc w:val="both"/>
      </w:pPr>
      <w:r>
        <w:t>Участие муниципальных образований в Республике Алтай в реализации основных мероприятий программы в рамках подпрограммы не предполагается.</w:t>
      </w:r>
    </w:p>
    <w:p w14:paraId="16103489" w14:textId="77777777" w:rsidR="007C2C39" w:rsidRDefault="007C2C39">
      <w:pPr>
        <w:pStyle w:val="ConsPlusNormal"/>
        <w:jc w:val="both"/>
      </w:pPr>
    </w:p>
    <w:p w14:paraId="06BC168F" w14:textId="77777777" w:rsidR="007C2C39" w:rsidRDefault="007C2C39">
      <w:pPr>
        <w:pStyle w:val="ConsPlusTitle"/>
        <w:jc w:val="center"/>
        <w:outlineLvl w:val="3"/>
      </w:pPr>
      <w:r>
        <w:t>3.7. Сведения об участии организаций</w:t>
      </w:r>
    </w:p>
    <w:p w14:paraId="78BA148F" w14:textId="77777777" w:rsidR="007C2C39" w:rsidRDefault="007C2C39">
      <w:pPr>
        <w:pStyle w:val="ConsPlusNormal"/>
        <w:jc w:val="both"/>
      </w:pPr>
    </w:p>
    <w:p w14:paraId="15B39D06" w14:textId="77777777" w:rsidR="007C2C39" w:rsidRDefault="007C2C39">
      <w:pPr>
        <w:pStyle w:val="ConsPlusNormal"/>
        <w:ind w:firstLine="540"/>
        <w:jc w:val="both"/>
      </w:pPr>
      <w:r>
        <w:t>В реализации подпрограммы участие организаций не планируется.</w:t>
      </w:r>
    </w:p>
    <w:p w14:paraId="269BB863" w14:textId="77777777" w:rsidR="007C2C39" w:rsidRDefault="007C2C39">
      <w:pPr>
        <w:pStyle w:val="ConsPlusNormal"/>
        <w:jc w:val="both"/>
      </w:pPr>
    </w:p>
    <w:p w14:paraId="3EFD7333" w14:textId="77777777" w:rsidR="007C2C39" w:rsidRDefault="007C2C39">
      <w:pPr>
        <w:pStyle w:val="ConsPlusTitle"/>
        <w:jc w:val="center"/>
        <w:outlineLvl w:val="2"/>
      </w:pPr>
      <w:r>
        <w:t>4. Подпрограмма "Профилактика экстремизма и терроризма</w:t>
      </w:r>
    </w:p>
    <w:p w14:paraId="1C393F13" w14:textId="77777777" w:rsidR="007C2C39" w:rsidRDefault="007C2C39">
      <w:pPr>
        <w:pStyle w:val="ConsPlusTitle"/>
        <w:jc w:val="center"/>
      </w:pPr>
      <w:r>
        <w:t>на территории Республики Алтай"</w:t>
      </w:r>
    </w:p>
    <w:p w14:paraId="5B3583AF" w14:textId="77777777" w:rsidR="007C2C39" w:rsidRDefault="007C2C39">
      <w:pPr>
        <w:pStyle w:val="ConsPlusNormal"/>
        <w:jc w:val="center"/>
      </w:pPr>
      <w:r>
        <w:t xml:space="preserve">(в ред. </w:t>
      </w:r>
      <w:hyperlink r:id="rId118" w:history="1">
        <w:r>
          <w:rPr>
            <w:color w:val="0000FF"/>
          </w:rPr>
          <w:t>Постановления</w:t>
        </w:r>
      </w:hyperlink>
      <w:r>
        <w:t xml:space="preserve"> Правительства Республики Алтай</w:t>
      </w:r>
    </w:p>
    <w:p w14:paraId="2F09AADD" w14:textId="77777777" w:rsidR="007C2C39" w:rsidRDefault="007C2C39">
      <w:pPr>
        <w:pStyle w:val="ConsPlusNormal"/>
        <w:jc w:val="center"/>
      </w:pPr>
      <w:r>
        <w:t>от 30.04.2021 N 111)</w:t>
      </w:r>
    </w:p>
    <w:p w14:paraId="20ECB568" w14:textId="77777777" w:rsidR="007C2C39" w:rsidRDefault="007C2C39">
      <w:pPr>
        <w:pStyle w:val="ConsPlusNormal"/>
        <w:jc w:val="both"/>
      </w:pPr>
    </w:p>
    <w:p w14:paraId="33F81772" w14:textId="77777777" w:rsidR="007C2C39" w:rsidRDefault="007C2C39">
      <w:pPr>
        <w:pStyle w:val="ConsPlusTitle"/>
        <w:jc w:val="center"/>
        <w:outlineLvl w:val="3"/>
      </w:pPr>
      <w:r>
        <w:t>4.1. Паспорт подпрограммы государственной программы</w:t>
      </w:r>
    </w:p>
    <w:p w14:paraId="4FA840E3" w14:textId="77777777" w:rsidR="007C2C39" w:rsidRDefault="007C2C39">
      <w:pPr>
        <w:pStyle w:val="ConsPlusTitle"/>
        <w:jc w:val="center"/>
      </w:pPr>
      <w:r>
        <w:t>Республики Алтай</w:t>
      </w:r>
    </w:p>
    <w:p w14:paraId="04CE2174"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669"/>
      </w:tblGrid>
      <w:tr w:rsidR="007C2C39" w14:paraId="22AFEBB8" w14:textId="77777777">
        <w:tc>
          <w:tcPr>
            <w:tcW w:w="3345" w:type="dxa"/>
          </w:tcPr>
          <w:p w14:paraId="72E62293" w14:textId="77777777" w:rsidR="007C2C39" w:rsidRDefault="007C2C39">
            <w:pPr>
              <w:pStyle w:val="ConsPlusNormal"/>
              <w:jc w:val="both"/>
            </w:pPr>
            <w:r>
              <w:t>Наименование подпрограммы государственной программы (далее - подпрограмма)</w:t>
            </w:r>
          </w:p>
        </w:tc>
        <w:tc>
          <w:tcPr>
            <w:tcW w:w="5669" w:type="dxa"/>
          </w:tcPr>
          <w:p w14:paraId="01C94D87" w14:textId="77777777" w:rsidR="007C2C39" w:rsidRDefault="007C2C39">
            <w:pPr>
              <w:pStyle w:val="ConsPlusNormal"/>
              <w:jc w:val="both"/>
            </w:pPr>
            <w:r>
              <w:t>Профилактика экстремизма и терроризма на территории Республики Алтай</w:t>
            </w:r>
          </w:p>
        </w:tc>
      </w:tr>
      <w:tr w:rsidR="007C2C39" w14:paraId="3B3FACDA" w14:textId="77777777">
        <w:tc>
          <w:tcPr>
            <w:tcW w:w="3345" w:type="dxa"/>
          </w:tcPr>
          <w:p w14:paraId="51F2A3BF" w14:textId="77777777" w:rsidR="007C2C39" w:rsidRDefault="007C2C39">
            <w:pPr>
              <w:pStyle w:val="ConsPlusNormal"/>
              <w:jc w:val="both"/>
            </w:pPr>
            <w:r>
              <w:t>Наименование государственной программы, в состав которой входит подпрограмма</w:t>
            </w:r>
          </w:p>
        </w:tc>
        <w:tc>
          <w:tcPr>
            <w:tcW w:w="5669" w:type="dxa"/>
          </w:tcPr>
          <w:p w14:paraId="6480C62E" w14:textId="77777777" w:rsidR="007C2C39" w:rsidRDefault="007C2C39">
            <w:pPr>
              <w:pStyle w:val="ConsPlusNormal"/>
              <w:jc w:val="both"/>
            </w:pPr>
            <w:r>
              <w:t>Реализация государственной национальной политики</w:t>
            </w:r>
          </w:p>
        </w:tc>
      </w:tr>
      <w:tr w:rsidR="007C2C39" w14:paraId="1EA2032B" w14:textId="77777777">
        <w:tc>
          <w:tcPr>
            <w:tcW w:w="3345" w:type="dxa"/>
          </w:tcPr>
          <w:p w14:paraId="14D6EE61" w14:textId="77777777" w:rsidR="007C2C39" w:rsidRDefault="007C2C39">
            <w:pPr>
              <w:pStyle w:val="ConsPlusNormal"/>
              <w:jc w:val="both"/>
            </w:pPr>
            <w:r>
              <w:t>Администратор подпрограммы</w:t>
            </w:r>
          </w:p>
        </w:tc>
        <w:tc>
          <w:tcPr>
            <w:tcW w:w="5669" w:type="dxa"/>
          </w:tcPr>
          <w:p w14:paraId="1483C826" w14:textId="77777777" w:rsidR="007C2C39" w:rsidRDefault="007C2C39">
            <w:pPr>
              <w:pStyle w:val="ConsPlusNormal"/>
              <w:jc w:val="both"/>
            </w:pPr>
            <w:r>
              <w:t>Комитет по национальной политике и связям с общественностью Республики Алтай</w:t>
            </w:r>
          </w:p>
        </w:tc>
      </w:tr>
      <w:tr w:rsidR="007C2C39" w14:paraId="1ED172A3" w14:textId="77777777">
        <w:tc>
          <w:tcPr>
            <w:tcW w:w="3345" w:type="dxa"/>
          </w:tcPr>
          <w:p w14:paraId="48604649" w14:textId="77777777" w:rsidR="007C2C39" w:rsidRDefault="007C2C39">
            <w:pPr>
              <w:pStyle w:val="ConsPlusNormal"/>
              <w:jc w:val="both"/>
            </w:pPr>
            <w:r>
              <w:t>Соисполнители государственной программы, участвующие в реализации основных мероприятий государственной программы в рамках подпрограммы</w:t>
            </w:r>
          </w:p>
        </w:tc>
        <w:tc>
          <w:tcPr>
            <w:tcW w:w="5669" w:type="dxa"/>
          </w:tcPr>
          <w:p w14:paraId="30754B2B" w14:textId="77777777" w:rsidR="007C2C39" w:rsidRDefault="007C2C39">
            <w:pPr>
              <w:pStyle w:val="ConsPlusNormal"/>
              <w:jc w:val="both"/>
            </w:pPr>
            <w:r>
              <w:t>Министерство образования и науки Республики Алтай, Министерство культуры Республики Алтай</w:t>
            </w:r>
          </w:p>
        </w:tc>
      </w:tr>
      <w:tr w:rsidR="007C2C39" w14:paraId="32E77F6D" w14:textId="77777777">
        <w:tc>
          <w:tcPr>
            <w:tcW w:w="3345" w:type="dxa"/>
          </w:tcPr>
          <w:p w14:paraId="64278BAA" w14:textId="77777777" w:rsidR="007C2C39" w:rsidRDefault="007C2C39">
            <w:pPr>
              <w:pStyle w:val="ConsPlusNormal"/>
              <w:jc w:val="both"/>
            </w:pPr>
            <w:r>
              <w:t>Сроки реализации подпрограммы</w:t>
            </w:r>
          </w:p>
        </w:tc>
        <w:tc>
          <w:tcPr>
            <w:tcW w:w="5669" w:type="dxa"/>
          </w:tcPr>
          <w:p w14:paraId="5C25D84A" w14:textId="77777777" w:rsidR="007C2C39" w:rsidRDefault="007C2C39">
            <w:pPr>
              <w:pStyle w:val="ConsPlusNormal"/>
              <w:jc w:val="both"/>
            </w:pPr>
            <w:r>
              <w:t>2019 - 2024 годы</w:t>
            </w:r>
          </w:p>
        </w:tc>
      </w:tr>
      <w:tr w:rsidR="007C2C39" w14:paraId="0250BCA8" w14:textId="77777777">
        <w:tc>
          <w:tcPr>
            <w:tcW w:w="3345" w:type="dxa"/>
          </w:tcPr>
          <w:p w14:paraId="76104BB1" w14:textId="77777777" w:rsidR="007C2C39" w:rsidRDefault="007C2C39">
            <w:pPr>
              <w:pStyle w:val="ConsPlusNormal"/>
              <w:jc w:val="both"/>
            </w:pPr>
            <w:r>
              <w:t>Цель подпрограммы</w:t>
            </w:r>
          </w:p>
        </w:tc>
        <w:tc>
          <w:tcPr>
            <w:tcW w:w="5669" w:type="dxa"/>
          </w:tcPr>
          <w:p w14:paraId="6A34AFFF" w14:textId="77777777" w:rsidR="007C2C39" w:rsidRDefault="007C2C39">
            <w:pPr>
              <w:pStyle w:val="ConsPlusNormal"/>
              <w:jc w:val="both"/>
            </w:pPr>
            <w:r>
              <w:t>Реализация государственной политики в сфере профилактики экстремизма и терроризма путем совершенствования системы профилактических мер антиэкстремистской и антитеррористической направленности</w:t>
            </w:r>
          </w:p>
        </w:tc>
      </w:tr>
      <w:tr w:rsidR="007C2C39" w14:paraId="15A5B1F3" w14:textId="77777777">
        <w:tc>
          <w:tcPr>
            <w:tcW w:w="3345" w:type="dxa"/>
          </w:tcPr>
          <w:p w14:paraId="6E622589" w14:textId="77777777" w:rsidR="007C2C39" w:rsidRDefault="007C2C39">
            <w:pPr>
              <w:pStyle w:val="ConsPlusNormal"/>
              <w:jc w:val="both"/>
            </w:pPr>
            <w:r>
              <w:t>Задачи подпрограммы</w:t>
            </w:r>
          </w:p>
        </w:tc>
        <w:tc>
          <w:tcPr>
            <w:tcW w:w="5669" w:type="dxa"/>
          </w:tcPr>
          <w:p w14:paraId="4646F4EE" w14:textId="77777777" w:rsidR="007C2C39" w:rsidRDefault="007C2C39">
            <w:pPr>
              <w:pStyle w:val="ConsPlusNormal"/>
              <w:jc w:val="both"/>
            </w:pPr>
            <w:r>
              <w:t>Повышение уровня межведомственного взаимодействия по противодействию экстремизму на территории Республики Алтай;</w:t>
            </w:r>
          </w:p>
          <w:p w14:paraId="2B2F181E" w14:textId="77777777" w:rsidR="007C2C39" w:rsidRDefault="007C2C39">
            <w:pPr>
              <w:pStyle w:val="ConsPlusNormal"/>
              <w:jc w:val="both"/>
            </w:pPr>
            <w:r>
              <w:t>совершенствование региональной политики в области профилактики распространения межнациональной конфликтности, экстремизма;</w:t>
            </w:r>
          </w:p>
          <w:p w14:paraId="48BCFF94" w14:textId="77777777" w:rsidR="007C2C39" w:rsidRDefault="007C2C39">
            <w:pPr>
              <w:pStyle w:val="ConsPlusNormal"/>
              <w:jc w:val="both"/>
            </w:pPr>
            <w:r>
              <w:t>формирование общественного мнения, направленного на создание атмосферы нетерпимости населения к идеологии терроризма</w:t>
            </w:r>
          </w:p>
        </w:tc>
      </w:tr>
      <w:tr w:rsidR="007C2C39" w14:paraId="54AA5C7F" w14:textId="77777777">
        <w:tc>
          <w:tcPr>
            <w:tcW w:w="3345" w:type="dxa"/>
          </w:tcPr>
          <w:p w14:paraId="10A8814F" w14:textId="77777777" w:rsidR="007C2C39" w:rsidRDefault="007C2C39">
            <w:pPr>
              <w:pStyle w:val="ConsPlusNormal"/>
              <w:jc w:val="both"/>
            </w:pPr>
            <w:r>
              <w:t>Целевые показатели подпрограммы</w:t>
            </w:r>
          </w:p>
        </w:tc>
        <w:tc>
          <w:tcPr>
            <w:tcW w:w="5669" w:type="dxa"/>
          </w:tcPr>
          <w:p w14:paraId="2B7578DC" w14:textId="77777777" w:rsidR="007C2C39" w:rsidRDefault="007C2C39">
            <w:pPr>
              <w:pStyle w:val="ConsPlusNormal"/>
              <w:jc w:val="both"/>
            </w:pPr>
            <w:r>
              <w:t>Доля граждан, вовлеченных в профилактическую работу по недопущению проявлений экстремизма и терроризма</w:t>
            </w:r>
          </w:p>
        </w:tc>
      </w:tr>
      <w:tr w:rsidR="007C2C39" w14:paraId="6F343ABB" w14:textId="77777777">
        <w:tc>
          <w:tcPr>
            <w:tcW w:w="3345" w:type="dxa"/>
          </w:tcPr>
          <w:p w14:paraId="26AB6667" w14:textId="77777777" w:rsidR="007C2C39" w:rsidRDefault="007C2C39">
            <w:pPr>
              <w:pStyle w:val="ConsPlusNormal"/>
              <w:jc w:val="both"/>
            </w:pPr>
            <w:r>
              <w:t>Ресурсное обеспечение подпрограммы</w:t>
            </w:r>
          </w:p>
        </w:tc>
        <w:tc>
          <w:tcPr>
            <w:tcW w:w="5669" w:type="dxa"/>
          </w:tcPr>
          <w:p w14:paraId="18845756" w14:textId="77777777" w:rsidR="007C2C39" w:rsidRDefault="007C2C39">
            <w:pPr>
              <w:pStyle w:val="ConsPlusNormal"/>
              <w:jc w:val="both"/>
            </w:pPr>
            <w:r>
              <w:t>Объемы бюджетных ассигнований в целом на реализацию подпрограммы составят 685,0 тыс. рублей, в том числе:</w:t>
            </w:r>
          </w:p>
          <w:p w14:paraId="28173085" w14:textId="77777777" w:rsidR="007C2C39" w:rsidRDefault="007C2C39">
            <w:pPr>
              <w:pStyle w:val="ConsPlusNormal"/>
              <w:jc w:val="both"/>
            </w:pPr>
            <w:r>
              <w:t>а) за счет средств республиканского бюджета Республики Алтай составят 685,0 тыс. рублей, в том числе по годам:</w:t>
            </w:r>
          </w:p>
          <w:p w14:paraId="1CAD3396" w14:textId="77777777" w:rsidR="007C2C39" w:rsidRDefault="007C2C39">
            <w:pPr>
              <w:pStyle w:val="ConsPlusNormal"/>
              <w:jc w:val="both"/>
            </w:pPr>
            <w:r>
              <w:t>2019 год - 225,0 тыс. рублей;</w:t>
            </w:r>
          </w:p>
          <w:p w14:paraId="3BA0D018" w14:textId="77777777" w:rsidR="007C2C39" w:rsidRDefault="007C2C39">
            <w:pPr>
              <w:pStyle w:val="ConsPlusNormal"/>
              <w:jc w:val="both"/>
            </w:pPr>
            <w:r>
              <w:t>2020 год - 230,0 тыс. рублей;</w:t>
            </w:r>
          </w:p>
          <w:p w14:paraId="235BF0F4" w14:textId="77777777" w:rsidR="007C2C39" w:rsidRDefault="007C2C39">
            <w:pPr>
              <w:pStyle w:val="ConsPlusNormal"/>
              <w:jc w:val="both"/>
            </w:pPr>
            <w:r>
              <w:t>2021 год - 230,0 тыс. рублей;</w:t>
            </w:r>
          </w:p>
          <w:p w14:paraId="19377804" w14:textId="77777777" w:rsidR="007C2C39" w:rsidRDefault="007C2C39">
            <w:pPr>
              <w:pStyle w:val="ConsPlusNormal"/>
              <w:jc w:val="both"/>
            </w:pPr>
            <w:r>
              <w:t>2022 год - 0,0 тыс. рублей;</w:t>
            </w:r>
          </w:p>
          <w:p w14:paraId="0003EDD9" w14:textId="77777777" w:rsidR="007C2C39" w:rsidRDefault="007C2C39">
            <w:pPr>
              <w:pStyle w:val="ConsPlusNormal"/>
              <w:jc w:val="both"/>
            </w:pPr>
            <w:r>
              <w:t>2023 год - 0,0 тыс. рублей;</w:t>
            </w:r>
          </w:p>
          <w:p w14:paraId="31C860BF" w14:textId="77777777" w:rsidR="007C2C39" w:rsidRDefault="007C2C39">
            <w:pPr>
              <w:pStyle w:val="ConsPlusNormal"/>
              <w:jc w:val="both"/>
            </w:pPr>
            <w:r>
              <w:t>2024 год - 0,0 тыс. рублей</w:t>
            </w:r>
          </w:p>
        </w:tc>
      </w:tr>
    </w:tbl>
    <w:p w14:paraId="41BDFA34" w14:textId="77777777" w:rsidR="007C2C39" w:rsidRDefault="007C2C39">
      <w:pPr>
        <w:pStyle w:val="ConsPlusNormal"/>
        <w:jc w:val="both"/>
      </w:pPr>
    </w:p>
    <w:p w14:paraId="30346C17" w14:textId="77777777" w:rsidR="007C2C39" w:rsidRDefault="007C2C39">
      <w:pPr>
        <w:pStyle w:val="ConsPlusTitle"/>
        <w:jc w:val="center"/>
        <w:outlineLvl w:val="3"/>
      </w:pPr>
      <w:r>
        <w:t>4.2. Цели и задачи подпрограммы</w:t>
      </w:r>
    </w:p>
    <w:p w14:paraId="662387F8" w14:textId="77777777" w:rsidR="007C2C39" w:rsidRDefault="007C2C39">
      <w:pPr>
        <w:pStyle w:val="ConsPlusNormal"/>
        <w:jc w:val="both"/>
      </w:pPr>
    </w:p>
    <w:p w14:paraId="7C241838" w14:textId="77777777" w:rsidR="007C2C39" w:rsidRDefault="007C2C39">
      <w:pPr>
        <w:pStyle w:val="ConsPlusNormal"/>
        <w:ind w:firstLine="540"/>
        <w:jc w:val="both"/>
      </w:pPr>
      <w:r>
        <w:t>Целью реализации подпрограммы является реализация государственной политики в сфере профилактики экстремизма и терроризма путем совершенствования системы профилактических мер антиэкстремистской и антитеррористической направленности, которую планируется реализовать в рамках следующих задач:</w:t>
      </w:r>
    </w:p>
    <w:p w14:paraId="0FC22877" w14:textId="77777777" w:rsidR="007C2C39" w:rsidRDefault="007C2C39">
      <w:pPr>
        <w:pStyle w:val="ConsPlusNormal"/>
        <w:spacing w:before="220"/>
        <w:ind w:firstLine="540"/>
        <w:jc w:val="both"/>
      </w:pPr>
      <w:r>
        <w:t>1) повышение уровня межведомственного взаимодействия по противодействию экстремизму на территории Республики Алтай;</w:t>
      </w:r>
    </w:p>
    <w:p w14:paraId="2697041F" w14:textId="77777777" w:rsidR="007C2C39" w:rsidRDefault="007C2C39">
      <w:pPr>
        <w:pStyle w:val="ConsPlusNormal"/>
        <w:spacing w:before="220"/>
        <w:ind w:firstLine="540"/>
        <w:jc w:val="both"/>
      </w:pPr>
      <w:r>
        <w:t>2) совершенствование региональной политики в области профилактики распространения межнациональной конфликтности, экстремизма;</w:t>
      </w:r>
    </w:p>
    <w:p w14:paraId="0A85D728" w14:textId="77777777" w:rsidR="007C2C39" w:rsidRDefault="007C2C39">
      <w:pPr>
        <w:pStyle w:val="ConsPlusNormal"/>
        <w:spacing w:before="220"/>
        <w:ind w:firstLine="540"/>
        <w:jc w:val="both"/>
      </w:pPr>
      <w:r>
        <w:t>3) формирование общественного мнения, направленного на создание атмосферы нетерпимости населения к идеологии терроризма.</w:t>
      </w:r>
    </w:p>
    <w:p w14:paraId="4B9BCE5B" w14:textId="77777777" w:rsidR="007C2C39" w:rsidRDefault="007C2C39">
      <w:pPr>
        <w:pStyle w:val="ConsPlusNormal"/>
        <w:spacing w:before="220"/>
        <w:ind w:firstLine="540"/>
        <w:jc w:val="both"/>
      </w:pPr>
      <w:r>
        <w:t>Реализация подпрограммы оценивается следующим показателем:</w:t>
      </w:r>
    </w:p>
    <w:p w14:paraId="33485512" w14:textId="77777777" w:rsidR="007C2C39" w:rsidRDefault="007C2C39">
      <w:pPr>
        <w:pStyle w:val="ConsPlusNormal"/>
        <w:spacing w:before="220"/>
        <w:ind w:firstLine="540"/>
        <w:jc w:val="both"/>
      </w:pPr>
      <w:r>
        <w:t>доля граждан, вовлеченных в профилактическую работу по недопущению проявлений экстремизма и терроризма.</w:t>
      </w:r>
    </w:p>
    <w:p w14:paraId="78F46F79" w14:textId="77777777" w:rsidR="007C2C39" w:rsidRDefault="007C2C39">
      <w:pPr>
        <w:pStyle w:val="ConsPlusNormal"/>
        <w:spacing w:before="220"/>
        <w:ind w:firstLine="540"/>
        <w:jc w:val="both"/>
      </w:pPr>
      <w:r>
        <w:t>Снижение конфликтных ситуаций в сфере межнациональных и этноконфессиональных отношений достигается путем мониторинга межнациональных и этноконфессиональных отношений, обеспечения деятельности рабочей группы оперативного реагирования на конфликтные и предконфликтные ситуации в Республике Алтай, организации социологических исследований по оценке состояния межнациональных и этноконфессиональных отношений, реализации мероприятий по профилактике и предупреждению попыток разжигания расовой, национальной и религиозной розни, ненависти либо вражды, в том числе в рамках комплексного плана противодействия идеологии терроризма в Российской Федерации.</w:t>
      </w:r>
    </w:p>
    <w:p w14:paraId="5465704A" w14:textId="77777777" w:rsidR="007C2C39" w:rsidRDefault="007C2C39">
      <w:pPr>
        <w:pStyle w:val="ConsPlusNormal"/>
        <w:spacing w:before="220"/>
        <w:ind w:firstLine="540"/>
        <w:jc w:val="both"/>
      </w:pPr>
      <w:hyperlink w:anchor="P675" w:history="1">
        <w:r>
          <w:rPr>
            <w:color w:val="0000FF"/>
          </w:rPr>
          <w:t>Сведения</w:t>
        </w:r>
      </w:hyperlink>
      <w:r>
        <w:t xml:space="preserve"> о целевых показателях подпрограммы, их значениях по годам реализации представлены в приложении N 1 к программе.</w:t>
      </w:r>
    </w:p>
    <w:p w14:paraId="5291A01F" w14:textId="77777777" w:rsidR="007C2C39" w:rsidRDefault="007C2C39">
      <w:pPr>
        <w:pStyle w:val="ConsPlusNormal"/>
        <w:spacing w:before="220"/>
        <w:ind w:firstLine="540"/>
        <w:jc w:val="both"/>
      </w:pPr>
      <w:r>
        <w:t xml:space="preserve">Сведения о ресурсном </w:t>
      </w:r>
      <w:hyperlink w:anchor="P1212" w:history="1">
        <w:r>
          <w:rPr>
            <w:color w:val="0000FF"/>
          </w:rPr>
          <w:t>обеспечении</w:t>
        </w:r>
      </w:hyperlink>
      <w:r>
        <w:t xml:space="preserve"> представлены в приложении N 3 к программе.</w:t>
      </w:r>
    </w:p>
    <w:p w14:paraId="37B8ABEA" w14:textId="77777777" w:rsidR="007C2C39" w:rsidRDefault="007C2C39">
      <w:pPr>
        <w:pStyle w:val="ConsPlusNormal"/>
        <w:jc w:val="both"/>
      </w:pPr>
    </w:p>
    <w:p w14:paraId="42A80401" w14:textId="77777777" w:rsidR="007C2C39" w:rsidRDefault="007C2C39">
      <w:pPr>
        <w:pStyle w:val="ConsPlusTitle"/>
        <w:jc w:val="center"/>
        <w:outlineLvl w:val="3"/>
      </w:pPr>
      <w:r>
        <w:t>4.3. Основные мероприятия государственной программы</w:t>
      </w:r>
    </w:p>
    <w:p w14:paraId="42AE6597" w14:textId="77777777" w:rsidR="007C2C39" w:rsidRDefault="007C2C39">
      <w:pPr>
        <w:pStyle w:val="ConsPlusNormal"/>
        <w:jc w:val="both"/>
      </w:pPr>
    </w:p>
    <w:p w14:paraId="377C39C8" w14:textId="77777777" w:rsidR="007C2C39" w:rsidRDefault="007C2C39">
      <w:pPr>
        <w:pStyle w:val="ConsPlusNormal"/>
        <w:ind w:firstLine="540"/>
        <w:jc w:val="both"/>
      </w:pPr>
      <w:r>
        <w:t>Для решения задач подпрограммы предусмотрено выполнение следующих основных мероприятий программы:</w:t>
      </w:r>
    </w:p>
    <w:p w14:paraId="33C18506" w14:textId="77777777" w:rsidR="007C2C39" w:rsidRDefault="007C2C39">
      <w:pPr>
        <w:pStyle w:val="ConsPlusNormal"/>
        <w:spacing w:before="220"/>
        <w:ind w:firstLine="540"/>
        <w:jc w:val="both"/>
      </w:pPr>
      <w:r>
        <w:t>1) организационные и правовые мероприятия по совершенствованию межведомственного взаимодействия в целях профилактики экстремизма на территории Республики Алтай;</w:t>
      </w:r>
    </w:p>
    <w:p w14:paraId="22190914" w14:textId="77777777" w:rsidR="007C2C39" w:rsidRDefault="007C2C39">
      <w:pPr>
        <w:pStyle w:val="ConsPlusNormal"/>
        <w:spacing w:before="220"/>
        <w:ind w:firstLine="540"/>
        <w:jc w:val="both"/>
      </w:pPr>
      <w:r>
        <w:t>2) реализация мер по профилактике и предупреждению попыток разжигания расовой, национальной и религиозной розни, ненависти либо вражды;</w:t>
      </w:r>
    </w:p>
    <w:p w14:paraId="357E0C33" w14:textId="77777777" w:rsidR="007C2C39" w:rsidRDefault="007C2C39">
      <w:pPr>
        <w:pStyle w:val="ConsPlusNormal"/>
        <w:spacing w:before="220"/>
        <w:ind w:firstLine="540"/>
        <w:jc w:val="both"/>
      </w:pPr>
      <w:r>
        <w:t>3) реализация мер по профилактике терроризма.</w:t>
      </w:r>
    </w:p>
    <w:p w14:paraId="3FA6C264" w14:textId="77777777" w:rsidR="007C2C39" w:rsidRDefault="007C2C39">
      <w:pPr>
        <w:pStyle w:val="ConsPlusNormal"/>
        <w:spacing w:before="220"/>
        <w:ind w:firstLine="540"/>
        <w:jc w:val="both"/>
      </w:pPr>
      <w:hyperlink w:anchor="P1105" w:history="1">
        <w:r>
          <w:rPr>
            <w:color w:val="0000FF"/>
          </w:rPr>
          <w:t>Перечень</w:t>
        </w:r>
      </w:hyperlink>
      <w:r>
        <w:t xml:space="preserve"> основных мероприятий программы, реализуемых в рамках подпрограммы, с указанием исполнителей, целевых показателей основных мероприятий, целевых показателей подпрограммы, для достижения которых реализуются основные мероприятия, представлен в приложении N 2 к программе.</w:t>
      </w:r>
    </w:p>
    <w:p w14:paraId="7B7C4334" w14:textId="77777777" w:rsidR="007C2C39" w:rsidRDefault="007C2C39">
      <w:pPr>
        <w:pStyle w:val="ConsPlusNormal"/>
        <w:jc w:val="both"/>
      </w:pPr>
    </w:p>
    <w:p w14:paraId="692B09AA" w14:textId="77777777" w:rsidR="007C2C39" w:rsidRDefault="007C2C39">
      <w:pPr>
        <w:pStyle w:val="ConsPlusTitle"/>
        <w:jc w:val="center"/>
        <w:outlineLvl w:val="3"/>
      </w:pPr>
      <w:r>
        <w:t>4.4. Меры государственного регулирования</w:t>
      </w:r>
    </w:p>
    <w:p w14:paraId="331EAEA0" w14:textId="77777777" w:rsidR="007C2C39" w:rsidRDefault="007C2C39">
      <w:pPr>
        <w:pStyle w:val="ConsPlusNormal"/>
        <w:jc w:val="both"/>
      </w:pPr>
    </w:p>
    <w:p w14:paraId="3B1E113C" w14:textId="77777777" w:rsidR="007C2C39" w:rsidRDefault="007C2C39">
      <w:pPr>
        <w:pStyle w:val="ConsPlusNormal"/>
        <w:ind w:firstLine="540"/>
        <w:jc w:val="both"/>
      </w:pPr>
      <w:r>
        <w:t xml:space="preserve">В соответствии с Федеральным </w:t>
      </w:r>
      <w:hyperlink r:id="rId11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относится решение вопросов по организации и осуществлению на территории субъекта Российской Федерации мероприятий по предупреждению экстремизма и терроризма, минимизации их последствий, за исключением вопросов, решение которых отнесено к ведению Российской Федерации.</w:t>
      </w:r>
    </w:p>
    <w:p w14:paraId="0B87EDDC" w14:textId="77777777" w:rsidR="007C2C39" w:rsidRDefault="007C2C39">
      <w:pPr>
        <w:pStyle w:val="ConsPlusNormal"/>
        <w:jc w:val="both"/>
      </w:pPr>
    </w:p>
    <w:p w14:paraId="78BCDA33" w14:textId="77777777" w:rsidR="007C2C39" w:rsidRDefault="007C2C39">
      <w:pPr>
        <w:pStyle w:val="ConsPlusTitle"/>
        <w:jc w:val="center"/>
        <w:outlineLvl w:val="3"/>
      </w:pPr>
      <w:r>
        <w:t>4.5. Сведения о средствах федерального бюджета</w:t>
      </w:r>
    </w:p>
    <w:p w14:paraId="000BC919" w14:textId="77777777" w:rsidR="007C2C39" w:rsidRDefault="007C2C39">
      <w:pPr>
        <w:pStyle w:val="ConsPlusNormal"/>
        <w:jc w:val="both"/>
      </w:pPr>
    </w:p>
    <w:p w14:paraId="5F2E6D37" w14:textId="77777777" w:rsidR="007C2C39" w:rsidRDefault="007C2C39">
      <w:pPr>
        <w:pStyle w:val="ConsPlusNormal"/>
        <w:ind w:firstLine="540"/>
        <w:jc w:val="both"/>
      </w:pPr>
      <w:r>
        <w:t>В рамках подпрограммы привлечение средств федерального бюджета не планируется.</w:t>
      </w:r>
    </w:p>
    <w:p w14:paraId="1320CC79" w14:textId="77777777" w:rsidR="007C2C39" w:rsidRDefault="007C2C39">
      <w:pPr>
        <w:pStyle w:val="ConsPlusNormal"/>
        <w:jc w:val="both"/>
      </w:pPr>
    </w:p>
    <w:p w14:paraId="6C50F7E0" w14:textId="77777777" w:rsidR="007C2C39" w:rsidRDefault="007C2C39">
      <w:pPr>
        <w:pStyle w:val="ConsPlusTitle"/>
        <w:jc w:val="center"/>
        <w:outlineLvl w:val="3"/>
      </w:pPr>
      <w:r>
        <w:t>4.6. Сведения об участии муниципальных образований</w:t>
      </w:r>
    </w:p>
    <w:p w14:paraId="794235DF" w14:textId="77777777" w:rsidR="007C2C39" w:rsidRDefault="007C2C39">
      <w:pPr>
        <w:pStyle w:val="ConsPlusNormal"/>
        <w:jc w:val="both"/>
      </w:pPr>
    </w:p>
    <w:p w14:paraId="7C19A29F" w14:textId="77777777" w:rsidR="007C2C39" w:rsidRDefault="007C2C39">
      <w:pPr>
        <w:pStyle w:val="ConsPlusNormal"/>
        <w:ind w:firstLine="540"/>
        <w:jc w:val="both"/>
      </w:pPr>
      <w:r>
        <w:t>Предполагается участие муниципальных образований в Республике Алтай в реализации основных мероприятий программы в лице Ассоциации "Совет муниципальных образований Республики Алтай".</w:t>
      </w:r>
    </w:p>
    <w:p w14:paraId="7E809C47" w14:textId="77777777" w:rsidR="007C2C39" w:rsidRDefault="007C2C39">
      <w:pPr>
        <w:pStyle w:val="ConsPlusNormal"/>
        <w:jc w:val="both"/>
      </w:pPr>
    </w:p>
    <w:p w14:paraId="26F84D00" w14:textId="77777777" w:rsidR="007C2C39" w:rsidRDefault="007C2C39">
      <w:pPr>
        <w:pStyle w:val="ConsPlusTitle"/>
        <w:jc w:val="center"/>
        <w:outlineLvl w:val="3"/>
      </w:pPr>
      <w:r>
        <w:t>4.7. Сведения об участии организаций</w:t>
      </w:r>
    </w:p>
    <w:p w14:paraId="1EAEC08F" w14:textId="77777777" w:rsidR="007C2C39" w:rsidRDefault="007C2C39">
      <w:pPr>
        <w:pStyle w:val="ConsPlusNormal"/>
        <w:jc w:val="both"/>
      </w:pPr>
    </w:p>
    <w:p w14:paraId="311DF356" w14:textId="77777777" w:rsidR="007C2C39" w:rsidRDefault="007C2C39">
      <w:pPr>
        <w:pStyle w:val="ConsPlusNormal"/>
        <w:ind w:firstLine="540"/>
        <w:jc w:val="both"/>
      </w:pPr>
      <w:r>
        <w:t>В ходе реализации основных мероприятий, предусмотренных подпрограммой, предполагается привлечение Прокуратуры Республики Алтай, Управления Федеральной службы безопасности по Республике Алтай, Министерства внутренних дел по Республике Алтай, Управления Министерства юстиции Российской Федерации по Республике Алтай, Следственного управления Следственного комитета Российской Федерации по Республике Алтай, Управления Федеральной службы войск национальной гвардии Российской Федерации по Республике Алтай, Отдела Федеральной службы исполнения наказаний по Республике Алтай, Федерального государственного бюджетного образовательного учреждения высшего образования "Горно-Алтайский государственный университет".</w:t>
      </w:r>
    </w:p>
    <w:p w14:paraId="650CE55C" w14:textId="77777777" w:rsidR="007C2C39" w:rsidRDefault="007C2C39">
      <w:pPr>
        <w:pStyle w:val="ConsPlusNormal"/>
        <w:jc w:val="both"/>
      </w:pPr>
    </w:p>
    <w:p w14:paraId="3AC7E053" w14:textId="77777777" w:rsidR="007C2C39" w:rsidRDefault="007C2C39">
      <w:pPr>
        <w:pStyle w:val="ConsPlusTitle"/>
        <w:jc w:val="center"/>
        <w:outlineLvl w:val="1"/>
      </w:pPr>
      <w:r>
        <w:t>V. Обеспечивающая подпрограмма государственной программы</w:t>
      </w:r>
    </w:p>
    <w:p w14:paraId="20F5AB31" w14:textId="77777777" w:rsidR="007C2C39" w:rsidRDefault="007C2C39">
      <w:pPr>
        <w:pStyle w:val="ConsPlusNormal"/>
        <w:jc w:val="both"/>
      </w:pPr>
    </w:p>
    <w:p w14:paraId="0BB544E1" w14:textId="77777777" w:rsidR="007C2C39" w:rsidRDefault="007C2C39">
      <w:pPr>
        <w:pStyle w:val="ConsPlusTitle"/>
        <w:jc w:val="center"/>
        <w:outlineLvl w:val="2"/>
      </w:pPr>
      <w:r>
        <w:t>5.1. Паспорт</w:t>
      </w:r>
    </w:p>
    <w:p w14:paraId="4420298E" w14:textId="77777777" w:rsidR="007C2C39" w:rsidRDefault="007C2C39">
      <w:pPr>
        <w:pStyle w:val="ConsPlusTitle"/>
        <w:jc w:val="center"/>
      </w:pPr>
      <w:r>
        <w:t>обеспечивающей подпрограммы государственной</w:t>
      </w:r>
    </w:p>
    <w:p w14:paraId="20E700CF" w14:textId="77777777" w:rsidR="007C2C39" w:rsidRDefault="007C2C39">
      <w:pPr>
        <w:pStyle w:val="ConsPlusTitle"/>
        <w:jc w:val="center"/>
      </w:pPr>
      <w:r>
        <w:t>программы Республики Алтай</w:t>
      </w:r>
    </w:p>
    <w:p w14:paraId="5916BEF8"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C2C39" w14:paraId="3B875003" w14:textId="77777777">
        <w:tc>
          <w:tcPr>
            <w:tcW w:w="4535" w:type="dxa"/>
          </w:tcPr>
          <w:p w14:paraId="58A90BA8" w14:textId="77777777" w:rsidR="007C2C39" w:rsidRDefault="007C2C39">
            <w:pPr>
              <w:pStyle w:val="ConsPlusNormal"/>
              <w:jc w:val="both"/>
            </w:pPr>
            <w:r>
              <w:t>Наименование обеспечивающей подпрограммы государственной программы (далее - подпрограмма)</w:t>
            </w:r>
          </w:p>
        </w:tc>
        <w:tc>
          <w:tcPr>
            <w:tcW w:w="4479" w:type="dxa"/>
          </w:tcPr>
          <w:p w14:paraId="68310485" w14:textId="77777777" w:rsidR="007C2C39" w:rsidRDefault="007C2C39">
            <w:pPr>
              <w:pStyle w:val="ConsPlusNormal"/>
              <w:jc w:val="both"/>
            </w:pPr>
            <w:r>
              <w:t>Обеспечение условий для реализации государственной программы Республики Алтай "Реализация государственной национальной политики"</w:t>
            </w:r>
          </w:p>
        </w:tc>
      </w:tr>
      <w:tr w:rsidR="007C2C39" w14:paraId="05C7AE1E" w14:textId="77777777">
        <w:tc>
          <w:tcPr>
            <w:tcW w:w="4535" w:type="dxa"/>
          </w:tcPr>
          <w:p w14:paraId="511559EE" w14:textId="77777777" w:rsidR="007C2C39" w:rsidRDefault="007C2C39">
            <w:pPr>
              <w:pStyle w:val="ConsPlusNormal"/>
              <w:jc w:val="both"/>
            </w:pPr>
            <w:r>
              <w:t>Наименование государственной программы, в состав которой входит обеспечивающая подпрограмма</w:t>
            </w:r>
          </w:p>
        </w:tc>
        <w:tc>
          <w:tcPr>
            <w:tcW w:w="4479" w:type="dxa"/>
          </w:tcPr>
          <w:p w14:paraId="3B27ED4E" w14:textId="77777777" w:rsidR="007C2C39" w:rsidRDefault="007C2C39">
            <w:pPr>
              <w:pStyle w:val="ConsPlusNormal"/>
              <w:jc w:val="both"/>
            </w:pPr>
            <w:r>
              <w:t>Реализация государственной национальной политики</w:t>
            </w:r>
          </w:p>
        </w:tc>
      </w:tr>
      <w:tr w:rsidR="007C2C39" w14:paraId="662B5115" w14:textId="77777777">
        <w:tc>
          <w:tcPr>
            <w:tcW w:w="4535" w:type="dxa"/>
          </w:tcPr>
          <w:p w14:paraId="586F7423" w14:textId="77777777" w:rsidR="007C2C39" w:rsidRDefault="007C2C39">
            <w:pPr>
              <w:pStyle w:val="ConsPlusNormal"/>
              <w:jc w:val="both"/>
            </w:pPr>
            <w:r>
              <w:t>Соисполнители государственной программы, участвующие в реализации основных мероприятий государственной программы в рамках обеспечивающей подпрограммы</w:t>
            </w:r>
          </w:p>
        </w:tc>
        <w:tc>
          <w:tcPr>
            <w:tcW w:w="4479" w:type="dxa"/>
          </w:tcPr>
          <w:p w14:paraId="46C7483E" w14:textId="77777777" w:rsidR="007C2C39" w:rsidRDefault="007C2C39">
            <w:pPr>
              <w:pStyle w:val="ConsPlusNormal"/>
              <w:jc w:val="both"/>
            </w:pPr>
            <w:r>
              <w:t>-</w:t>
            </w:r>
          </w:p>
        </w:tc>
      </w:tr>
      <w:tr w:rsidR="007C2C39" w14:paraId="451D1E31" w14:textId="77777777">
        <w:tc>
          <w:tcPr>
            <w:tcW w:w="4535" w:type="dxa"/>
          </w:tcPr>
          <w:p w14:paraId="26D27550" w14:textId="77777777" w:rsidR="007C2C39" w:rsidRDefault="007C2C39">
            <w:pPr>
              <w:pStyle w:val="ConsPlusNormal"/>
              <w:jc w:val="both"/>
            </w:pPr>
            <w:r>
              <w:t>Сроки реализации подпрограммы</w:t>
            </w:r>
          </w:p>
        </w:tc>
        <w:tc>
          <w:tcPr>
            <w:tcW w:w="4479" w:type="dxa"/>
          </w:tcPr>
          <w:p w14:paraId="72EB3A01" w14:textId="77777777" w:rsidR="007C2C39" w:rsidRDefault="007C2C39">
            <w:pPr>
              <w:pStyle w:val="ConsPlusNormal"/>
              <w:jc w:val="both"/>
            </w:pPr>
            <w:r>
              <w:t>2019 - 2024 годы</w:t>
            </w:r>
          </w:p>
        </w:tc>
      </w:tr>
      <w:tr w:rsidR="007C2C39" w14:paraId="54CBC0F3" w14:textId="77777777">
        <w:tc>
          <w:tcPr>
            <w:tcW w:w="4535" w:type="dxa"/>
          </w:tcPr>
          <w:p w14:paraId="091C11F3" w14:textId="77777777" w:rsidR="007C2C39" w:rsidRDefault="007C2C39">
            <w:pPr>
              <w:pStyle w:val="ConsPlusNormal"/>
              <w:jc w:val="both"/>
            </w:pPr>
            <w:r>
              <w:t>Цели обеспечивающей подпрограммы</w:t>
            </w:r>
          </w:p>
        </w:tc>
        <w:tc>
          <w:tcPr>
            <w:tcW w:w="4479" w:type="dxa"/>
          </w:tcPr>
          <w:p w14:paraId="14E94A15" w14:textId="77777777" w:rsidR="007C2C39" w:rsidRDefault="007C2C39">
            <w:pPr>
              <w:pStyle w:val="ConsPlusNormal"/>
              <w:jc w:val="both"/>
            </w:pPr>
            <w:r>
              <w:t>Обеспечение оптимальных условий для реализации государственной программы Республики Алтай</w:t>
            </w:r>
          </w:p>
        </w:tc>
      </w:tr>
      <w:tr w:rsidR="007C2C39" w14:paraId="24D66AF2" w14:textId="77777777">
        <w:tc>
          <w:tcPr>
            <w:tcW w:w="4535" w:type="dxa"/>
          </w:tcPr>
          <w:p w14:paraId="27B60265" w14:textId="77777777" w:rsidR="007C2C39" w:rsidRDefault="007C2C39">
            <w:pPr>
              <w:pStyle w:val="ConsPlusNormal"/>
              <w:jc w:val="both"/>
            </w:pPr>
            <w:r>
              <w:lastRenderedPageBreak/>
              <w:t>Целевые показатели обеспечивающей подпрограммы</w:t>
            </w:r>
          </w:p>
        </w:tc>
        <w:tc>
          <w:tcPr>
            <w:tcW w:w="4479" w:type="dxa"/>
          </w:tcPr>
          <w:p w14:paraId="0C86A78C" w14:textId="77777777" w:rsidR="007C2C39" w:rsidRDefault="007C2C39">
            <w:pPr>
              <w:pStyle w:val="ConsPlusNormal"/>
              <w:jc w:val="both"/>
            </w:pPr>
            <w:r>
              <w:t>Уровень достижения показателей государственной программы</w:t>
            </w:r>
          </w:p>
        </w:tc>
      </w:tr>
      <w:tr w:rsidR="007C2C39" w14:paraId="1473F92C" w14:textId="77777777">
        <w:tblPrEx>
          <w:tblBorders>
            <w:insideH w:val="nil"/>
          </w:tblBorders>
        </w:tblPrEx>
        <w:tc>
          <w:tcPr>
            <w:tcW w:w="4535" w:type="dxa"/>
            <w:tcBorders>
              <w:bottom w:val="nil"/>
            </w:tcBorders>
          </w:tcPr>
          <w:p w14:paraId="50D18B86" w14:textId="77777777" w:rsidR="007C2C39" w:rsidRDefault="007C2C39">
            <w:pPr>
              <w:pStyle w:val="ConsPlusNormal"/>
              <w:jc w:val="both"/>
            </w:pPr>
            <w:r>
              <w:t>Ресурсное обеспечение подпрограммы</w:t>
            </w:r>
          </w:p>
        </w:tc>
        <w:tc>
          <w:tcPr>
            <w:tcW w:w="4479" w:type="dxa"/>
            <w:tcBorders>
              <w:bottom w:val="nil"/>
            </w:tcBorders>
          </w:tcPr>
          <w:p w14:paraId="11E263B5" w14:textId="77777777" w:rsidR="007C2C39" w:rsidRDefault="007C2C39">
            <w:pPr>
              <w:pStyle w:val="ConsPlusNormal"/>
              <w:jc w:val="both"/>
            </w:pPr>
            <w:r>
              <w:t>Объемы бюджетных ассигнований в целом на реализацию подпрограммы составят 53813,1 тыс. рублей, в том числе:</w:t>
            </w:r>
          </w:p>
          <w:p w14:paraId="3517C9EE" w14:textId="77777777" w:rsidR="007C2C39" w:rsidRDefault="007C2C39">
            <w:pPr>
              <w:pStyle w:val="ConsPlusNormal"/>
              <w:jc w:val="both"/>
            </w:pPr>
            <w:r>
              <w:t>а) за счет средств республиканского бюджета Республики Алтай составят 53561,7 тыс. рублей, в том числе по годам:</w:t>
            </w:r>
          </w:p>
          <w:p w14:paraId="6CAA8B9F" w14:textId="77777777" w:rsidR="007C2C39" w:rsidRDefault="007C2C39">
            <w:pPr>
              <w:pStyle w:val="ConsPlusNormal"/>
              <w:jc w:val="both"/>
            </w:pPr>
            <w:r>
              <w:t>2019 год - 8035,0 тыс. рублей;</w:t>
            </w:r>
          </w:p>
          <w:p w14:paraId="65BB3CA2" w14:textId="77777777" w:rsidR="007C2C39" w:rsidRDefault="007C2C39">
            <w:pPr>
              <w:pStyle w:val="ConsPlusNormal"/>
              <w:jc w:val="both"/>
            </w:pPr>
            <w:r>
              <w:t>2020 год - 9257,7 тыс. рублей;</w:t>
            </w:r>
          </w:p>
          <w:p w14:paraId="5B120604" w14:textId="77777777" w:rsidR="007C2C39" w:rsidRDefault="007C2C39">
            <w:pPr>
              <w:pStyle w:val="ConsPlusNormal"/>
              <w:jc w:val="both"/>
            </w:pPr>
            <w:r>
              <w:t>2021 год - 9007,5 тыс. рублей;</w:t>
            </w:r>
          </w:p>
          <w:p w14:paraId="5D7DA842" w14:textId="77777777" w:rsidR="007C2C39" w:rsidRDefault="007C2C39">
            <w:pPr>
              <w:pStyle w:val="ConsPlusNormal"/>
              <w:jc w:val="both"/>
            </w:pPr>
            <w:r>
              <w:t>2022 год - 9054,5 тыс. рублей;</w:t>
            </w:r>
          </w:p>
          <w:p w14:paraId="38ACDFE4" w14:textId="77777777" w:rsidR="007C2C39" w:rsidRDefault="007C2C39">
            <w:pPr>
              <w:pStyle w:val="ConsPlusNormal"/>
              <w:jc w:val="both"/>
            </w:pPr>
            <w:r>
              <w:t>2023 год - 9103,5 тыс. рублей;</w:t>
            </w:r>
          </w:p>
          <w:p w14:paraId="5B160797" w14:textId="77777777" w:rsidR="007C2C39" w:rsidRDefault="007C2C39">
            <w:pPr>
              <w:pStyle w:val="ConsPlusNormal"/>
              <w:jc w:val="both"/>
            </w:pPr>
            <w:r>
              <w:t>2024 год - 9103,5 тыс. рублей.</w:t>
            </w:r>
          </w:p>
          <w:p w14:paraId="772E1CEB" w14:textId="77777777" w:rsidR="007C2C39" w:rsidRDefault="007C2C39">
            <w:pPr>
              <w:pStyle w:val="ConsPlusNormal"/>
              <w:jc w:val="both"/>
            </w:pPr>
            <w:r>
              <w:t>б) за счет средств федерального бюджета (справочно) составят 251,4 тыс. рублей, в том числе по годам:</w:t>
            </w:r>
          </w:p>
          <w:p w14:paraId="3F18673F" w14:textId="77777777" w:rsidR="007C2C39" w:rsidRDefault="007C2C39">
            <w:pPr>
              <w:pStyle w:val="ConsPlusNormal"/>
              <w:jc w:val="both"/>
            </w:pPr>
            <w:r>
              <w:t>2019 год - 251,4 тыс. рублей;</w:t>
            </w:r>
          </w:p>
          <w:p w14:paraId="263DA9BD" w14:textId="77777777" w:rsidR="007C2C39" w:rsidRDefault="007C2C39">
            <w:pPr>
              <w:pStyle w:val="ConsPlusNormal"/>
              <w:jc w:val="both"/>
            </w:pPr>
            <w:r>
              <w:t>2020 год - 0,0 тыс. рублей;</w:t>
            </w:r>
          </w:p>
          <w:p w14:paraId="26A586F0" w14:textId="77777777" w:rsidR="007C2C39" w:rsidRDefault="007C2C39">
            <w:pPr>
              <w:pStyle w:val="ConsPlusNormal"/>
              <w:jc w:val="both"/>
            </w:pPr>
            <w:r>
              <w:t>2021 год - 0,0 тыс. рублей;</w:t>
            </w:r>
          </w:p>
          <w:p w14:paraId="37365F68" w14:textId="77777777" w:rsidR="007C2C39" w:rsidRDefault="007C2C39">
            <w:pPr>
              <w:pStyle w:val="ConsPlusNormal"/>
              <w:jc w:val="both"/>
            </w:pPr>
            <w:r>
              <w:t>2022 год - 0,0 тыс. рублей;</w:t>
            </w:r>
          </w:p>
          <w:p w14:paraId="3BF6F7CA" w14:textId="77777777" w:rsidR="007C2C39" w:rsidRDefault="007C2C39">
            <w:pPr>
              <w:pStyle w:val="ConsPlusNormal"/>
              <w:jc w:val="both"/>
            </w:pPr>
            <w:r>
              <w:t>2023 год - 0,0 тыс. рублей.</w:t>
            </w:r>
          </w:p>
          <w:p w14:paraId="0C8CE683" w14:textId="77777777" w:rsidR="007C2C39" w:rsidRDefault="007C2C39">
            <w:pPr>
              <w:pStyle w:val="ConsPlusNormal"/>
              <w:jc w:val="both"/>
            </w:pPr>
            <w:r>
              <w:t>2024 год - 0,0 тыс. рублей</w:t>
            </w:r>
          </w:p>
        </w:tc>
      </w:tr>
      <w:tr w:rsidR="007C2C39" w14:paraId="454867F8" w14:textId="77777777">
        <w:tblPrEx>
          <w:tblBorders>
            <w:insideH w:val="nil"/>
          </w:tblBorders>
        </w:tblPrEx>
        <w:tc>
          <w:tcPr>
            <w:tcW w:w="9014" w:type="dxa"/>
            <w:gridSpan w:val="2"/>
            <w:tcBorders>
              <w:top w:val="nil"/>
            </w:tcBorders>
          </w:tcPr>
          <w:p w14:paraId="402ACEB2" w14:textId="77777777" w:rsidR="007C2C39" w:rsidRDefault="007C2C39">
            <w:pPr>
              <w:pStyle w:val="ConsPlusNormal"/>
              <w:jc w:val="both"/>
            </w:pPr>
            <w:r>
              <w:t xml:space="preserve">(в ред. </w:t>
            </w:r>
            <w:hyperlink r:id="rId120" w:history="1">
              <w:r>
                <w:rPr>
                  <w:color w:val="0000FF"/>
                </w:rPr>
                <w:t>Постановления</w:t>
              </w:r>
            </w:hyperlink>
            <w:r>
              <w:t xml:space="preserve"> Правительства Республики Алтай от 15.03.2021 N 61)</w:t>
            </w:r>
          </w:p>
        </w:tc>
      </w:tr>
    </w:tbl>
    <w:p w14:paraId="05C95EC1" w14:textId="77777777" w:rsidR="007C2C39" w:rsidRDefault="007C2C39">
      <w:pPr>
        <w:pStyle w:val="ConsPlusNormal"/>
        <w:jc w:val="both"/>
      </w:pPr>
    </w:p>
    <w:p w14:paraId="1944B46F" w14:textId="77777777" w:rsidR="007C2C39" w:rsidRDefault="007C2C39">
      <w:pPr>
        <w:pStyle w:val="ConsPlusTitle"/>
        <w:jc w:val="center"/>
        <w:outlineLvl w:val="2"/>
      </w:pPr>
      <w:r>
        <w:t>5.2. Цели, задачи, основные мероприятия и ресурсное</w:t>
      </w:r>
    </w:p>
    <w:p w14:paraId="7BCAC124" w14:textId="77777777" w:rsidR="007C2C39" w:rsidRDefault="007C2C39">
      <w:pPr>
        <w:pStyle w:val="ConsPlusTitle"/>
        <w:jc w:val="center"/>
      </w:pPr>
      <w:r>
        <w:t>обеспечение обеспечивающей подпрограммы</w:t>
      </w:r>
    </w:p>
    <w:p w14:paraId="2C607279" w14:textId="77777777" w:rsidR="007C2C39" w:rsidRDefault="007C2C39">
      <w:pPr>
        <w:pStyle w:val="ConsPlusNormal"/>
        <w:jc w:val="both"/>
      </w:pPr>
    </w:p>
    <w:p w14:paraId="0B14511F" w14:textId="77777777" w:rsidR="007C2C39" w:rsidRDefault="007C2C39">
      <w:pPr>
        <w:pStyle w:val="ConsPlusNormal"/>
        <w:ind w:firstLine="540"/>
        <w:jc w:val="both"/>
      </w:pPr>
      <w:r>
        <w:t>Целью подпрограммы является обеспечение оптимальных условий для реализации государственной программы Республики Алтай.</w:t>
      </w:r>
    </w:p>
    <w:p w14:paraId="2578B87A" w14:textId="77777777" w:rsidR="007C2C39" w:rsidRDefault="007C2C39">
      <w:pPr>
        <w:pStyle w:val="ConsPlusNormal"/>
        <w:spacing w:before="220"/>
        <w:ind w:firstLine="540"/>
        <w:jc w:val="both"/>
      </w:pPr>
      <w:r>
        <w:t>Задачей подпрограммы является обеспечение условий и механизмов для эффективной реализации государственной программы Республики Алтай "Реализация государственной национальной политики".</w:t>
      </w:r>
    </w:p>
    <w:p w14:paraId="2349EC3A" w14:textId="77777777" w:rsidR="007C2C39" w:rsidRDefault="007C2C39">
      <w:pPr>
        <w:pStyle w:val="ConsPlusNormal"/>
        <w:spacing w:before="220"/>
        <w:ind w:firstLine="540"/>
        <w:jc w:val="both"/>
      </w:pPr>
      <w:hyperlink w:anchor="P675" w:history="1">
        <w:r>
          <w:rPr>
            <w:color w:val="0000FF"/>
          </w:rPr>
          <w:t>Сведения</w:t>
        </w:r>
      </w:hyperlink>
      <w:r>
        <w:t xml:space="preserve"> о значениях целевых показателей подпрограммы по годам ее реализации представлены в приложении N 1 к программе.</w:t>
      </w:r>
    </w:p>
    <w:p w14:paraId="65F8209E" w14:textId="77777777" w:rsidR="007C2C39" w:rsidRDefault="007C2C39">
      <w:pPr>
        <w:pStyle w:val="ConsPlusNormal"/>
        <w:spacing w:before="220"/>
        <w:ind w:firstLine="540"/>
        <w:jc w:val="both"/>
      </w:pPr>
      <w:r>
        <w:t>В рамках подпрограммы осуществляется реализация основного мероприятия "Повышение эффективности государственного управления в Комитете по национальной политике и связям с общественностью Республики Алтай".</w:t>
      </w:r>
    </w:p>
    <w:p w14:paraId="7B084C66" w14:textId="77777777" w:rsidR="007C2C39" w:rsidRDefault="007C2C39">
      <w:pPr>
        <w:pStyle w:val="ConsPlusNormal"/>
        <w:spacing w:before="220"/>
        <w:ind w:firstLine="540"/>
        <w:jc w:val="both"/>
      </w:pPr>
      <w:hyperlink w:anchor="P1105" w:history="1">
        <w:r>
          <w:rPr>
            <w:color w:val="0000FF"/>
          </w:rPr>
          <w:t>Перечень</w:t>
        </w:r>
      </w:hyperlink>
      <w:r>
        <w:t xml:space="preserve"> основных мероприятий подпрограммы с указанием исполнителей, непосредственных результатов и целевых показателей, для достижения которых реализуется основное мероприятие, представлен в приложении N 2 к программе.</w:t>
      </w:r>
    </w:p>
    <w:p w14:paraId="0867E0B1" w14:textId="77777777" w:rsidR="007C2C39" w:rsidRDefault="007C2C39">
      <w:pPr>
        <w:pStyle w:val="ConsPlusNormal"/>
        <w:spacing w:before="220"/>
        <w:ind w:firstLine="540"/>
        <w:jc w:val="both"/>
      </w:pPr>
      <w:r>
        <w:t xml:space="preserve">Абзацы шестой - тринадцатый исключены. - </w:t>
      </w:r>
      <w:hyperlink r:id="rId121" w:history="1">
        <w:r>
          <w:rPr>
            <w:color w:val="0000FF"/>
          </w:rPr>
          <w:t>Постановление</w:t>
        </w:r>
      </w:hyperlink>
      <w:r>
        <w:t xml:space="preserve"> Правительства Республики Алтай от 04.12.2019 N 338.</w:t>
      </w:r>
    </w:p>
    <w:p w14:paraId="14238EB1" w14:textId="77777777" w:rsidR="007C2C39" w:rsidRDefault="007C2C39">
      <w:pPr>
        <w:pStyle w:val="ConsPlusNormal"/>
        <w:jc w:val="both"/>
      </w:pPr>
    </w:p>
    <w:p w14:paraId="3325CC1B" w14:textId="77777777" w:rsidR="007C2C39" w:rsidRDefault="007C2C39">
      <w:pPr>
        <w:pStyle w:val="ConsPlusNormal"/>
        <w:jc w:val="both"/>
      </w:pPr>
    </w:p>
    <w:p w14:paraId="4C13FD4D" w14:textId="77777777" w:rsidR="007C2C39" w:rsidRDefault="007C2C39">
      <w:pPr>
        <w:pStyle w:val="ConsPlusNormal"/>
        <w:jc w:val="both"/>
      </w:pPr>
    </w:p>
    <w:p w14:paraId="35E9567A" w14:textId="77777777" w:rsidR="007C2C39" w:rsidRDefault="007C2C39">
      <w:pPr>
        <w:pStyle w:val="ConsPlusNormal"/>
        <w:jc w:val="both"/>
      </w:pPr>
    </w:p>
    <w:p w14:paraId="53A7688D" w14:textId="77777777" w:rsidR="007C2C39" w:rsidRDefault="007C2C39">
      <w:pPr>
        <w:pStyle w:val="ConsPlusNormal"/>
        <w:jc w:val="both"/>
      </w:pPr>
    </w:p>
    <w:p w14:paraId="5862C815" w14:textId="77777777" w:rsidR="007C2C39" w:rsidRDefault="007C2C39">
      <w:pPr>
        <w:pStyle w:val="ConsPlusNormal"/>
        <w:jc w:val="right"/>
        <w:outlineLvl w:val="1"/>
      </w:pPr>
      <w:r>
        <w:t>Приложение N 1</w:t>
      </w:r>
    </w:p>
    <w:p w14:paraId="60A2A5D1" w14:textId="77777777" w:rsidR="007C2C39" w:rsidRDefault="007C2C39">
      <w:pPr>
        <w:pStyle w:val="ConsPlusNormal"/>
        <w:jc w:val="right"/>
      </w:pPr>
      <w:r>
        <w:t>к государственной программе</w:t>
      </w:r>
    </w:p>
    <w:p w14:paraId="5AC03B1C" w14:textId="77777777" w:rsidR="007C2C39" w:rsidRDefault="007C2C39">
      <w:pPr>
        <w:pStyle w:val="ConsPlusNormal"/>
        <w:jc w:val="right"/>
      </w:pPr>
      <w:r>
        <w:t>Республики Алтай</w:t>
      </w:r>
    </w:p>
    <w:p w14:paraId="1BA88880" w14:textId="77777777" w:rsidR="007C2C39" w:rsidRDefault="007C2C39">
      <w:pPr>
        <w:pStyle w:val="ConsPlusNormal"/>
        <w:jc w:val="right"/>
      </w:pPr>
      <w:r>
        <w:t>"Реализация государственной</w:t>
      </w:r>
    </w:p>
    <w:p w14:paraId="2B895C7C" w14:textId="77777777" w:rsidR="007C2C39" w:rsidRDefault="007C2C39">
      <w:pPr>
        <w:pStyle w:val="ConsPlusNormal"/>
        <w:jc w:val="right"/>
      </w:pPr>
      <w:r>
        <w:t>национальной политики"</w:t>
      </w:r>
    </w:p>
    <w:p w14:paraId="4FADCD8C" w14:textId="77777777" w:rsidR="007C2C39" w:rsidRDefault="007C2C39">
      <w:pPr>
        <w:pStyle w:val="ConsPlusNormal"/>
        <w:jc w:val="both"/>
      </w:pPr>
    </w:p>
    <w:p w14:paraId="59B35F28" w14:textId="77777777" w:rsidR="007C2C39" w:rsidRDefault="007C2C39">
      <w:pPr>
        <w:pStyle w:val="ConsPlusTitle"/>
        <w:jc w:val="center"/>
      </w:pPr>
      <w:bookmarkStart w:id="1" w:name="P675"/>
      <w:bookmarkEnd w:id="1"/>
      <w:r>
        <w:t>СВЕДЕНИЯ</w:t>
      </w:r>
    </w:p>
    <w:p w14:paraId="51565F91" w14:textId="77777777" w:rsidR="007C2C39" w:rsidRDefault="007C2C39">
      <w:pPr>
        <w:pStyle w:val="ConsPlusTitle"/>
        <w:jc w:val="center"/>
      </w:pPr>
      <w:r>
        <w:t>О СОСТАВЕ И ЗНАЧЕНИЯХ ЦЕЛЕВЫХ ПОКАЗАТЕЛЕЙ</w:t>
      </w:r>
    </w:p>
    <w:p w14:paraId="799D15F0" w14:textId="77777777" w:rsidR="007C2C39" w:rsidRDefault="007C2C39">
      <w:pPr>
        <w:pStyle w:val="ConsPlusTitle"/>
        <w:jc w:val="center"/>
      </w:pPr>
      <w:r>
        <w:t>ГОСУДАРСТВЕННОЙ ПРОГРАММЫ</w:t>
      </w:r>
    </w:p>
    <w:p w14:paraId="1A5F9758" w14:textId="77777777" w:rsidR="007C2C39" w:rsidRDefault="007C2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C39" w14:paraId="5431EAC1" w14:textId="77777777">
        <w:trPr>
          <w:jc w:val="center"/>
        </w:trPr>
        <w:tc>
          <w:tcPr>
            <w:tcW w:w="9294" w:type="dxa"/>
            <w:tcBorders>
              <w:top w:val="nil"/>
              <w:left w:val="single" w:sz="24" w:space="0" w:color="CED3F1"/>
              <w:bottom w:val="nil"/>
              <w:right w:val="single" w:sz="24" w:space="0" w:color="F4F3F8"/>
            </w:tcBorders>
            <w:shd w:val="clear" w:color="auto" w:fill="F4F3F8"/>
          </w:tcPr>
          <w:p w14:paraId="603DC7E2" w14:textId="77777777" w:rsidR="007C2C39" w:rsidRDefault="007C2C39">
            <w:pPr>
              <w:pStyle w:val="ConsPlusNormal"/>
              <w:jc w:val="center"/>
            </w:pPr>
            <w:r>
              <w:rPr>
                <w:color w:val="392C69"/>
              </w:rPr>
              <w:t>Список изменяющих документов</w:t>
            </w:r>
          </w:p>
          <w:p w14:paraId="3D2A1CCB" w14:textId="77777777" w:rsidR="007C2C39" w:rsidRDefault="007C2C39">
            <w:pPr>
              <w:pStyle w:val="ConsPlusNormal"/>
              <w:jc w:val="center"/>
            </w:pPr>
            <w:r>
              <w:rPr>
                <w:color w:val="392C69"/>
              </w:rPr>
              <w:t>(в ред. Постановлений Правительства Республики Алтай</w:t>
            </w:r>
          </w:p>
          <w:p w14:paraId="139F5C9C" w14:textId="77777777" w:rsidR="007C2C39" w:rsidRDefault="007C2C39">
            <w:pPr>
              <w:pStyle w:val="ConsPlusNormal"/>
              <w:jc w:val="center"/>
            </w:pPr>
            <w:r>
              <w:rPr>
                <w:color w:val="392C69"/>
              </w:rPr>
              <w:t xml:space="preserve">от 12.10.2018 </w:t>
            </w:r>
            <w:hyperlink r:id="rId122" w:history="1">
              <w:r>
                <w:rPr>
                  <w:color w:val="0000FF"/>
                </w:rPr>
                <w:t>N 321</w:t>
              </w:r>
            </w:hyperlink>
            <w:r>
              <w:rPr>
                <w:color w:val="392C69"/>
              </w:rPr>
              <w:t xml:space="preserve">, от 13.03.2019 </w:t>
            </w:r>
            <w:hyperlink r:id="rId123" w:history="1">
              <w:r>
                <w:rPr>
                  <w:color w:val="0000FF"/>
                </w:rPr>
                <w:t>N 75</w:t>
              </w:r>
            </w:hyperlink>
            <w:r>
              <w:rPr>
                <w:color w:val="392C69"/>
              </w:rPr>
              <w:t xml:space="preserve">, от 04.12.2019 </w:t>
            </w:r>
            <w:hyperlink r:id="rId124" w:history="1">
              <w:r>
                <w:rPr>
                  <w:color w:val="0000FF"/>
                </w:rPr>
                <w:t>N 338</w:t>
              </w:r>
            </w:hyperlink>
            <w:r>
              <w:rPr>
                <w:color w:val="392C69"/>
              </w:rPr>
              <w:t>,</w:t>
            </w:r>
          </w:p>
          <w:p w14:paraId="63B07D60" w14:textId="77777777" w:rsidR="007C2C39" w:rsidRDefault="007C2C39">
            <w:pPr>
              <w:pStyle w:val="ConsPlusNormal"/>
              <w:jc w:val="center"/>
            </w:pPr>
            <w:r>
              <w:rPr>
                <w:color w:val="392C69"/>
              </w:rPr>
              <w:t xml:space="preserve">от 21.02.2020 </w:t>
            </w:r>
            <w:hyperlink r:id="rId125" w:history="1">
              <w:r>
                <w:rPr>
                  <w:color w:val="0000FF"/>
                </w:rPr>
                <w:t>N 46</w:t>
              </w:r>
            </w:hyperlink>
            <w:r>
              <w:rPr>
                <w:color w:val="392C69"/>
              </w:rPr>
              <w:t xml:space="preserve">, от 29.12.2020 </w:t>
            </w:r>
            <w:hyperlink r:id="rId126" w:history="1">
              <w:r>
                <w:rPr>
                  <w:color w:val="0000FF"/>
                </w:rPr>
                <w:t>N 443</w:t>
              </w:r>
            </w:hyperlink>
            <w:r>
              <w:rPr>
                <w:color w:val="392C69"/>
              </w:rPr>
              <w:t xml:space="preserve">, от 15.03.2021 </w:t>
            </w:r>
            <w:hyperlink r:id="rId127" w:history="1">
              <w:r>
                <w:rPr>
                  <w:color w:val="0000FF"/>
                </w:rPr>
                <w:t>N 61</w:t>
              </w:r>
            </w:hyperlink>
            <w:r>
              <w:rPr>
                <w:color w:val="392C69"/>
              </w:rPr>
              <w:t>,</w:t>
            </w:r>
          </w:p>
          <w:p w14:paraId="04C6A844" w14:textId="77777777" w:rsidR="007C2C39" w:rsidRDefault="007C2C39">
            <w:pPr>
              <w:pStyle w:val="ConsPlusNormal"/>
              <w:jc w:val="center"/>
            </w:pPr>
            <w:r>
              <w:rPr>
                <w:color w:val="392C69"/>
              </w:rPr>
              <w:t xml:space="preserve">от 30.04.2021 </w:t>
            </w:r>
            <w:hyperlink r:id="rId128" w:history="1">
              <w:r>
                <w:rPr>
                  <w:color w:val="0000FF"/>
                </w:rPr>
                <w:t>N 111</w:t>
              </w:r>
            </w:hyperlink>
            <w:r>
              <w:rPr>
                <w:color w:val="392C69"/>
              </w:rPr>
              <w:t>)</w:t>
            </w:r>
          </w:p>
        </w:tc>
      </w:tr>
    </w:tbl>
    <w:p w14:paraId="1A07D4D8" w14:textId="77777777" w:rsidR="007C2C39" w:rsidRDefault="007C2C39">
      <w:pPr>
        <w:pStyle w:val="ConsPlusNormal"/>
        <w:jc w:val="both"/>
      </w:pPr>
    </w:p>
    <w:p w14:paraId="397D1712" w14:textId="77777777" w:rsidR="007C2C39" w:rsidRDefault="007C2C39">
      <w:pPr>
        <w:pStyle w:val="ConsPlusNormal"/>
        <w:ind w:firstLine="540"/>
        <w:jc w:val="both"/>
      </w:pPr>
      <w:r>
        <w:t>Наименование государственной программы: "Реализация государственной национальной политики"</w:t>
      </w:r>
    </w:p>
    <w:p w14:paraId="0EEAD4A6" w14:textId="77777777" w:rsidR="007C2C39" w:rsidRDefault="007C2C39">
      <w:pPr>
        <w:pStyle w:val="ConsPlusNormal"/>
        <w:spacing w:before="220"/>
        <w:ind w:firstLine="540"/>
        <w:jc w:val="both"/>
      </w:pPr>
      <w:r>
        <w:t>Администратор государственной программы: Комитет по национальной политике и связям с общественностью Республики Алтай</w:t>
      </w:r>
    </w:p>
    <w:p w14:paraId="61ECA63D" w14:textId="77777777" w:rsidR="007C2C39" w:rsidRDefault="007C2C39">
      <w:pPr>
        <w:pStyle w:val="ConsPlusNormal"/>
        <w:jc w:val="both"/>
      </w:pPr>
    </w:p>
    <w:p w14:paraId="4EB26C5E" w14:textId="77777777" w:rsidR="007C2C39" w:rsidRDefault="007C2C39">
      <w:pPr>
        <w:sectPr w:rsidR="007C2C39" w:rsidSect="008A51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077"/>
        <w:gridCol w:w="907"/>
        <w:gridCol w:w="960"/>
        <w:gridCol w:w="960"/>
        <w:gridCol w:w="960"/>
        <w:gridCol w:w="960"/>
        <w:gridCol w:w="960"/>
        <w:gridCol w:w="960"/>
        <w:gridCol w:w="1219"/>
        <w:gridCol w:w="1077"/>
      </w:tblGrid>
      <w:tr w:rsidR="007C2C39" w14:paraId="6800B6F8" w14:textId="77777777">
        <w:tc>
          <w:tcPr>
            <w:tcW w:w="737" w:type="dxa"/>
            <w:vMerge w:val="restart"/>
          </w:tcPr>
          <w:p w14:paraId="2DF435CE" w14:textId="77777777" w:rsidR="007C2C39" w:rsidRDefault="007C2C39">
            <w:pPr>
              <w:pStyle w:val="ConsPlusNormal"/>
              <w:jc w:val="center"/>
            </w:pPr>
            <w:r>
              <w:lastRenderedPageBreak/>
              <w:t>N п/п</w:t>
            </w:r>
          </w:p>
        </w:tc>
        <w:tc>
          <w:tcPr>
            <w:tcW w:w="2778" w:type="dxa"/>
            <w:vMerge w:val="restart"/>
          </w:tcPr>
          <w:p w14:paraId="0CC0E9A5" w14:textId="77777777" w:rsidR="007C2C39" w:rsidRDefault="007C2C39">
            <w:pPr>
              <w:pStyle w:val="ConsPlusNormal"/>
              <w:jc w:val="center"/>
            </w:pPr>
            <w:r>
              <w:t>Наименование целевого показателя</w:t>
            </w:r>
          </w:p>
        </w:tc>
        <w:tc>
          <w:tcPr>
            <w:tcW w:w="1077" w:type="dxa"/>
            <w:vMerge w:val="restart"/>
          </w:tcPr>
          <w:p w14:paraId="5FD00F32" w14:textId="77777777" w:rsidR="007C2C39" w:rsidRDefault="007C2C39">
            <w:pPr>
              <w:pStyle w:val="ConsPlusNormal"/>
              <w:jc w:val="center"/>
            </w:pPr>
            <w:r>
              <w:t>Единица измерения</w:t>
            </w:r>
          </w:p>
        </w:tc>
        <w:tc>
          <w:tcPr>
            <w:tcW w:w="7886" w:type="dxa"/>
            <w:gridSpan w:val="8"/>
          </w:tcPr>
          <w:p w14:paraId="4BE3CA1B" w14:textId="77777777" w:rsidR="007C2C39" w:rsidRDefault="007C2C39">
            <w:pPr>
              <w:pStyle w:val="ConsPlusNormal"/>
              <w:jc w:val="center"/>
            </w:pPr>
            <w:r>
              <w:t>Значения целевых показателей</w:t>
            </w:r>
          </w:p>
        </w:tc>
        <w:tc>
          <w:tcPr>
            <w:tcW w:w="1077" w:type="dxa"/>
            <w:vMerge w:val="restart"/>
          </w:tcPr>
          <w:p w14:paraId="7CCD3895" w14:textId="77777777" w:rsidR="007C2C39" w:rsidRDefault="007C2C39">
            <w:pPr>
              <w:pStyle w:val="ConsPlusNormal"/>
              <w:jc w:val="center"/>
            </w:pPr>
            <w:r>
              <w:t>Статус важности целевых показателей (I, II степень)</w:t>
            </w:r>
          </w:p>
        </w:tc>
      </w:tr>
      <w:tr w:rsidR="007C2C39" w14:paraId="66901030" w14:textId="77777777">
        <w:tc>
          <w:tcPr>
            <w:tcW w:w="737" w:type="dxa"/>
            <w:vMerge/>
          </w:tcPr>
          <w:p w14:paraId="7E783842" w14:textId="77777777" w:rsidR="007C2C39" w:rsidRDefault="007C2C39"/>
        </w:tc>
        <w:tc>
          <w:tcPr>
            <w:tcW w:w="2778" w:type="dxa"/>
            <w:vMerge/>
          </w:tcPr>
          <w:p w14:paraId="651338F4" w14:textId="77777777" w:rsidR="007C2C39" w:rsidRDefault="007C2C39"/>
        </w:tc>
        <w:tc>
          <w:tcPr>
            <w:tcW w:w="1077" w:type="dxa"/>
            <w:vMerge/>
          </w:tcPr>
          <w:p w14:paraId="2D7CE7F2" w14:textId="77777777" w:rsidR="007C2C39" w:rsidRDefault="007C2C39"/>
        </w:tc>
        <w:tc>
          <w:tcPr>
            <w:tcW w:w="907" w:type="dxa"/>
          </w:tcPr>
          <w:p w14:paraId="2BDAF9B2" w14:textId="77777777" w:rsidR="007C2C39" w:rsidRDefault="007C2C39">
            <w:pPr>
              <w:pStyle w:val="ConsPlusNormal"/>
              <w:jc w:val="center"/>
            </w:pPr>
            <w:r>
              <w:t>2017 г.</w:t>
            </w:r>
          </w:p>
        </w:tc>
        <w:tc>
          <w:tcPr>
            <w:tcW w:w="960" w:type="dxa"/>
          </w:tcPr>
          <w:p w14:paraId="0AA9DFC8" w14:textId="77777777" w:rsidR="007C2C39" w:rsidRDefault="007C2C39">
            <w:pPr>
              <w:pStyle w:val="ConsPlusNormal"/>
              <w:jc w:val="center"/>
            </w:pPr>
            <w:r>
              <w:t>2018 г.</w:t>
            </w:r>
          </w:p>
        </w:tc>
        <w:tc>
          <w:tcPr>
            <w:tcW w:w="960" w:type="dxa"/>
          </w:tcPr>
          <w:p w14:paraId="31FAC563" w14:textId="77777777" w:rsidR="007C2C39" w:rsidRDefault="007C2C39">
            <w:pPr>
              <w:pStyle w:val="ConsPlusNormal"/>
              <w:jc w:val="center"/>
            </w:pPr>
            <w:r>
              <w:t>2019 г.</w:t>
            </w:r>
          </w:p>
        </w:tc>
        <w:tc>
          <w:tcPr>
            <w:tcW w:w="960" w:type="dxa"/>
          </w:tcPr>
          <w:p w14:paraId="7C73369C" w14:textId="77777777" w:rsidR="007C2C39" w:rsidRDefault="007C2C39">
            <w:pPr>
              <w:pStyle w:val="ConsPlusNormal"/>
              <w:jc w:val="center"/>
            </w:pPr>
            <w:r>
              <w:t>2020 г.</w:t>
            </w:r>
          </w:p>
        </w:tc>
        <w:tc>
          <w:tcPr>
            <w:tcW w:w="960" w:type="dxa"/>
          </w:tcPr>
          <w:p w14:paraId="6B030218" w14:textId="77777777" w:rsidR="007C2C39" w:rsidRDefault="007C2C39">
            <w:pPr>
              <w:pStyle w:val="ConsPlusNormal"/>
              <w:jc w:val="center"/>
            </w:pPr>
            <w:r>
              <w:t>2021 г.</w:t>
            </w:r>
          </w:p>
        </w:tc>
        <w:tc>
          <w:tcPr>
            <w:tcW w:w="960" w:type="dxa"/>
          </w:tcPr>
          <w:p w14:paraId="6D7443A2" w14:textId="77777777" w:rsidR="007C2C39" w:rsidRDefault="007C2C39">
            <w:pPr>
              <w:pStyle w:val="ConsPlusNormal"/>
              <w:jc w:val="center"/>
            </w:pPr>
            <w:r>
              <w:t>2022 г.</w:t>
            </w:r>
          </w:p>
        </w:tc>
        <w:tc>
          <w:tcPr>
            <w:tcW w:w="960" w:type="dxa"/>
          </w:tcPr>
          <w:p w14:paraId="205393DE" w14:textId="77777777" w:rsidR="007C2C39" w:rsidRDefault="007C2C39">
            <w:pPr>
              <w:pStyle w:val="ConsPlusNormal"/>
              <w:jc w:val="center"/>
            </w:pPr>
            <w:r>
              <w:t>2023 г.</w:t>
            </w:r>
          </w:p>
        </w:tc>
        <w:tc>
          <w:tcPr>
            <w:tcW w:w="1219" w:type="dxa"/>
          </w:tcPr>
          <w:p w14:paraId="415C626C" w14:textId="77777777" w:rsidR="007C2C39" w:rsidRDefault="007C2C39">
            <w:pPr>
              <w:pStyle w:val="ConsPlusNormal"/>
              <w:jc w:val="center"/>
            </w:pPr>
            <w:r>
              <w:t>2024 г.</w:t>
            </w:r>
          </w:p>
        </w:tc>
        <w:tc>
          <w:tcPr>
            <w:tcW w:w="1077" w:type="dxa"/>
            <w:vMerge/>
          </w:tcPr>
          <w:p w14:paraId="10389A9C" w14:textId="77777777" w:rsidR="007C2C39" w:rsidRDefault="007C2C39"/>
        </w:tc>
      </w:tr>
      <w:tr w:rsidR="007C2C39" w14:paraId="4704F535" w14:textId="77777777">
        <w:tc>
          <w:tcPr>
            <w:tcW w:w="737" w:type="dxa"/>
            <w:vMerge/>
          </w:tcPr>
          <w:p w14:paraId="3FC9E026" w14:textId="77777777" w:rsidR="007C2C39" w:rsidRDefault="007C2C39"/>
        </w:tc>
        <w:tc>
          <w:tcPr>
            <w:tcW w:w="2778" w:type="dxa"/>
            <w:vMerge/>
          </w:tcPr>
          <w:p w14:paraId="3EA8DC0F" w14:textId="77777777" w:rsidR="007C2C39" w:rsidRDefault="007C2C39"/>
        </w:tc>
        <w:tc>
          <w:tcPr>
            <w:tcW w:w="1077" w:type="dxa"/>
            <w:vMerge/>
          </w:tcPr>
          <w:p w14:paraId="6F0F0583" w14:textId="77777777" w:rsidR="007C2C39" w:rsidRDefault="007C2C39"/>
        </w:tc>
        <w:tc>
          <w:tcPr>
            <w:tcW w:w="907" w:type="dxa"/>
          </w:tcPr>
          <w:p w14:paraId="2E53592B" w14:textId="77777777" w:rsidR="007C2C39" w:rsidRDefault="007C2C39">
            <w:pPr>
              <w:pStyle w:val="ConsPlusNormal"/>
              <w:jc w:val="center"/>
            </w:pPr>
            <w:r>
              <w:t>отчет</w:t>
            </w:r>
          </w:p>
        </w:tc>
        <w:tc>
          <w:tcPr>
            <w:tcW w:w="960" w:type="dxa"/>
          </w:tcPr>
          <w:p w14:paraId="4E9093B9" w14:textId="77777777" w:rsidR="007C2C39" w:rsidRDefault="007C2C39">
            <w:pPr>
              <w:pStyle w:val="ConsPlusNormal"/>
              <w:jc w:val="center"/>
            </w:pPr>
            <w:r>
              <w:t>оценка</w:t>
            </w:r>
          </w:p>
        </w:tc>
        <w:tc>
          <w:tcPr>
            <w:tcW w:w="960" w:type="dxa"/>
          </w:tcPr>
          <w:p w14:paraId="1B7FF687" w14:textId="77777777" w:rsidR="007C2C39" w:rsidRDefault="007C2C39">
            <w:pPr>
              <w:pStyle w:val="ConsPlusNormal"/>
              <w:jc w:val="center"/>
            </w:pPr>
            <w:r>
              <w:t>прогноз</w:t>
            </w:r>
          </w:p>
        </w:tc>
        <w:tc>
          <w:tcPr>
            <w:tcW w:w="960" w:type="dxa"/>
          </w:tcPr>
          <w:p w14:paraId="1721561D" w14:textId="77777777" w:rsidR="007C2C39" w:rsidRDefault="007C2C39">
            <w:pPr>
              <w:pStyle w:val="ConsPlusNormal"/>
              <w:jc w:val="center"/>
            </w:pPr>
            <w:r>
              <w:t>прогноз</w:t>
            </w:r>
          </w:p>
        </w:tc>
        <w:tc>
          <w:tcPr>
            <w:tcW w:w="960" w:type="dxa"/>
          </w:tcPr>
          <w:p w14:paraId="74F14B6E" w14:textId="77777777" w:rsidR="007C2C39" w:rsidRDefault="007C2C39">
            <w:pPr>
              <w:pStyle w:val="ConsPlusNormal"/>
              <w:jc w:val="center"/>
            </w:pPr>
            <w:r>
              <w:t>прогноз</w:t>
            </w:r>
          </w:p>
        </w:tc>
        <w:tc>
          <w:tcPr>
            <w:tcW w:w="960" w:type="dxa"/>
          </w:tcPr>
          <w:p w14:paraId="67E7C44D" w14:textId="77777777" w:rsidR="007C2C39" w:rsidRDefault="007C2C39">
            <w:pPr>
              <w:pStyle w:val="ConsPlusNormal"/>
              <w:jc w:val="center"/>
            </w:pPr>
            <w:r>
              <w:t>прогноз</w:t>
            </w:r>
          </w:p>
        </w:tc>
        <w:tc>
          <w:tcPr>
            <w:tcW w:w="960" w:type="dxa"/>
          </w:tcPr>
          <w:p w14:paraId="4162BC3A" w14:textId="77777777" w:rsidR="007C2C39" w:rsidRDefault="007C2C39">
            <w:pPr>
              <w:pStyle w:val="ConsPlusNormal"/>
              <w:jc w:val="center"/>
            </w:pPr>
            <w:r>
              <w:t>прогноз</w:t>
            </w:r>
          </w:p>
        </w:tc>
        <w:tc>
          <w:tcPr>
            <w:tcW w:w="1219" w:type="dxa"/>
          </w:tcPr>
          <w:p w14:paraId="03DBD963" w14:textId="77777777" w:rsidR="007C2C39" w:rsidRDefault="007C2C39">
            <w:pPr>
              <w:pStyle w:val="ConsPlusNormal"/>
              <w:jc w:val="center"/>
            </w:pPr>
            <w:r>
              <w:t>прогноз</w:t>
            </w:r>
          </w:p>
        </w:tc>
        <w:tc>
          <w:tcPr>
            <w:tcW w:w="1077" w:type="dxa"/>
            <w:vMerge/>
          </w:tcPr>
          <w:p w14:paraId="242F560D" w14:textId="77777777" w:rsidR="007C2C39" w:rsidRDefault="007C2C39"/>
        </w:tc>
      </w:tr>
      <w:tr w:rsidR="007C2C39" w14:paraId="7241A69F" w14:textId="77777777">
        <w:tc>
          <w:tcPr>
            <w:tcW w:w="737" w:type="dxa"/>
          </w:tcPr>
          <w:p w14:paraId="243FCCD8" w14:textId="77777777" w:rsidR="007C2C39" w:rsidRDefault="007C2C39">
            <w:pPr>
              <w:pStyle w:val="ConsPlusNormal"/>
            </w:pPr>
          </w:p>
        </w:tc>
        <w:tc>
          <w:tcPr>
            <w:tcW w:w="12818" w:type="dxa"/>
            <w:gridSpan w:val="11"/>
          </w:tcPr>
          <w:p w14:paraId="3EA24519" w14:textId="77777777" w:rsidR="007C2C39" w:rsidRDefault="007C2C39">
            <w:pPr>
              <w:pStyle w:val="ConsPlusNormal"/>
              <w:jc w:val="both"/>
              <w:outlineLvl w:val="2"/>
            </w:pPr>
            <w:r>
              <w:t>Государственная программа</w:t>
            </w:r>
          </w:p>
        </w:tc>
      </w:tr>
      <w:tr w:rsidR="007C2C39" w14:paraId="037BDE19" w14:textId="77777777">
        <w:tblPrEx>
          <w:tblBorders>
            <w:insideH w:val="nil"/>
          </w:tblBorders>
        </w:tblPrEx>
        <w:tc>
          <w:tcPr>
            <w:tcW w:w="737" w:type="dxa"/>
            <w:tcBorders>
              <w:bottom w:val="nil"/>
            </w:tcBorders>
          </w:tcPr>
          <w:p w14:paraId="5BA21A18" w14:textId="77777777" w:rsidR="007C2C39" w:rsidRDefault="007C2C39">
            <w:pPr>
              <w:pStyle w:val="ConsPlusNormal"/>
              <w:jc w:val="both"/>
            </w:pPr>
            <w:r>
              <w:t>1.</w:t>
            </w:r>
          </w:p>
        </w:tc>
        <w:tc>
          <w:tcPr>
            <w:tcW w:w="2778" w:type="dxa"/>
            <w:tcBorders>
              <w:bottom w:val="nil"/>
            </w:tcBorders>
          </w:tcPr>
          <w:p w14:paraId="74D00021" w14:textId="77777777" w:rsidR="007C2C39" w:rsidRDefault="007C2C39">
            <w:pPr>
              <w:pStyle w:val="ConsPlusNormal"/>
              <w:jc w:val="both"/>
            </w:pPr>
            <w:r>
              <w:t>Доля граждан, положительно оценивающих состояние межнациональных отношений, в общей численности граждан Российской Федерации в Республике Алтай</w:t>
            </w:r>
          </w:p>
        </w:tc>
        <w:tc>
          <w:tcPr>
            <w:tcW w:w="1077" w:type="dxa"/>
            <w:tcBorders>
              <w:bottom w:val="nil"/>
            </w:tcBorders>
          </w:tcPr>
          <w:p w14:paraId="6AA1E407" w14:textId="77777777" w:rsidR="007C2C39" w:rsidRDefault="007C2C39">
            <w:pPr>
              <w:pStyle w:val="ConsPlusNormal"/>
              <w:jc w:val="center"/>
            </w:pPr>
            <w:r>
              <w:t>%</w:t>
            </w:r>
          </w:p>
        </w:tc>
        <w:tc>
          <w:tcPr>
            <w:tcW w:w="907" w:type="dxa"/>
            <w:tcBorders>
              <w:bottom w:val="nil"/>
            </w:tcBorders>
          </w:tcPr>
          <w:p w14:paraId="5FB5CC10" w14:textId="77777777" w:rsidR="007C2C39" w:rsidRDefault="007C2C39">
            <w:pPr>
              <w:pStyle w:val="ConsPlusNormal"/>
              <w:jc w:val="center"/>
            </w:pPr>
            <w:r>
              <w:t>87,5</w:t>
            </w:r>
          </w:p>
        </w:tc>
        <w:tc>
          <w:tcPr>
            <w:tcW w:w="960" w:type="dxa"/>
            <w:tcBorders>
              <w:bottom w:val="nil"/>
            </w:tcBorders>
          </w:tcPr>
          <w:p w14:paraId="5C6274C0" w14:textId="77777777" w:rsidR="007C2C39" w:rsidRDefault="007C2C39">
            <w:pPr>
              <w:pStyle w:val="ConsPlusNormal"/>
              <w:jc w:val="center"/>
            </w:pPr>
            <w:r>
              <w:t>87,6</w:t>
            </w:r>
          </w:p>
        </w:tc>
        <w:tc>
          <w:tcPr>
            <w:tcW w:w="960" w:type="dxa"/>
            <w:tcBorders>
              <w:bottom w:val="nil"/>
            </w:tcBorders>
          </w:tcPr>
          <w:p w14:paraId="4825DC04" w14:textId="77777777" w:rsidR="007C2C39" w:rsidRDefault="007C2C39">
            <w:pPr>
              <w:pStyle w:val="ConsPlusNormal"/>
              <w:jc w:val="center"/>
            </w:pPr>
            <w:r>
              <w:t>87,7</w:t>
            </w:r>
          </w:p>
        </w:tc>
        <w:tc>
          <w:tcPr>
            <w:tcW w:w="960" w:type="dxa"/>
            <w:tcBorders>
              <w:bottom w:val="nil"/>
            </w:tcBorders>
          </w:tcPr>
          <w:p w14:paraId="6F765F5D" w14:textId="77777777" w:rsidR="007C2C39" w:rsidRDefault="007C2C39">
            <w:pPr>
              <w:pStyle w:val="ConsPlusNormal"/>
              <w:jc w:val="center"/>
            </w:pPr>
            <w:r>
              <w:t>87,8</w:t>
            </w:r>
          </w:p>
        </w:tc>
        <w:tc>
          <w:tcPr>
            <w:tcW w:w="960" w:type="dxa"/>
            <w:tcBorders>
              <w:bottom w:val="nil"/>
            </w:tcBorders>
          </w:tcPr>
          <w:p w14:paraId="2B3571CA" w14:textId="77777777" w:rsidR="007C2C39" w:rsidRDefault="007C2C39">
            <w:pPr>
              <w:pStyle w:val="ConsPlusNormal"/>
              <w:jc w:val="center"/>
            </w:pPr>
            <w:r>
              <w:t>86,5</w:t>
            </w:r>
          </w:p>
        </w:tc>
        <w:tc>
          <w:tcPr>
            <w:tcW w:w="960" w:type="dxa"/>
            <w:tcBorders>
              <w:bottom w:val="nil"/>
            </w:tcBorders>
          </w:tcPr>
          <w:p w14:paraId="3C5B27BA" w14:textId="77777777" w:rsidR="007C2C39" w:rsidRDefault="007C2C39">
            <w:pPr>
              <w:pStyle w:val="ConsPlusNormal"/>
              <w:jc w:val="center"/>
            </w:pPr>
            <w:r>
              <w:t>88,2</w:t>
            </w:r>
          </w:p>
        </w:tc>
        <w:tc>
          <w:tcPr>
            <w:tcW w:w="960" w:type="dxa"/>
            <w:tcBorders>
              <w:bottom w:val="nil"/>
            </w:tcBorders>
          </w:tcPr>
          <w:p w14:paraId="100FE024" w14:textId="77777777" w:rsidR="007C2C39" w:rsidRDefault="007C2C39">
            <w:pPr>
              <w:pStyle w:val="ConsPlusNormal"/>
              <w:jc w:val="center"/>
            </w:pPr>
            <w:r>
              <w:t>88,4</w:t>
            </w:r>
          </w:p>
        </w:tc>
        <w:tc>
          <w:tcPr>
            <w:tcW w:w="1219" w:type="dxa"/>
            <w:tcBorders>
              <w:bottom w:val="nil"/>
            </w:tcBorders>
          </w:tcPr>
          <w:p w14:paraId="4C168930" w14:textId="77777777" w:rsidR="007C2C39" w:rsidRDefault="007C2C39">
            <w:pPr>
              <w:pStyle w:val="ConsPlusNormal"/>
              <w:jc w:val="center"/>
            </w:pPr>
            <w:r>
              <w:t>88,6</w:t>
            </w:r>
          </w:p>
        </w:tc>
        <w:tc>
          <w:tcPr>
            <w:tcW w:w="1077" w:type="dxa"/>
            <w:tcBorders>
              <w:bottom w:val="nil"/>
            </w:tcBorders>
          </w:tcPr>
          <w:p w14:paraId="1799D48D" w14:textId="77777777" w:rsidR="007C2C39" w:rsidRDefault="007C2C39">
            <w:pPr>
              <w:pStyle w:val="ConsPlusNormal"/>
              <w:jc w:val="center"/>
            </w:pPr>
            <w:r>
              <w:t>I</w:t>
            </w:r>
          </w:p>
        </w:tc>
      </w:tr>
      <w:tr w:rsidR="007C2C39" w14:paraId="3168A08C" w14:textId="77777777">
        <w:tblPrEx>
          <w:tblBorders>
            <w:insideH w:val="nil"/>
          </w:tblBorders>
        </w:tblPrEx>
        <w:tc>
          <w:tcPr>
            <w:tcW w:w="13555" w:type="dxa"/>
            <w:gridSpan w:val="12"/>
            <w:tcBorders>
              <w:top w:val="nil"/>
            </w:tcBorders>
          </w:tcPr>
          <w:p w14:paraId="42041363" w14:textId="77777777" w:rsidR="007C2C39" w:rsidRDefault="007C2C39">
            <w:pPr>
              <w:pStyle w:val="ConsPlusNormal"/>
              <w:jc w:val="both"/>
            </w:pPr>
            <w:r>
              <w:t xml:space="preserve">(п. 1 в ред. </w:t>
            </w:r>
            <w:hyperlink r:id="rId129" w:history="1">
              <w:r>
                <w:rPr>
                  <w:color w:val="0000FF"/>
                </w:rPr>
                <w:t>Постановления</w:t>
              </w:r>
            </w:hyperlink>
            <w:r>
              <w:t xml:space="preserve"> Правительства Республики Алтай от 15.03.2021 N 61)</w:t>
            </w:r>
          </w:p>
        </w:tc>
      </w:tr>
      <w:tr w:rsidR="007C2C39" w14:paraId="16A23150" w14:textId="77777777">
        <w:tblPrEx>
          <w:tblBorders>
            <w:insideH w:val="nil"/>
          </w:tblBorders>
        </w:tblPrEx>
        <w:tc>
          <w:tcPr>
            <w:tcW w:w="737" w:type="dxa"/>
            <w:tcBorders>
              <w:bottom w:val="nil"/>
            </w:tcBorders>
          </w:tcPr>
          <w:p w14:paraId="15E3DDB3" w14:textId="77777777" w:rsidR="007C2C39" w:rsidRDefault="007C2C39">
            <w:pPr>
              <w:pStyle w:val="ConsPlusNormal"/>
              <w:jc w:val="both"/>
            </w:pPr>
            <w:r>
              <w:t>2.</w:t>
            </w:r>
          </w:p>
        </w:tc>
        <w:tc>
          <w:tcPr>
            <w:tcW w:w="2778" w:type="dxa"/>
            <w:tcBorders>
              <w:bottom w:val="nil"/>
            </w:tcBorders>
          </w:tcPr>
          <w:p w14:paraId="61BCD067" w14:textId="77777777" w:rsidR="007C2C39" w:rsidRDefault="007C2C39">
            <w:pPr>
              <w:pStyle w:val="ConsPlusNormal"/>
              <w:jc w:val="both"/>
            </w:pPr>
            <w: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w:t>
            </w:r>
          </w:p>
        </w:tc>
        <w:tc>
          <w:tcPr>
            <w:tcW w:w="1077" w:type="dxa"/>
            <w:tcBorders>
              <w:bottom w:val="nil"/>
            </w:tcBorders>
          </w:tcPr>
          <w:p w14:paraId="2393D7FC" w14:textId="77777777" w:rsidR="007C2C39" w:rsidRDefault="007C2C39">
            <w:pPr>
              <w:pStyle w:val="ConsPlusNormal"/>
              <w:jc w:val="center"/>
            </w:pPr>
            <w:r>
              <w:t>%</w:t>
            </w:r>
          </w:p>
        </w:tc>
        <w:tc>
          <w:tcPr>
            <w:tcW w:w="907" w:type="dxa"/>
            <w:tcBorders>
              <w:bottom w:val="nil"/>
            </w:tcBorders>
          </w:tcPr>
          <w:p w14:paraId="79D1ACD8" w14:textId="77777777" w:rsidR="007C2C39" w:rsidRDefault="007C2C39">
            <w:pPr>
              <w:pStyle w:val="ConsPlusNormal"/>
              <w:jc w:val="center"/>
            </w:pPr>
            <w:r>
              <w:t>-</w:t>
            </w:r>
          </w:p>
        </w:tc>
        <w:tc>
          <w:tcPr>
            <w:tcW w:w="960" w:type="dxa"/>
            <w:tcBorders>
              <w:bottom w:val="nil"/>
            </w:tcBorders>
          </w:tcPr>
          <w:p w14:paraId="7BE0D38D" w14:textId="77777777" w:rsidR="007C2C39" w:rsidRDefault="007C2C39">
            <w:pPr>
              <w:pStyle w:val="ConsPlusNormal"/>
              <w:jc w:val="center"/>
            </w:pPr>
            <w:r>
              <w:t>-</w:t>
            </w:r>
          </w:p>
        </w:tc>
        <w:tc>
          <w:tcPr>
            <w:tcW w:w="960" w:type="dxa"/>
            <w:tcBorders>
              <w:bottom w:val="nil"/>
            </w:tcBorders>
          </w:tcPr>
          <w:p w14:paraId="7B20B670" w14:textId="77777777" w:rsidR="007C2C39" w:rsidRDefault="007C2C39">
            <w:pPr>
              <w:pStyle w:val="ConsPlusNormal"/>
              <w:jc w:val="center"/>
            </w:pPr>
            <w:r>
              <w:t>30</w:t>
            </w:r>
          </w:p>
        </w:tc>
        <w:tc>
          <w:tcPr>
            <w:tcW w:w="960" w:type="dxa"/>
            <w:tcBorders>
              <w:bottom w:val="nil"/>
            </w:tcBorders>
          </w:tcPr>
          <w:p w14:paraId="3103EE62" w14:textId="77777777" w:rsidR="007C2C39" w:rsidRDefault="007C2C39">
            <w:pPr>
              <w:pStyle w:val="ConsPlusNormal"/>
              <w:jc w:val="center"/>
            </w:pPr>
            <w:r>
              <w:t>30,5</w:t>
            </w:r>
          </w:p>
        </w:tc>
        <w:tc>
          <w:tcPr>
            <w:tcW w:w="960" w:type="dxa"/>
            <w:tcBorders>
              <w:bottom w:val="nil"/>
            </w:tcBorders>
          </w:tcPr>
          <w:p w14:paraId="7EDCFDA4" w14:textId="77777777" w:rsidR="007C2C39" w:rsidRDefault="007C2C39">
            <w:pPr>
              <w:pStyle w:val="ConsPlusNormal"/>
              <w:jc w:val="center"/>
            </w:pPr>
            <w:r>
              <w:t>31</w:t>
            </w:r>
          </w:p>
        </w:tc>
        <w:tc>
          <w:tcPr>
            <w:tcW w:w="960" w:type="dxa"/>
            <w:tcBorders>
              <w:bottom w:val="nil"/>
            </w:tcBorders>
          </w:tcPr>
          <w:p w14:paraId="7EFB66D3" w14:textId="77777777" w:rsidR="007C2C39" w:rsidRDefault="007C2C39">
            <w:pPr>
              <w:pStyle w:val="ConsPlusNormal"/>
              <w:jc w:val="center"/>
            </w:pPr>
            <w:r>
              <w:t>31,5</w:t>
            </w:r>
          </w:p>
        </w:tc>
        <w:tc>
          <w:tcPr>
            <w:tcW w:w="960" w:type="dxa"/>
            <w:tcBorders>
              <w:bottom w:val="nil"/>
            </w:tcBorders>
          </w:tcPr>
          <w:p w14:paraId="0DA49C60" w14:textId="77777777" w:rsidR="007C2C39" w:rsidRDefault="007C2C39">
            <w:pPr>
              <w:pStyle w:val="ConsPlusNormal"/>
              <w:jc w:val="center"/>
            </w:pPr>
            <w:r>
              <w:t>32</w:t>
            </w:r>
          </w:p>
        </w:tc>
        <w:tc>
          <w:tcPr>
            <w:tcW w:w="1219" w:type="dxa"/>
            <w:tcBorders>
              <w:bottom w:val="nil"/>
            </w:tcBorders>
          </w:tcPr>
          <w:p w14:paraId="7F0FBBC1" w14:textId="77777777" w:rsidR="007C2C39" w:rsidRDefault="007C2C39">
            <w:pPr>
              <w:pStyle w:val="ConsPlusNormal"/>
              <w:jc w:val="center"/>
            </w:pPr>
            <w:r>
              <w:t>32,5</w:t>
            </w:r>
          </w:p>
        </w:tc>
        <w:tc>
          <w:tcPr>
            <w:tcW w:w="1077" w:type="dxa"/>
            <w:tcBorders>
              <w:bottom w:val="nil"/>
            </w:tcBorders>
          </w:tcPr>
          <w:p w14:paraId="19A2D3C0" w14:textId="77777777" w:rsidR="007C2C39" w:rsidRDefault="007C2C39">
            <w:pPr>
              <w:pStyle w:val="ConsPlusNormal"/>
              <w:jc w:val="center"/>
            </w:pPr>
            <w:r>
              <w:t>I</w:t>
            </w:r>
          </w:p>
        </w:tc>
      </w:tr>
      <w:tr w:rsidR="007C2C39" w14:paraId="30E6FB7C" w14:textId="77777777">
        <w:tblPrEx>
          <w:tblBorders>
            <w:insideH w:val="nil"/>
          </w:tblBorders>
        </w:tblPrEx>
        <w:tc>
          <w:tcPr>
            <w:tcW w:w="13555" w:type="dxa"/>
            <w:gridSpan w:val="12"/>
            <w:tcBorders>
              <w:top w:val="nil"/>
            </w:tcBorders>
          </w:tcPr>
          <w:p w14:paraId="674A8541" w14:textId="77777777" w:rsidR="007C2C39" w:rsidRDefault="007C2C39">
            <w:pPr>
              <w:pStyle w:val="ConsPlusNormal"/>
              <w:jc w:val="both"/>
            </w:pPr>
            <w:r>
              <w:lastRenderedPageBreak/>
              <w:t xml:space="preserve">(п. 2 в ред. </w:t>
            </w:r>
            <w:hyperlink r:id="rId130" w:history="1">
              <w:r>
                <w:rPr>
                  <w:color w:val="0000FF"/>
                </w:rPr>
                <w:t>Постановления</w:t>
              </w:r>
            </w:hyperlink>
            <w:r>
              <w:t xml:space="preserve"> Правительства Республики Алтай от 13.03.2019 N 75)</w:t>
            </w:r>
          </w:p>
        </w:tc>
      </w:tr>
      <w:tr w:rsidR="007C2C39" w14:paraId="25FD2707" w14:textId="77777777">
        <w:tc>
          <w:tcPr>
            <w:tcW w:w="737" w:type="dxa"/>
          </w:tcPr>
          <w:p w14:paraId="284A9AF7" w14:textId="77777777" w:rsidR="007C2C39" w:rsidRDefault="007C2C39">
            <w:pPr>
              <w:pStyle w:val="ConsPlusNormal"/>
              <w:jc w:val="both"/>
            </w:pPr>
            <w:r>
              <w:t>3.</w:t>
            </w:r>
          </w:p>
        </w:tc>
        <w:tc>
          <w:tcPr>
            <w:tcW w:w="2778" w:type="dxa"/>
          </w:tcPr>
          <w:p w14:paraId="5127C42E" w14:textId="77777777" w:rsidR="007C2C39" w:rsidRDefault="007C2C39">
            <w:pPr>
              <w:pStyle w:val="ConsPlusNormal"/>
              <w:jc w:val="both"/>
            </w:pPr>
            <w:r>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tc>
        <w:tc>
          <w:tcPr>
            <w:tcW w:w="1077" w:type="dxa"/>
          </w:tcPr>
          <w:p w14:paraId="7D9DF95D" w14:textId="77777777" w:rsidR="007C2C39" w:rsidRDefault="007C2C39">
            <w:pPr>
              <w:pStyle w:val="ConsPlusNormal"/>
              <w:jc w:val="center"/>
            </w:pPr>
            <w:r>
              <w:t>%</w:t>
            </w:r>
          </w:p>
        </w:tc>
        <w:tc>
          <w:tcPr>
            <w:tcW w:w="907" w:type="dxa"/>
          </w:tcPr>
          <w:p w14:paraId="30747121" w14:textId="77777777" w:rsidR="007C2C39" w:rsidRDefault="007C2C39">
            <w:pPr>
              <w:pStyle w:val="ConsPlusNormal"/>
              <w:jc w:val="center"/>
            </w:pPr>
            <w:r>
              <w:t>86</w:t>
            </w:r>
          </w:p>
        </w:tc>
        <w:tc>
          <w:tcPr>
            <w:tcW w:w="960" w:type="dxa"/>
          </w:tcPr>
          <w:p w14:paraId="7E24BAB4" w14:textId="77777777" w:rsidR="007C2C39" w:rsidRDefault="007C2C39">
            <w:pPr>
              <w:pStyle w:val="ConsPlusNormal"/>
              <w:jc w:val="center"/>
            </w:pPr>
            <w:r>
              <w:t>86</w:t>
            </w:r>
          </w:p>
        </w:tc>
        <w:tc>
          <w:tcPr>
            <w:tcW w:w="960" w:type="dxa"/>
          </w:tcPr>
          <w:p w14:paraId="621B82AD" w14:textId="77777777" w:rsidR="007C2C39" w:rsidRDefault="007C2C39">
            <w:pPr>
              <w:pStyle w:val="ConsPlusNormal"/>
              <w:jc w:val="center"/>
            </w:pPr>
            <w:r>
              <w:t>86,5</w:t>
            </w:r>
          </w:p>
        </w:tc>
        <w:tc>
          <w:tcPr>
            <w:tcW w:w="960" w:type="dxa"/>
          </w:tcPr>
          <w:p w14:paraId="54710748" w14:textId="77777777" w:rsidR="007C2C39" w:rsidRDefault="007C2C39">
            <w:pPr>
              <w:pStyle w:val="ConsPlusNormal"/>
              <w:jc w:val="center"/>
            </w:pPr>
            <w:r>
              <w:t>87</w:t>
            </w:r>
          </w:p>
        </w:tc>
        <w:tc>
          <w:tcPr>
            <w:tcW w:w="960" w:type="dxa"/>
          </w:tcPr>
          <w:p w14:paraId="0F31263B" w14:textId="77777777" w:rsidR="007C2C39" w:rsidRDefault="007C2C39">
            <w:pPr>
              <w:pStyle w:val="ConsPlusNormal"/>
              <w:jc w:val="center"/>
            </w:pPr>
            <w:r>
              <w:t>87,5</w:t>
            </w:r>
          </w:p>
        </w:tc>
        <w:tc>
          <w:tcPr>
            <w:tcW w:w="960" w:type="dxa"/>
          </w:tcPr>
          <w:p w14:paraId="6B946D70" w14:textId="77777777" w:rsidR="007C2C39" w:rsidRDefault="007C2C39">
            <w:pPr>
              <w:pStyle w:val="ConsPlusNormal"/>
              <w:jc w:val="center"/>
            </w:pPr>
            <w:r>
              <w:t>88</w:t>
            </w:r>
          </w:p>
        </w:tc>
        <w:tc>
          <w:tcPr>
            <w:tcW w:w="960" w:type="dxa"/>
          </w:tcPr>
          <w:p w14:paraId="383750E2" w14:textId="77777777" w:rsidR="007C2C39" w:rsidRDefault="007C2C39">
            <w:pPr>
              <w:pStyle w:val="ConsPlusNormal"/>
              <w:jc w:val="center"/>
            </w:pPr>
            <w:r>
              <w:t>88,5</w:t>
            </w:r>
          </w:p>
        </w:tc>
        <w:tc>
          <w:tcPr>
            <w:tcW w:w="1219" w:type="dxa"/>
          </w:tcPr>
          <w:p w14:paraId="3D26B6DC" w14:textId="77777777" w:rsidR="007C2C39" w:rsidRDefault="007C2C39">
            <w:pPr>
              <w:pStyle w:val="ConsPlusNormal"/>
              <w:jc w:val="center"/>
            </w:pPr>
            <w:r>
              <w:t>89</w:t>
            </w:r>
          </w:p>
        </w:tc>
        <w:tc>
          <w:tcPr>
            <w:tcW w:w="1077" w:type="dxa"/>
          </w:tcPr>
          <w:p w14:paraId="1141D7B6" w14:textId="77777777" w:rsidR="007C2C39" w:rsidRDefault="007C2C39">
            <w:pPr>
              <w:pStyle w:val="ConsPlusNormal"/>
              <w:jc w:val="center"/>
            </w:pPr>
            <w:r>
              <w:t>I</w:t>
            </w:r>
          </w:p>
        </w:tc>
      </w:tr>
      <w:tr w:rsidR="007C2C39" w14:paraId="10D27487" w14:textId="77777777">
        <w:tc>
          <w:tcPr>
            <w:tcW w:w="737" w:type="dxa"/>
          </w:tcPr>
          <w:p w14:paraId="7BCEFD13" w14:textId="77777777" w:rsidR="007C2C39" w:rsidRDefault="007C2C39">
            <w:pPr>
              <w:pStyle w:val="ConsPlusNormal"/>
            </w:pPr>
          </w:p>
        </w:tc>
        <w:tc>
          <w:tcPr>
            <w:tcW w:w="12818" w:type="dxa"/>
            <w:gridSpan w:val="11"/>
          </w:tcPr>
          <w:p w14:paraId="4ECFB152" w14:textId="77777777" w:rsidR="007C2C39" w:rsidRDefault="007C2C39">
            <w:pPr>
              <w:pStyle w:val="ConsPlusNormal"/>
              <w:jc w:val="both"/>
              <w:outlineLvl w:val="3"/>
            </w:pPr>
            <w:r>
              <w:t>Подпрограмма "Общероссийская гражданская идентичность и этнокультурное развитие народов России, проживающих на территории Республики Алтай"</w:t>
            </w:r>
          </w:p>
        </w:tc>
      </w:tr>
      <w:tr w:rsidR="007C2C39" w14:paraId="495F4342" w14:textId="77777777">
        <w:tblPrEx>
          <w:tblBorders>
            <w:insideH w:val="nil"/>
          </w:tblBorders>
        </w:tblPrEx>
        <w:tc>
          <w:tcPr>
            <w:tcW w:w="737" w:type="dxa"/>
            <w:tcBorders>
              <w:bottom w:val="nil"/>
            </w:tcBorders>
          </w:tcPr>
          <w:p w14:paraId="74CD1B6F" w14:textId="77777777" w:rsidR="007C2C39" w:rsidRDefault="007C2C39">
            <w:pPr>
              <w:pStyle w:val="ConsPlusNormal"/>
              <w:jc w:val="both"/>
            </w:pPr>
            <w:r>
              <w:t>1.1.</w:t>
            </w:r>
          </w:p>
        </w:tc>
        <w:tc>
          <w:tcPr>
            <w:tcW w:w="2778" w:type="dxa"/>
            <w:tcBorders>
              <w:bottom w:val="nil"/>
            </w:tcBorders>
          </w:tcPr>
          <w:p w14:paraId="7BA25A98" w14:textId="77777777" w:rsidR="007C2C39" w:rsidRDefault="007C2C39">
            <w:pPr>
              <w:pStyle w:val="ConsPlusNormal"/>
              <w:jc w:val="both"/>
            </w:pPr>
            <w:r>
              <w:t>Количество участников мероприятий, направленных на укрепление общероссийского гражданского единства, в т.ч. участие во Всероссийском конкурсе "Лучшая муниципальная практика"</w:t>
            </w:r>
          </w:p>
        </w:tc>
        <w:tc>
          <w:tcPr>
            <w:tcW w:w="1077" w:type="dxa"/>
            <w:tcBorders>
              <w:bottom w:val="nil"/>
            </w:tcBorders>
          </w:tcPr>
          <w:p w14:paraId="1E7A815E" w14:textId="77777777" w:rsidR="007C2C39" w:rsidRDefault="007C2C39">
            <w:pPr>
              <w:pStyle w:val="ConsPlusNormal"/>
              <w:jc w:val="center"/>
            </w:pPr>
            <w:r>
              <w:t>тыс. чел.</w:t>
            </w:r>
          </w:p>
        </w:tc>
        <w:tc>
          <w:tcPr>
            <w:tcW w:w="907" w:type="dxa"/>
            <w:tcBorders>
              <w:bottom w:val="nil"/>
            </w:tcBorders>
          </w:tcPr>
          <w:p w14:paraId="5CC1A845" w14:textId="77777777" w:rsidR="007C2C39" w:rsidRDefault="007C2C39">
            <w:pPr>
              <w:pStyle w:val="ConsPlusNormal"/>
              <w:jc w:val="center"/>
            </w:pPr>
            <w:r>
              <w:t>6,8</w:t>
            </w:r>
          </w:p>
        </w:tc>
        <w:tc>
          <w:tcPr>
            <w:tcW w:w="960" w:type="dxa"/>
            <w:tcBorders>
              <w:bottom w:val="nil"/>
            </w:tcBorders>
          </w:tcPr>
          <w:p w14:paraId="0C6156F5" w14:textId="77777777" w:rsidR="007C2C39" w:rsidRDefault="007C2C39">
            <w:pPr>
              <w:pStyle w:val="ConsPlusNormal"/>
              <w:jc w:val="center"/>
            </w:pPr>
            <w:r>
              <w:t>15</w:t>
            </w:r>
          </w:p>
        </w:tc>
        <w:tc>
          <w:tcPr>
            <w:tcW w:w="960" w:type="dxa"/>
            <w:tcBorders>
              <w:bottom w:val="nil"/>
            </w:tcBorders>
          </w:tcPr>
          <w:p w14:paraId="0D519A19" w14:textId="77777777" w:rsidR="007C2C39" w:rsidRDefault="007C2C39">
            <w:pPr>
              <w:pStyle w:val="ConsPlusNormal"/>
              <w:jc w:val="center"/>
            </w:pPr>
            <w:r>
              <w:t>15,7</w:t>
            </w:r>
          </w:p>
        </w:tc>
        <w:tc>
          <w:tcPr>
            <w:tcW w:w="960" w:type="dxa"/>
            <w:tcBorders>
              <w:bottom w:val="nil"/>
            </w:tcBorders>
          </w:tcPr>
          <w:p w14:paraId="0E916130" w14:textId="77777777" w:rsidR="007C2C39" w:rsidRDefault="007C2C39">
            <w:pPr>
              <w:pStyle w:val="ConsPlusNormal"/>
              <w:jc w:val="center"/>
            </w:pPr>
            <w:r>
              <w:t>16,5</w:t>
            </w:r>
          </w:p>
        </w:tc>
        <w:tc>
          <w:tcPr>
            <w:tcW w:w="960" w:type="dxa"/>
            <w:tcBorders>
              <w:bottom w:val="nil"/>
            </w:tcBorders>
          </w:tcPr>
          <w:p w14:paraId="7A4A3970" w14:textId="77777777" w:rsidR="007C2C39" w:rsidRDefault="007C2C39">
            <w:pPr>
              <w:pStyle w:val="ConsPlusNormal"/>
              <w:jc w:val="center"/>
            </w:pPr>
            <w:r>
              <w:t>17,3</w:t>
            </w:r>
          </w:p>
        </w:tc>
        <w:tc>
          <w:tcPr>
            <w:tcW w:w="960" w:type="dxa"/>
            <w:tcBorders>
              <w:bottom w:val="nil"/>
            </w:tcBorders>
          </w:tcPr>
          <w:p w14:paraId="0C8A7713" w14:textId="77777777" w:rsidR="007C2C39" w:rsidRDefault="007C2C39">
            <w:pPr>
              <w:pStyle w:val="ConsPlusNormal"/>
              <w:jc w:val="center"/>
            </w:pPr>
            <w:r>
              <w:t>18,2</w:t>
            </w:r>
          </w:p>
        </w:tc>
        <w:tc>
          <w:tcPr>
            <w:tcW w:w="960" w:type="dxa"/>
            <w:tcBorders>
              <w:bottom w:val="nil"/>
            </w:tcBorders>
          </w:tcPr>
          <w:p w14:paraId="3706D145" w14:textId="77777777" w:rsidR="007C2C39" w:rsidRDefault="007C2C39">
            <w:pPr>
              <w:pStyle w:val="ConsPlusNormal"/>
              <w:jc w:val="center"/>
            </w:pPr>
            <w:r>
              <w:t>19,1</w:t>
            </w:r>
          </w:p>
        </w:tc>
        <w:tc>
          <w:tcPr>
            <w:tcW w:w="1219" w:type="dxa"/>
            <w:tcBorders>
              <w:bottom w:val="nil"/>
            </w:tcBorders>
          </w:tcPr>
          <w:p w14:paraId="1B9714D7" w14:textId="77777777" w:rsidR="007C2C39" w:rsidRDefault="007C2C39">
            <w:pPr>
              <w:pStyle w:val="ConsPlusNormal"/>
              <w:jc w:val="center"/>
            </w:pPr>
            <w:r>
              <w:t>20</w:t>
            </w:r>
          </w:p>
        </w:tc>
        <w:tc>
          <w:tcPr>
            <w:tcW w:w="1077" w:type="dxa"/>
            <w:tcBorders>
              <w:bottom w:val="nil"/>
            </w:tcBorders>
          </w:tcPr>
          <w:p w14:paraId="0E074E9B" w14:textId="77777777" w:rsidR="007C2C39" w:rsidRDefault="007C2C39">
            <w:pPr>
              <w:pStyle w:val="ConsPlusNormal"/>
              <w:jc w:val="center"/>
            </w:pPr>
            <w:r>
              <w:t>I</w:t>
            </w:r>
          </w:p>
        </w:tc>
      </w:tr>
      <w:tr w:rsidR="007C2C39" w14:paraId="42B64575" w14:textId="77777777">
        <w:tblPrEx>
          <w:tblBorders>
            <w:insideH w:val="nil"/>
          </w:tblBorders>
        </w:tblPrEx>
        <w:tc>
          <w:tcPr>
            <w:tcW w:w="13555" w:type="dxa"/>
            <w:gridSpan w:val="12"/>
            <w:tcBorders>
              <w:top w:val="nil"/>
            </w:tcBorders>
          </w:tcPr>
          <w:p w14:paraId="66A42898" w14:textId="77777777" w:rsidR="007C2C39" w:rsidRDefault="007C2C39">
            <w:pPr>
              <w:pStyle w:val="ConsPlusNormal"/>
              <w:jc w:val="both"/>
            </w:pPr>
            <w:r>
              <w:t xml:space="preserve">(п. 1.1 в ред. </w:t>
            </w:r>
            <w:hyperlink r:id="rId131" w:history="1">
              <w:r>
                <w:rPr>
                  <w:color w:val="0000FF"/>
                </w:rPr>
                <w:t>Постановления</w:t>
              </w:r>
            </w:hyperlink>
            <w:r>
              <w:t xml:space="preserve"> Правительства Республики Алтай от 04.12.2019 N 338)</w:t>
            </w:r>
          </w:p>
        </w:tc>
      </w:tr>
      <w:tr w:rsidR="007C2C39" w14:paraId="190B9515" w14:textId="77777777">
        <w:tc>
          <w:tcPr>
            <w:tcW w:w="737" w:type="dxa"/>
          </w:tcPr>
          <w:p w14:paraId="6593651B" w14:textId="77777777" w:rsidR="007C2C39" w:rsidRDefault="007C2C39">
            <w:pPr>
              <w:pStyle w:val="ConsPlusNormal"/>
              <w:jc w:val="both"/>
            </w:pPr>
            <w:r>
              <w:t>1.2.</w:t>
            </w:r>
          </w:p>
        </w:tc>
        <w:tc>
          <w:tcPr>
            <w:tcW w:w="2778" w:type="dxa"/>
          </w:tcPr>
          <w:p w14:paraId="629AA136" w14:textId="77777777" w:rsidR="007C2C39" w:rsidRDefault="007C2C39">
            <w:pPr>
              <w:pStyle w:val="ConsPlusNormal"/>
              <w:jc w:val="both"/>
            </w:pPr>
            <w:r>
              <w:t>Численность участников мероприятий, направленных на этнокультурное развитие народов России</w:t>
            </w:r>
          </w:p>
        </w:tc>
        <w:tc>
          <w:tcPr>
            <w:tcW w:w="1077" w:type="dxa"/>
          </w:tcPr>
          <w:p w14:paraId="61277DBD" w14:textId="77777777" w:rsidR="007C2C39" w:rsidRDefault="007C2C39">
            <w:pPr>
              <w:pStyle w:val="ConsPlusNormal"/>
              <w:jc w:val="center"/>
            </w:pPr>
            <w:r>
              <w:t>тыс. чел.</w:t>
            </w:r>
          </w:p>
        </w:tc>
        <w:tc>
          <w:tcPr>
            <w:tcW w:w="907" w:type="dxa"/>
          </w:tcPr>
          <w:p w14:paraId="430FB5CB" w14:textId="77777777" w:rsidR="007C2C39" w:rsidRDefault="007C2C39">
            <w:pPr>
              <w:pStyle w:val="ConsPlusNormal"/>
              <w:jc w:val="center"/>
            </w:pPr>
            <w:r>
              <w:t>1,3</w:t>
            </w:r>
          </w:p>
        </w:tc>
        <w:tc>
          <w:tcPr>
            <w:tcW w:w="960" w:type="dxa"/>
          </w:tcPr>
          <w:p w14:paraId="4CBE096F" w14:textId="77777777" w:rsidR="007C2C39" w:rsidRDefault="007C2C39">
            <w:pPr>
              <w:pStyle w:val="ConsPlusNormal"/>
              <w:jc w:val="center"/>
            </w:pPr>
            <w:r>
              <w:t>5</w:t>
            </w:r>
          </w:p>
        </w:tc>
        <w:tc>
          <w:tcPr>
            <w:tcW w:w="960" w:type="dxa"/>
          </w:tcPr>
          <w:p w14:paraId="317CB540" w14:textId="77777777" w:rsidR="007C2C39" w:rsidRDefault="007C2C39">
            <w:pPr>
              <w:pStyle w:val="ConsPlusNormal"/>
              <w:jc w:val="center"/>
            </w:pPr>
            <w:r>
              <w:t>5,3</w:t>
            </w:r>
          </w:p>
        </w:tc>
        <w:tc>
          <w:tcPr>
            <w:tcW w:w="960" w:type="dxa"/>
          </w:tcPr>
          <w:p w14:paraId="18422E7F" w14:textId="77777777" w:rsidR="007C2C39" w:rsidRDefault="007C2C39">
            <w:pPr>
              <w:pStyle w:val="ConsPlusNormal"/>
              <w:jc w:val="center"/>
            </w:pPr>
            <w:r>
              <w:t>5,6</w:t>
            </w:r>
          </w:p>
        </w:tc>
        <w:tc>
          <w:tcPr>
            <w:tcW w:w="960" w:type="dxa"/>
          </w:tcPr>
          <w:p w14:paraId="3DFE743C" w14:textId="77777777" w:rsidR="007C2C39" w:rsidRDefault="007C2C39">
            <w:pPr>
              <w:pStyle w:val="ConsPlusNormal"/>
              <w:jc w:val="center"/>
            </w:pPr>
            <w:r>
              <w:t>5,9</w:t>
            </w:r>
          </w:p>
        </w:tc>
        <w:tc>
          <w:tcPr>
            <w:tcW w:w="960" w:type="dxa"/>
          </w:tcPr>
          <w:p w14:paraId="65BE012E" w14:textId="77777777" w:rsidR="007C2C39" w:rsidRDefault="007C2C39">
            <w:pPr>
              <w:pStyle w:val="ConsPlusNormal"/>
              <w:jc w:val="center"/>
            </w:pPr>
            <w:r>
              <w:t>6,2</w:t>
            </w:r>
          </w:p>
        </w:tc>
        <w:tc>
          <w:tcPr>
            <w:tcW w:w="960" w:type="dxa"/>
          </w:tcPr>
          <w:p w14:paraId="45402451" w14:textId="77777777" w:rsidR="007C2C39" w:rsidRDefault="007C2C39">
            <w:pPr>
              <w:pStyle w:val="ConsPlusNormal"/>
              <w:jc w:val="center"/>
            </w:pPr>
            <w:r>
              <w:t>6,5</w:t>
            </w:r>
          </w:p>
        </w:tc>
        <w:tc>
          <w:tcPr>
            <w:tcW w:w="1219" w:type="dxa"/>
          </w:tcPr>
          <w:p w14:paraId="48BE12C3" w14:textId="77777777" w:rsidR="007C2C39" w:rsidRDefault="007C2C39">
            <w:pPr>
              <w:pStyle w:val="ConsPlusNormal"/>
              <w:jc w:val="center"/>
            </w:pPr>
            <w:r>
              <w:t>6,8</w:t>
            </w:r>
          </w:p>
        </w:tc>
        <w:tc>
          <w:tcPr>
            <w:tcW w:w="1077" w:type="dxa"/>
          </w:tcPr>
          <w:p w14:paraId="3EE2ACCA" w14:textId="77777777" w:rsidR="007C2C39" w:rsidRDefault="007C2C39">
            <w:pPr>
              <w:pStyle w:val="ConsPlusNormal"/>
              <w:jc w:val="center"/>
            </w:pPr>
            <w:r>
              <w:t>I</w:t>
            </w:r>
          </w:p>
        </w:tc>
      </w:tr>
      <w:tr w:rsidR="007C2C39" w14:paraId="502BA943" w14:textId="77777777">
        <w:tc>
          <w:tcPr>
            <w:tcW w:w="737" w:type="dxa"/>
          </w:tcPr>
          <w:p w14:paraId="6C62F5FB" w14:textId="77777777" w:rsidR="007C2C39" w:rsidRDefault="007C2C39">
            <w:pPr>
              <w:pStyle w:val="ConsPlusNormal"/>
              <w:jc w:val="both"/>
            </w:pPr>
            <w:r>
              <w:t>1.3.</w:t>
            </w:r>
          </w:p>
        </w:tc>
        <w:tc>
          <w:tcPr>
            <w:tcW w:w="2778" w:type="dxa"/>
          </w:tcPr>
          <w:p w14:paraId="2B839698" w14:textId="77777777" w:rsidR="007C2C39" w:rsidRDefault="007C2C39">
            <w:pPr>
              <w:pStyle w:val="ConsPlusNormal"/>
              <w:jc w:val="both"/>
            </w:pPr>
            <w:r>
              <w:t xml:space="preserve">Количество участников </w:t>
            </w:r>
            <w:r>
              <w:lastRenderedPageBreak/>
              <w:t>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c>
          <w:tcPr>
            <w:tcW w:w="1077" w:type="dxa"/>
          </w:tcPr>
          <w:p w14:paraId="72351B29" w14:textId="77777777" w:rsidR="007C2C39" w:rsidRDefault="007C2C39">
            <w:pPr>
              <w:pStyle w:val="ConsPlusNormal"/>
              <w:jc w:val="center"/>
            </w:pPr>
            <w:r>
              <w:lastRenderedPageBreak/>
              <w:t>чел.</w:t>
            </w:r>
          </w:p>
        </w:tc>
        <w:tc>
          <w:tcPr>
            <w:tcW w:w="907" w:type="dxa"/>
          </w:tcPr>
          <w:p w14:paraId="7A5FDAD8" w14:textId="77777777" w:rsidR="007C2C39" w:rsidRDefault="007C2C39">
            <w:pPr>
              <w:pStyle w:val="ConsPlusNormal"/>
              <w:jc w:val="center"/>
            </w:pPr>
            <w:r>
              <w:t>30</w:t>
            </w:r>
          </w:p>
        </w:tc>
        <w:tc>
          <w:tcPr>
            <w:tcW w:w="960" w:type="dxa"/>
          </w:tcPr>
          <w:p w14:paraId="4A5B807C" w14:textId="77777777" w:rsidR="007C2C39" w:rsidRDefault="007C2C39">
            <w:pPr>
              <w:pStyle w:val="ConsPlusNormal"/>
              <w:jc w:val="center"/>
            </w:pPr>
            <w:r>
              <w:t>30</w:t>
            </w:r>
          </w:p>
        </w:tc>
        <w:tc>
          <w:tcPr>
            <w:tcW w:w="960" w:type="dxa"/>
          </w:tcPr>
          <w:p w14:paraId="335D042B" w14:textId="77777777" w:rsidR="007C2C39" w:rsidRDefault="007C2C39">
            <w:pPr>
              <w:pStyle w:val="ConsPlusNormal"/>
              <w:jc w:val="center"/>
            </w:pPr>
            <w:r>
              <w:t>35</w:t>
            </w:r>
          </w:p>
        </w:tc>
        <w:tc>
          <w:tcPr>
            <w:tcW w:w="960" w:type="dxa"/>
          </w:tcPr>
          <w:p w14:paraId="1275A769" w14:textId="77777777" w:rsidR="007C2C39" w:rsidRDefault="007C2C39">
            <w:pPr>
              <w:pStyle w:val="ConsPlusNormal"/>
              <w:jc w:val="center"/>
            </w:pPr>
            <w:r>
              <w:t>40</w:t>
            </w:r>
          </w:p>
        </w:tc>
        <w:tc>
          <w:tcPr>
            <w:tcW w:w="960" w:type="dxa"/>
          </w:tcPr>
          <w:p w14:paraId="46A42D0D" w14:textId="77777777" w:rsidR="007C2C39" w:rsidRDefault="007C2C39">
            <w:pPr>
              <w:pStyle w:val="ConsPlusNormal"/>
              <w:jc w:val="center"/>
            </w:pPr>
            <w:r>
              <w:t>45</w:t>
            </w:r>
          </w:p>
        </w:tc>
        <w:tc>
          <w:tcPr>
            <w:tcW w:w="960" w:type="dxa"/>
          </w:tcPr>
          <w:p w14:paraId="2361379F" w14:textId="77777777" w:rsidR="007C2C39" w:rsidRDefault="007C2C39">
            <w:pPr>
              <w:pStyle w:val="ConsPlusNormal"/>
              <w:jc w:val="center"/>
            </w:pPr>
            <w:r>
              <w:t>50</w:t>
            </w:r>
          </w:p>
        </w:tc>
        <w:tc>
          <w:tcPr>
            <w:tcW w:w="960" w:type="dxa"/>
          </w:tcPr>
          <w:p w14:paraId="639F97D1" w14:textId="77777777" w:rsidR="007C2C39" w:rsidRDefault="007C2C39">
            <w:pPr>
              <w:pStyle w:val="ConsPlusNormal"/>
              <w:jc w:val="center"/>
            </w:pPr>
            <w:r>
              <w:t>55</w:t>
            </w:r>
          </w:p>
        </w:tc>
        <w:tc>
          <w:tcPr>
            <w:tcW w:w="1219" w:type="dxa"/>
          </w:tcPr>
          <w:p w14:paraId="7C900A95" w14:textId="77777777" w:rsidR="007C2C39" w:rsidRDefault="007C2C39">
            <w:pPr>
              <w:pStyle w:val="ConsPlusNormal"/>
              <w:jc w:val="center"/>
            </w:pPr>
            <w:r>
              <w:t>60</w:t>
            </w:r>
          </w:p>
        </w:tc>
        <w:tc>
          <w:tcPr>
            <w:tcW w:w="1077" w:type="dxa"/>
          </w:tcPr>
          <w:p w14:paraId="3CF2F848" w14:textId="77777777" w:rsidR="007C2C39" w:rsidRDefault="007C2C39">
            <w:pPr>
              <w:pStyle w:val="ConsPlusNormal"/>
              <w:jc w:val="center"/>
            </w:pPr>
            <w:r>
              <w:t>II</w:t>
            </w:r>
          </w:p>
        </w:tc>
      </w:tr>
      <w:tr w:rsidR="007C2C39" w14:paraId="408DCCE4" w14:textId="77777777">
        <w:tc>
          <w:tcPr>
            <w:tcW w:w="737" w:type="dxa"/>
          </w:tcPr>
          <w:p w14:paraId="360957A4" w14:textId="77777777" w:rsidR="007C2C39" w:rsidRDefault="007C2C39">
            <w:pPr>
              <w:pStyle w:val="ConsPlusNormal"/>
            </w:pPr>
          </w:p>
        </w:tc>
        <w:tc>
          <w:tcPr>
            <w:tcW w:w="12818" w:type="dxa"/>
            <w:gridSpan w:val="11"/>
          </w:tcPr>
          <w:p w14:paraId="1F74026D" w14:textId="77777777" w:rsidR="007C2C39" w:rsidRDefault="007C2C39">
            <w:pPr>
              <w:pStyle w:val="ConsPlusNormal"/>
              <w:jc w:val="both"/>
              <w:outlineLvl w:val="4"/>
            </w:pPr>
            <w:r>
              <w:t>1.1. Основное мероприятие "Укрепление общероссийской гражданской идентичности"</w:t>
            </w:r>
          </w:p>
        </w:tc>
      </w:tr>
      <w:tr w:rsidR="007C2C39" w14:paraId="14A5F438" w14:textId="77777777">
        <w:tblPrEx>
          <w:tblBorders>
            <w:insideH w:val="nil"/>
          </w:tblBorders>
        </w:tblPrEx>
        <w:tc>
          <w:tcPr>
            <w:tcW w:w="737" w:type="dxa"/>
            <w:tcBorders>
              <w:bottom w:val="nil"/>
            </w:tcBorders>
          </w:tcPr>
          <w:p w14:paraId="1AFA10A3" w14:textId="77777777" w:rsidR="007C2C39" w:rsidRDefault="007C2C39">
            <w:pPr>
              <w:pStyle w:val="ConsPlusNormal"/>
              <w:jc w:val="both"/>
            </w:pPr>
            <w:r>
              <w:t>1.1.1.</w:t>
            </w:r>
          </w:p>
        </w:tc>
        <w:tc>
          <w:tcPr>
            <w:tcW w:w="2778" w:type="dxa"/>
            <w:tcBorders>
              <w:bottom w:val="nil"/>
            </w:tcBorders>
          </w:tcPr>
          <w:p w14:paraId="065CED79" w14:textId="77777777" w:rsidR="007C2C39" w:rsidRDefault="007C2C39">
            <w:pPr>
              <w:pStyle w:val="ConsPlusNormal"/>
              <w:jc w:val="both"/>
            </w:pPr>
            <w:r>
              <w:t>Количество проведенных мероприятий, направленных на укрепление общероссийского гражданского единства, в т.ч. участие во Всероссийском конкурсе "Лучшая муниципальная практика"</w:t>
            </w:r>
          </w:p>
        </w:tc>
        <w:tc>
          <w:tcPr>
            <w:tcW w:w="1077" w:type="dxa"/>
            <w:tcBorders>
              <w:bottom w:val="nil"/>
            </w:tcBorders>
          </w:tcPr>
          <w:p w14:paraId="360EED89" w14:textId="77777777" w:rsidR="007C2C39" w:rsidRDefault="007C2C39">
            <w:pPr>
              <w:pStyle w:val="ConsPlusNormal"/>
              <w:jc w:val="center"/>
            </w:pPr>
            <w:r>
              <w:t>ед.</w:t>
            </w:r>
          </w:p>
        </w:tc>
        <w:tc>
          <w:tcPr>
            <w:tcW w:w="907" w:type="dxa"/>
            <w:tcBorders>
              <w:bottom w:val="nil"/>
            </w:tcBorders>
          </w:tcPr>
          <w:p w14:paraId="75BB6B8C" w14:textId="77777777" w:rsidR="007C2C39" w:rsidRDefault="007C2C39">
            <w:pPr>
              <w:pStyle w:val="ConsPlusNormal"/>
              <w:jc w:val="center"/>
            </w:pPr>
            <w:r>
              <w:t>12</w:t>
            </w:r>
          </w:p>
        </w:tc>
        <w:tc>
          <w:tcPr>
            <w:tcW w:w="960" w:type="dxa"/>
            <w:tcBorders>
              <w:bottom w:val="nil"/>
            </w:tcBorders>
          </w:tcPr>
          <w:p w14:paraId="3219BE57" w14:textId="77777777" w:rsidR="007C2C39" w:rsidRDefault="007C2C39">
            <w:pPr>
              <w:pStyle w:val="ConsPlusNormal"/>
              <w:jc w:val="center"/>
            </w:pPr>
            <w:r>
              <w:t>16</w:t>
            </w:r>
          </w:p>
        </w:tc>
        <w:tc>
          <w:tcPr>
            <w:tcW w:w="960" w:type="dxa"/>
            <w:tcBorders>
              <w:bottom w:val="nil"/>
            </w:tcBorders>
          </w:tcPr>
          <w:p w14:paraId="20A7D969" w14:textId="77777777" w:rsidR="007C2C39" w:rsidRDefault="007C2C39">
            <w:pPr>
              <w:pStyle w:val="ConsPlusNormal"/>
              <w:jc w:val="center"/>
            </w:pPr>
            <w:r>
              <w:t>18</w:t>
            </w:r>
          </w:p>
        </w:tc>
        <w:tc>
          <w:tcPr>
            <w:tcW w:w="960" w:type="dxa"/>
            <w:tcBorders>
              <w:bottom w:val="nil"/>
            </w:tcBorders>
          </w:tcPr>
          <w:p w14:paraId="624C67C3" w14:textId="77777777" w:rsidR="007C2C39" w:rsidRDefault="007C2C39">
            <w:pPr>
              <w:pStyle w:val="ConsPlusNormal"/>
              <w:jc w:val="center"/>
            </w:pPr>
            <w:r>
              <w:t>17</w:t>
            </w:r>
          </w:p>
        </w:tc>
        <w:tc>
          <w:tcPr>
            <w:tcW w:w="960" w:type="dxa"/>
            <w:tcBorders>
              <w:bottom w:val="nil"/>
            </w:tcBorders>
          </w:tcPr>
          <w:p w14:paraId="28357CC8" w14:textId="77777777" w:rsidR="007C2C39" w:rsidRDefault="007C2C39">
            <w:pPr>
              <w:pStyle w:val="ConsPlusNormal"/>
              <w:jc w:val="center"/>
            </w:pPr>
            <w:r>
              <w:t>18</w:t>
            </w:r>
          </w:p>
        </w:tc>
        <w:tc>
          <w:tcPr>
            <w:tcW w:w="960" w:type="dxa"/>
            <w:tcBorders>
              <w:bottom w:val="nil"/>
            </w:tcBorders>
          </w:tcPr>
          <w:p w14:paraId="2700CF70" w14:textId="77777777" w:rsidR="007C2C39" w:rsidRDefault="007C2C39">
            <w:pPr>
              <w:pStyle w:val="ConsPlusNormal"/>
              <w:jc w:val="center"/>
            </w:pPr>
            <w:r>
              <w:t>18</w:t>
            </w:r>
          </w:p>
        </w:tc>
        <w:tc>
          <w:tcPr>
            <w:tcW w:w="960" w:type="dxa"/>
            <w:tcBorders>
              <w:bottom w:val="nil"/>
            </w:tcBorders>
          </w:tcPr>
          <w:p w14:paraId="6522B9CD" w14:textId="77777777" w:rsidR="007C2C39" w:rsidRDefault="007C2C39">
            <w:pPr>
              <w:pStyle w:val="ConsPlusNormal"/>
              <w:jc w:val="center"/>
            </w:pPr>
            <w:r>
              <w:t>19</w:t>
            </w:r>
          </w:p>
        </w:tc>
        <w:tc>
          <w:tcPr>
            <w:tcW w:w="1219" w:type="dxa"/>
            <w:tcBorders>
              <w:bottom w:val="nil"/>
            </w:tcBorders>
          </w:tcPr>
          <w:p w14:paraId="003EDD92" w14:textId="77777777" w:rsidR="007C2C39" w:rsidRDefault="007C2C39">
            <w:pPr>
              <w:pStyle w:val="ConsPlusNormal"/>
              <w:jc w:val="center"/>
            </w:pPr>
            <w:r>
              <w:t>19</w:t>
            </w:r>
          </w:p>
        </w:tc>
        <w:tc>
          <w:tcPr>
            <w:tcW w:w="1077" w:type="dxa"/>
            <w:tcBorders>
              <w:bottom w:val="nil"/>
            </w:tcBorders>
          </w:tcPr>
          <w:p w14:paraId="06C6D354" w14:textId="77777777" w:rsidR="007C2C39" w:rsidRDefault="007C2C39">
            <w:pPr>
              <w:pStyle w:val="ConsPlusNormal"/>
              <w:jc w:val="center"/>
            </w:pPr>
            <w:r>
              <w:t>II</w:t>
            </w:r>
          </w:p>
        </w:tc>
      </w:tr>
      <w:tr w:rsidR="007C2C39" w14:paraId="5A879ECC" w14:textId="77777777">
        <w:tblPrEx>
          <w:tblBorders>
            <w:insideH w:val="nil"/>
          </w:tblBorders>
        </w:tblPrEx>
        <w:tc>
          <w:tcPr>
            <w:tcW w:w="13555" w:type="dxa"/>
            <w:gridSpan w:val="12"/>
            <w:tcBorders>
              <w:top w:val="nil"/>
            </w:tcBorders>
          </w:tcPr>
          <w:p w14:paraId="3D96BAC3" w14:textId="77777777" w:rsidR="007C2C39" w:rsidRDefault="007C2C39">
            <w:pPr>
              <w:pStyle w:val="ConsPlusNormal"/>
              <w:jc w:val="both"/>
            </w:pPr>
            <w:r>
              <w:t xml:space="preserve">(п. 1.1.1 в ред. </w:t>
            </w:r>
            <w:hyperlink r:id="rId132" w:history="1">
              <w:r>
                <w:rPr>
                  <w:color w:val="0000FF"/>
                </w:rPr>
                <w:t>Постановления</w:t>
              </w:r>
            </w:hyperlink>
            <w:r>
              <w:t xml:space="preserve"> Правительства Республики Алтай от 04.12.2019 N 338)</w:t>
            </w:r>
          </w:p>
        </w:tc>
      </w:tr>
      <w:tr w:rsidR="007C2C39" w14:paraId="6B220006" w14:textId="77777777">
        <w:tc>
          <w:tcPr>
            <w:tcW w:w="737" w:type="dxa"/>
          </w:tcPr>
          <w:p w14:paraId="1FE3D313" w14:textId="77777777" w:rsidR="007C2C39" w:rsidRDefault="007C2C39">
            <w:pPr>
              <w:pStyle w:val="ConsPlusNormal"/>
            </w:pPr>
          </w:p>
        </w:tc>
        <w:tc>
          <w:tcPr>
            <w:tcW w:w="12818" w:type="dxa"/>
            <w:gridSpan w:val="11"/>
          </w:tcPr>
          <w:p w14:paraId="02254703" w14:textId="77777777" w:rsidR="007C2C39" w:rsidRDefault="007C2C39">
            <w:pPr>
              <w:pStyle w:val="ConsPlusNormal"/>
              <w:jc w:val="both"/>
              <w:outlineLvl w:val="4"/>
            </w:pPr>
            <w:r>
              <w:t>1.2. Основное мероприятие "Содействие этнокультурному многообразию народов России, проживающих на территории Республики Алтай"</w:t>
            </w:r>
          </w:p>
        </w:tc>
      </w:tr>
      <w:tr w:rsidR="007C2C39" w14:paraId="3AA09558" w14:textId="77777777">
        <w:tc>
          <w:tcPr>
            <w:tcW w:w="737" w:type="dxa"/>
          </w:tcPr>
          <w:p w14:paraId="1267E065" w14:textId="77777777" w:rsidR="007C2C39" w:rsidRDefault="007C2C39">
            <w:pPr>
              <w:pStyle w:val="ConsPlusNormal"/>
              <w:jc w:val="both"/>
            </w:pPr>
            <w:r>
              <w:t>1.2.1.</w:t>
            </w:r>
          </w:p>
        </w:tc>
        <w:tc>
          <w:tcPr>
            <w:tcW w:w="2778" w:type="dxa"/>
          </w:tcPr>
          <w:p w14:paraId="361830A0" w14:textId="77777777" w:rsidR="007C2C39" w:rsidRDefault="007C2C39">
            <w:pPr>
              <w:pStyle w:val="ConsPlusNormal"/>
              <w:jc w:val="both"/>
            </w:pPr>
            <w:r>
              <w:t>Количество проведенных мероприятий, направленных на этнокультурное развитие народов России</w:t>
            </w:r>
          </w:p>
        </w:tc>
        <w:tc>
          <w:tcPr>
            <w:tcW w:w="1077" w:type="dxa"/>
          </w:tcPr>
          <w:p w14:paraId="590E2ADD" w14:textId="77777777" w:rsidR="007C2C39" w:rsidRDefault="007C2C39">
            <w:pPr>
              <w:pStyle w:val="ConsPlusNormal"/>
              <w:jc w:val="center"/>
            </w:pPr>
            <w:r>
              <w:t>ед.</w:t>
            </w:r>
          </w:p>
        </w:tc>
        <w:tc>
          <w:tcPr>
            <w:tcW w:w="907" w:type="dxa"/>
          </w:tcPr>
          <w:p w14:paraId="0F8F37BB" w14:textId="77777777" w:rsidR="007C2C39" w:rsidRDefault="007C2C39">
            <w:pPr>
              <w:pStyle w:val="ConsPlusNormal"/>
              <w:jc w:val="center"/>
            </w:pPr>
            <w:r>
              <w:t>8</w:t>
            </w:r>
          </w:p>
        </w:tc>
        <w:tc>
          <w:tcPr>
            <w:tcW w:w="960" w:type="dxa"/>
          </w:tcPr>
          <w:p w14:paraId="0459B370" w14:textId="77777777" w:rsidR="007C2C39" w:rsidRDefault="007C2C39">
            <w:pPr>
              <w:pStyle w:val="ConsPlusNormal"/>
              <w:jc w:val="center"/>
            </w:pPr>
            <w:r>
              <w:t>14</w:t>
            </w:r>
          </w:p>
        </w:tc>
        <w:tc>
          <w:tcPr>
            <w:tcW w:w="960" w:type="dxa"/>
          </w:tcPr>
          <w:p w14:paraId="00459380" w14:textId="77777777" w:rsidR="007C2C39" w:rsidRDefault="007C2C39">
            <w:pPr>
              <w:pStyle w:val="ConsPlusNormal"/>
              <w:jc w:val="center"/>
            </w:pPr>
            <w:r>
              <w:t>14</w:t>
            </w:r>
          </w:p>
        </w:tc>
        <w:tc>
          <w:tcPr>
            <w:tcW w:w="960" w:type="dxa"/>
          </w:tcPr>
          <w:p w14:paraId="083857BE" w14:textId="77777777" w:rsidR="007C2C39" w:rsidRDefault="007C2C39">
            <w:pPr>
              <w:pStyle w:val="ConsPlusNormal"/>
              <w:jc w:val="center"/>
            </w:pPr>
            <w:r>
              <w:t>15</w:t>
            </w:r>
          </w:p>
        </w:tc>
        <w:tc>
          <w:tcPr>
            <w:tcW w:w="960" w:type="dxa"/>
          </w:tcPr>
          <w:p w14:paraId="748AB703" w14:textId="77777777" w:rsidR="007C2C39" w:rsidRDefault="007C2C39">
            <w:pPr>
              <w:pStyle w:val="ConsPlusNormal"/>
              <w:jc w:val="center"/>
            </w:pPr>
            <w:r>
              <w:t>15</w:t>
            </w:r>
          </w:p>
        </w:tc>
        <w:tc>
          <w:tcPr>
            <w:tcW w:w="960" w:type="dxa"/>
          </w:tcPr>
          <w:p w14:paraId="089BF601" w14:textId="77777777" w:rsidR="007C2C39" w:rsidRDefault="007C2C39">
            <w:pPr>
              <w:pStyle w:val="ConsPlusNormal"/>
              <w:jc w:val="center"/>
            </w:pPr>
            <w:r>
              <w:t>16</w:t>
            </w:r>
          </w:p>
        </w:tc>
        <w:tc>
          <w:tcPr>
            <w:tcW w:w="960" w:type="dxa"/>
          </w:tcPr>
          <w:p w14:paraId="62393BBC" w14:textId="77777777" w:rsidR="007C2C39" w:rsidRDefault="007C2C39">
            <w:pPr>
              <w:pStyle w:val="ConsPlusNormal"/>
              <w:jc w:val="center"/>
            </w:pPr>
            <w:r>
              <w:t>16</w:t>
            </w:r>
          </w:p>
        </w:tc>
        <w:tc>
          <w:tcPr>
            <w:tcW w:w="1219" w:type="dxa"/>
          </w:tcPr>
          <w:p w14:paraId="48B57E0D" w14:textId="77777777" w:rsidR="007C2C39" w:rsidRDefault="007C2C39">
            <w:pPr>
              <w:pStyle w:val="ConsPlusNormal"/>
              <w:jc w:val="center"/>
            </w:pPr>
            <w:r>
              <w:t>17</w:t>
            </w:r>
          </w:p>
        </w:tc>
        <w:tc>
          <w:tcPr>
            <w:tcW w:w="1077" w:type="dxa"/>
          </w:tcPr>
          <w:p w14:paraId="75B1A1FE" w14:textId="77777777" w:rsidR="007C2C39" w:rsidRDefault="007C2C39">
            <w:pPr>
              <w:pStyle w:val="ConsPlusNormal"/>
              <w:jc w:val="center"/>
            </w:pPr>
            <w:r>
              <w:t>II</w:t>
            </w:r>
          </w:p>
        </w:tc>
      </w:tr>
      <w:tr w:rsidR="007C2C39" w14:paraId="17B23447" w14:textId="77777777">
        <w:tc>
          <w:tcPr>
            <w:tcW w:w="737" w:type="dxa"/>
          </w:tcPr>
          <w:p w14:paraId="3D8E256A" w14:textId="77777777" w:rsidR="007C2C39" w:rsidRDefault="007C2C39">
            <w:pPr>
              <w:pStyle w:val="ConsPlusNormal"/>
            </w:pPr>
          </w:p>
        </w:tc>
        <w:tc>
          <w:tcPr>
            <w:tcW w:w="12818" w:type="dxa"/>
            <w:gridSpan w:val="11"/>
          </w:tcPr>
          <w:p w14:paraId="113E2230" w14:textId="77777777" w:rsidR="007C2C39" w:rsidRDefault="007C2C39">
            <w:pPr>
              <w:pStyle w:val="ConsPlusNormal"/>
              <w:jc w:val="both"/>
              <w:outlineLvl w:val="4"/>
            </w:pPr>
            <w:r>
              <w:t>1.3. Основное мероприятие "Сохранение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r>
      <w:tr w:rsidR="007C2C39" w14:paraId="116D3DB3" w14:textId="77777777">
        <w:tc>
          <w:tcPr>
            <w:tcW w:w="737" w:type="dxa"/>
          </w:tcPr>
          <w:p w14:paraId="2A8C3B0C" w14:textId="77777777" w:rsidR="007C2C39" w:rsidRDefault="007C2C39">
            <w:pPr>
              <w:pStyle w:val="ConsPlusNormal"/>
              <w:jc w:val="both"/>
            </w:pPr>
            <w:r>
              <w:lastRenderedPageBreak/>
              <w:t>1.3.1.</w:t>
            </w:r>
          </w:p>
        </w:tc>
        <w:tc>
          <w:tcPr>
            <w:tcW w:w="2778" w:type="dxa"/>
          </w:tcPr>
          <w:p w14:paraId="60C1F820" w14:textId="77777777" w:rsidR="007C2C39" w:rsidRDefault="007C2C39">
            <w:pPr>
              <w:pStyle w:val="ConsPlusNormal"/>
              <w:jc w:val="both"/>
            </w:pPr>
            <w:r>
              <w:t>Количество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c>
          <w:tcPr>
            <w:tcW w:w="1077" w:type="dxa"/>
          </w:tcPr>
          <w:p w14:paraId="0C58C962" w14:textId="77777777" w:rsidR="007C2C39" w:rsidRDefault="007C2C39">
            <w:pPr>
              <w:pStyle w:val="ConsPlusNormal"/>
              <w:jc w:val="center"/>
            </w:pPr>
            <w:r>
              <w:t>ед.</w:t>
            </w:r>
          </w:p>
        </w:tc>
        <w:tc>
          <w:tcPr>
            <w:tcW w:w="907" w:type="dxa"/>
          </w:tcPr>
          <w:p w14:paraId="45325B57" w14:textId="77777777" w:rsidR="007C2C39" w:rsidRDefault="007C2C39">
            <w:pPr>
              <w:pStyle w:val="ConsPlusNormal"/>
              <w:jc w:val="center"/>
            </w:pPr>
            <w:r>
              <w:t>3</w:t>
            </w:r>
          </w:p>
        </w:tc>
        <w:tc>
          <w:tcPr>
            <w:tcW w:w="960" w:type="dxa"/>
          </w:tcPr>
          <w:p w14:paraId="37E6EEEC" w14:textId="77777777" w:rsidR="007C2C39" w:rsidRDefault="007C2C39">
            <w:pPr>
              <w:pStyle w:val="ConsPlusNormal"/>
              <w:jc w:val="center"/>
            </w:pPr>
            <w:r>
              <w:t>3</w:t>
            </w:r>
          </w:p>
        </w:tc>
        <w:tc>
          <w:tcPr>
            <w:tcW w:w="960" w:type="dxa"/>
          </w:tcPr>
          <w:p w14:paraId="3168B72A" w14:textId="77777777" w:rsidR="007C2C39" w:rsidRDefault="007C2C39">
            <w:pPr>
              <w:pStyle w:val="ConsPlusNormal"/>
              <w:jc w:val="center"/>
            </w:pPr>
            <w:r>
              <w:t>4</w:t>
            </w:r>
          </w:p>
        </w:tc>
        <w:tc>
          <w:tcPr>
            <w:tcW w:w="960" w:type="dxa"/>
          </w:tcPr>
          <w:p w14:paraId="1947A186" w14:textId="77777777" w:rsidR="007C2C39" w:rsidRDefault="007C2C39">
            <w:pPr>
              <w:pStyle w:val="ConsPlusNormal"/>
              <w:jc w:val="center"/>
            </w:pPr>
            <w:r>
              <w:t>4</w:t>
            </w:r>
          </w:p>
        </w:tc>
        <w:tc>
          <w:tcPr>
            <w:tcW w:w="960" w:type="dxa"/>
          </w:tcPr>
          <w:p w14:paraId="6C0C4E4B" w14:textId="77777777" w:rsidR="007C2C39" w:rsidRDefault="007C2C39">
            <w:pPr>
              <w:pStyle w:val="ConsPlusNormal"/>
              <w:jc w:val="center"/>
            </w:pPr>
            <w:r>
              <w:t>5</w:t>
            </w:r>
          </w:p>
        </w:tc>
        <w:tc>
          <w:tcPr>
            <w:tcW w:w="960" w:type="dxa"/>
          </w:tcPr>
          <w:p w14:paraId="2F24916D" w14:textId="77777777" w:rsidR="007C2C39" w:rsidRDefault="007C2C39">
            <w:pPr>
              <w:pStyle w:val="ConsPlusNormal"/>
              <w:jc w:val="center"/>
            </w:pPr>
            <w:r>
              <w:t>5</w:t>
            </w:r>
          </w:p>
        </w:tc>
        <w:tc>
          <w:tcPr>
            <w:tcW w:w="960" w:type="dxa"/>
          </w:tcPr>
          <w:p w14:paraId="28EBD7F1" w14:textId="77777777" w:rsidR="007C2C39" w:rsidRDefault="007C2C39">
            <w:pPr>
              <w:pStyle w:val="ConsPlusNormal"/>
              <w:jc w:val="center"/>
            </w:pPr>
            <w:r>
              <w:t>6</w:t>
            </w:r>
          </w:p>
        </w:tc>
        <w:tc>
          <w:tcPr>
            <w:tcW w:w="1219" w:type="dxa"/>
          </w:tcPr>
          <w:p w14:paraId="7AC80E1E" w14:textId="77777777" w:rsidR="007C2C39" w:rsidRDefault="007C2C39">
            <w:pPr>
              <w:pStyle w:val="ConsPlusNormal"/>
              <w:jc w:val="center"/>
            </w:pPr>
            <w:r>
              <w:t>6</w:t>
            </w:r>
          </w:p>
        </w:tc>
        <w:tc>
          <w:tcPr>
            <w:tcW w:w="1077" w:type="dxa"/>
          </w:tcPr>
          <w:p w14:paraId="67D27F5F" w14:textId="77777777" w:rsidR="007C2C39" w:rsidRDefault="007C2C39">
            <w:pPr>
              <w:pStyle w:val="ConsPlusNormal"/>
              <w:jc w:val="center"/>
            </w:pPr>
            <w:r>
              <w:t>II</w:t>
            </w:r>
          </w:p>
        </w:tc>
      </w:tr>
      <w:tr w:rsidR="007C2C39" w14:paraId="3E95D61E" w14:textId="77777777">
        <w:tblPrEx>
          <w:tblBorders>
            <w:insideH w:val="nil"/>
          </w:tblBorders>
        </w:tblPrEx>
        <w:tc>
          <w:tcPr>
            <w:tcW w:w="737" w:type="dxa"/>
            <w:tcBorders>
              <w:bottom w:val="nil"/>
            </w:tcBorders>
          </w:tcPr>
          <w:p w14:paraId="26E4BBDE" w14:textId="77777777" w:rsidR="007C2C39" w:rsidRDefault="007C2C39">
            <w:pPr>
              <w:pStyle w:val="ConsPlusNormal"/>
            </w:pPr>
          </w:p>
        </w:tc>
        <w:tc>
          <w:tcPr>
            <w:tcW w:w="12818" w:type="dxa"/>
            <w:gridSpan w:val="11"/>
            <w:tcBorders>
              <w:bottom w:val="nil"/>
            </w:tcBorders>
          </w:tcPr>
          <w:p w14:paraId="30080433" w14:textId="77777777" w:rsidR="007C2C39" w:rsidRDefault="007C2C39">
            <w:pPr>
              <w:pStyle w:val="ConsPlusNormal"/>
              <w:jc w:val="both"/>
              <w:outlineLvl w:val="4"/>
            </w:pPr>
            <w:r>
              <w:t>1.4. Основное мероприятие "Реализация мер, направленных на социально-культурную адаптацию и интеграцию иностранных граждан"</w:t>
            </w:r>
          </w:p>
        </w:tc>
      </w:tr>
      <w:tr w:rsidR="007C2C39" w14:paraId="048C4AFF" w14:textId="77777777">
        <w:tblPrEx>
          <w:tblBorders>
            <w:insideH w:val="nil"/>
          </w:tblBorders>
        </w:tblPrEx>
        <w:tc>
          <w:tcPr>
            <w:tcW w:w="13555" w:type="dxa"/>
            <w:gridSpan w:val="12"/>
            <w:tcBorders>
              <w:top w:val="nil"/>
            </w:tcBorders>
          </w:tcPr>
          <w:p w14:paraId="15442294" w14:textId="77777777" w:rsidR="007C2C39" w:rsidRDefault="007C2C39">
            <w:pPr>
              <w:pStyle w:val="ConsPlusNormal"/>
              <w:jc w:val="center"/>
            </w:pPr>
            <w:r>
              <w:t xml:space="preserve">(в ред. </w:t>
            </w:r>
            <w:hyperlink r:id="rId133" w:history="1">
              <w:r>
                <w:rPr>
                  <w:color w:val="0000FF"/>
                </w:rPr>
                <w:t>Постановления</w:t>
              </w:r>
            </w:hyperlink>
            <w:r>
              <w:t xml:space="preserve"> Правительства Республики Алтай</w:t>
            </w:r>
          </w:p>
          <w:p w14:paraId="71EF4DE5" w14:textId="77777777" w:rsidR="007C2C39" w:rsidRDefault="007C2C39">
            <w:pPr>
              <w:pStyle w:val="ConsPlusNormal"/>
              <w:jc w:val="center"/>
            </w:pPr>
            <w:r>
              <w:t>от 29.12.2020 N 443)</w:t>
            </w:r>
          </w:p>
        </w:tc>
      </w:tr>
      <w:tr w:rsidR="007C2C39" w14:paraId="047B2343" w14:textId="77777777">
        <w:tblPrEx>
          <w:tblBorders>
            <w:insideH w:val="nil"/>
          </w:tblBorders>
        </w:tblPrEx>
        <w:tc>
          <w:tcPr>
            <w:tcW w:w="737" w:type="dxa"/>
            <w:tcBorders>
              <w:bottom w:val="nil"/>
            </w:tcBorders>
          </w:tcPr>
          <w:p w14:paraId="1525D568" w14:textId="77777777" w:rsidR="007C2C39" w:rsidRDefault="007C2C39">
            <w:pPr>
              <w:pStyle w:val="ConsPlusNormal"/>
              <w:jc w:val="both"/>
            </w:pPr>
            <w:r>
              <w:t>1.4.1.</w:t>
            </w:r>
          </w:p>
        </w:tc>
        <w:tc>
          <w:tcPr>
            <w:tcW w:w="2778" w:type="dxa"/>
            <w:tcBorders>
              <w:bottom w:val="nil"/>
            </w:tcBorders>
          </w:tcPr>
          <w:p w14:paraId="6778B62B" w14:textId="77777777" w:rsidR="007C2C39" w:rsidRDefault="007C2C39">
            <w:pPr>
              <w:pStyle w:val="ConsPlusNormal"/>
              <w:jc w:val="both"/>
            </w:pPr>
            <w:r>
              <w:t>Количество экземпляров изданных материалов, направленных на социальную и культурную адаптацию и интеграцию иностранных граждан, в отчетном году</w:t>
            </w:r>
          </w:p>
        </w:tc>
        <w:tc>
          <w:tcPr>
            <w:tcW w:w="1077" w:type="dxa"/>
            <w:tcBorders>
              <w:bottom w:val="nil"/>
            </w:tcBorders>
          </w:tcPr>
          <w:p w14:paraId="1CF18317" w14:textId="77777777" w:rsidR="007C2C39" w:rsidRDefault="007C2C39">
            <w:pPr>
              <w:pStyle w:val="ConsPlusNormal"/>
              <w:jc w:val="center"/>
            </w:pPr>
            <w:r>
              <w:t>ед.</w:t>
            </w:r>
          </w:p>
        </w:tc>
        <w:tc>
          <w:tcPr>
            <w:tcW w:w="907" w:type="dxa"/>
            <w:tcBorders>
              <w:bottom w:val="nil"/>
            </w:tcBorders>
          </w:tcPr>
          <w:p w14:paraId="783EB94E" w14:textId="77777777" w:rsidR="007C2C39" w:rsidRDefault="007C2C39">
            <w:pPr>
              <w:pStyle w:val="ConsPlusNormal"/>
            </w:pPr>
          </w:p>
        </w:tc>
        <w:tc>
          <w:tcPr>
            <w:tcW w:w="960" w:type="dxa"/>
            <w:tcBorders>
              <w:bottom w:val="nil"/>
            </w:tcBorders>
          </w:tcPr>
          <w:p w14:paraId="1957EF22" w14:textId="77777777" w:rsidR="007C2C39" w:rsidRDefault="007C2C39">
            <w:pPr>
              <w:pStyle w:val="ConsPlusNormal"/>
              <w:jc w:val="center"/>
            </w:pPr>
            <w:r>
              <w:t>200</w:t>
            </w:r>
          </w:p>
        </w:tc>
        <w:tc>
          <w:tcPr>
            <w:tcW w:w="960" w:type="dxa"/>
            <w:tcBorders>
              <w:bottom w:val="nil"/>
            </w:tcBorders>
          </w:tcPr>
          <w:p w14:paraId="5D7DA053" w14:textId="77777777" w:rsidR="007C2C39" w:rsidRDefault="007C2C39">
            <w:pPr>
              <w:pStyle w:val="ConsPlusNormal"/>
              <w:jc w:val="center"/>
            </w:pPr>
            <w:r>
              <w:t>250</w:t>
            </w:r>
          </w:p>
        </w:tc>
        <w:tc>
          <w:tcPr>
            <w:tcW w:w="960" w:type="dxa"/>
            <w:tcBorders>
              <w:bottom w:val="nil"/>
            </w:tcBorders>
          </w:tcPr>
          <w:p w14:paraId="377C7A1A" w14:textId="77777777" w:rsidR="007C2C39" w:rsidRDefault="007C2C39">
            <w:pPr>
              <w:pStyle w:val="ConsPlusNormal"/>
              <w:jc w:val="center"/>
            </w:pPr>
            <w:r>
              <w:t>270</w:t>
            </w:r>
          </w:p>
        </w:tc>
        <w:tc>
          <w:tcPr>
            <w:tcW w:w="960" w:type="dxa"/>
            <w:tcBorders>
              <w:bottom w:val="nil"/>
            </w:tcBorders>
          </w:tcPr>
          <w:p w14:paraId="3D650B24" w14:textId="77777777" w:rsidR="007C2C39" w:rsidRDefault="007C2C39">
            <w:pPr>
              <w:pStyle w:val="ConsPlusNormal"/>
              <w:jc w:val="center"/>
            </w:pPr>
            <w:r>
              <w:t>-</w:t>
            </w:r>
          </w:p>
        </w:tc>
        <w:tc>
          <w:tcPr>
            <w:tcW w:w="960" w:type="dxa"/>
            <w:tcBorders>
              <w:bottom w:val="nil"/>
            </w:tcBorders>
          </w:tcPr>
          <w:p w14:paraId="686939CB" w14:textId="77777777" w:rsidR="007C2C39" w:rsidRDefault="007C2C39">
            <w:pPr>
              <w:pStyle w:val="ConsPlusNormal"/>
              <w:jc w:val="center"/>
            </w:pPr>
            <w:r>
              <w:t>-</w:t>
            </w:r>
          </w:p>
        </w:tc>
        <w:tc>
          <w:tcPr>
            <w:tcW w:w="960" w:type="dxa"/>
            <w:tcBorders>
              <w:bottom w:val="nil"/>
            </w:tcBorders>
          </w:tcPr>
          <w:p w14:paraId="27DB1928" w14:textId="77777777" w:rsidR="007C2C39" w:rsidRDefault="007C2C39">
            <w:pPr>
              <w:pStyle w:val="ConsPlusNormal"/>
              <w:jc w:val="center"/>
            </w:pPr>
            <w:r>
              <w:t>-</w:t>
            </w:r>
          </w:p>
        </w:tc>
        <w:tc>
          <w:tcPr>
            <w:tcW w:w="1219" w:type="dxa"/>
            <w:tcBorders>
              <w:bottom w:val="nil"/>
            </w:tcBorders>
          </w:tcPr>
          <w:p w14:paraId="1B60E967" w14:textId="77777777" w:rsidR="007C2C39" w:rsidRDefault="007C2C39">
            <w:pPr>
              <w:pStyle w:val="ConsPlusNormal"/>
              <w:jc w:val="center"/>
            </w:pPr>
            <w:r>
              <w:t>-</w:t>
            </w:r>
          </w:p>
        </w:tc>
        <w:tc>
          <w:tcPr>
            <w:tcW w:w="1077" w:type="dxa"/>
            <w:tcBorders>
              <w:bottom w:val="nil"/>
            </w:tcBorders>
          </w:tcPr>
          <w:p w14:paraId="6FE6CE09" w14:textId="77777777" w:rsidR="007C2C39" w:rsidRDefault="007C2C39">
            <w:pPr>
              <w:pStyle w:val="ConsPlusNormal"/>
              <w:jc w:val="center"/>
            </w:pPr>
            <w:r>
              <w:t>II</w:t>
            </w:r>
          </w:p>
        </w:tc>
      </w:tr>
      <w:tr w:rsidR="007C2C39" w14:paraId="5E0ABBB3" w14:textId="77777777">
        <w:tblPrEx>
          <w:tblBorders>
            <w:insideH w:val="nil"/>
          </w:tblBorders>
        </w:tblPrEx>
        <w:tc>
          <w:tcPr>
            <w:tcW w:w="13555" w:type="dxa"/>
            <w:gridSpan w:val="12"/>
            <w:tcBorders>
              <w:top w:val="nil"/>
            </w:tcBorders>
          </w:tcPr>
          <w:p w14:paraId="03047BB7" w14:textId="77777777" w:rsidR="007C2C39" w:rsidRDefault="007C2C39">
            <w:pPr>
              <w:pStyle w:val="ConsPlusNormal"/>
              <w:jc w:val="both"/>
            </w:pPr>
            <w:r>
              <w:t xml:space="preserve">(п. 1.4.1 в ред. </w:t>
            </w:r>
            <w:hyperlink r:id="rId134" w:history="1">
              <w:r>
                <w:rPr>
                  <w:color w:val="0000FF"/>
                </w:rPr>
                <w:t>Постановления</w:t>
              </w:r>
            </w:hyperlink>
            <w:r>
              <w:t xml:space="preserve"> Правительства Республики Алтай от 15.03.2021 N 61)</w:t>
            </w:r>
          </w:p>
        </w:tc>
      </w:tr>
      <w:tr w:rsidR="007C2C39" w14:paraId="52C8CEFF" w14:textId="77777777">
        <w:tblPrEx>
          <w:tblBorders>
            <w:insideH w:val="nil"/>
          </w:tblBorders>
        </w:tblPrEx>
        <w:tc>
          <w:tcPr>
            <w:tcW w:w="737" w:type="dxa"/>
            <w:tcBorders>
              <w:bottom w:val="nil"/>
            </w:tcBorders>
          </w:tcPr>
          <w:p w14:paraId="5CCF9FEA" w14:textId="77777777" w:rsidR="007C2C39" w:rsidRDefault="007C2C39">
            <w:pPr>
              <w:pStyle w:val="ConsPlusNormal"/>
              <w:jc w:val="both"/>
            </w:pPr>
            <w:r>
              <w:t>1.4.2.</w:t>
            </w:r>
          </w:p>
        </w:tc>
        <w:tc>
          <w:tcPr>
            <w:tcW w:w="2778" w:type="dxa"/>
            <w:tcBorders>
              <w:bottom w:val="nil"/>
            </w:tcBorders>
          </w:tcPr>
          <w:p w14:paraId="2436B557" w14:textId="77777777" w:rsidR="007C2C39" w:rsidRDefault="007C2C39">
            <w:pPr>
              <w:pStyle w:val="ConsPlusNormal"/>
              <w:jc w:val="both"/>
            </w:pPr>
            <w:r>
              <w:t>Количество мероприятий, направленных на социальную и культурную адаптацию и интеграцию иностранных граждан</w:t>
            </w:r>
          </w:p>
        </w:tc>
        <w:tc>
          <w:tcPr>
            <w:tcW w:w="1077" w:type="dxa"/>
            <w:tcBorders>
              <w:bottom w:val="nil"/>
            </w:tcBorders>
          </w:tcPr>
          <w:p w14:paraId="61D7A292" w14:textId="77777777" w:rsidR="007C2C39" w:rsidRDefault="007C2C39">
            <w:pPr>
              <w:pStyle w:val="ConsPlusNormal"/>
              <w:jc w:val="center"/>
            </w:pPr>
            <w:r>
              <w:t>ед.</w:t>
            </w:r>
          </w:p>
        </w:tc>
        <w:tc>
          <w:tcPr>
            <w:tcW w:w="907" w:type="dxa"/>
            <w:tcBorders>
              <w:bottom w:val="nil"/>
            </w:tcBorders>
          </w:tcPr>
          <w:p w14:paraId="28849E52" w14:textId="77777777" w:rsidR="007C2C39" w:rsidRDefault="007C2C39">
            <w:pPr>
              <w:pStyle w:val="ConsPlusNormal"/>
              <w:jc w:val="center"/>
            </w:pPr>
            <w:r>
              <w:t>-</w:t>
            </w:r>
          </w:p>
        </w:tc>
        <w:tc>
          <w:tcPr>
            <w:tcW w:w="960" w:type="dxa"/>
            <w:tcBorders>
              <w:bottom w:val="nil"/>
            </w:tcBorders>
          </w:tcPr>
          <w:p w14:paraId="02BA7D1E" w14:textId="77777777" w:rsidR="007C2C39" w:rsidRDefault="007C2C39">
            <w:pPr>
              <w:pStyle w:val="ConsPlusNormal"/>
              <w:jc w:val="center"/>
            </w:pPr>
            <w:r>
              <w:t>-</w:t>
            </w:r>
          </w:p>
        </w:tc>
        <w:tc>
          <w:tcPr>
            <w:tcW w:w="960" w:type="dxa"/>
            <w:tcBorders>
              <w:bottom w:val="nil"/>
            </w:tcBorders>
          </w:tcPr>
          <w:p w14:paraId="475EACC2" w14:textId="77777777" w:rsidR="007C2C39" w:rsidRDefault="007C2C39">
            <w:pPr>
              <w:pStyle w:val="ConsPlusNormal"/>
              <w:jc w:val="center"/>
            </w:pPr>
            <w:r>
              <w:t>-</w:t>
            </w:r>
          </w:p>
        </w:tc>
        <w:tc>
          <w:tcPr>
            <w:tcW w:w="960" w:type="dxa"/>
            <w:tcBorders>
              <w:bottom w:val="nil"/>
            </w:tcBorders>
          </w:tcPr>
          <w:p w14:paraId="1616658C" w14:textId="77777777" w:rsidR="007C2C39" w:rsidRDefault="007C2C39">
            <w:pPr>
              <w:pStyle w:val="ConsPlusNormal"/>
              <w:jc w:val="center"/>
            </w:pPr>
            <w:r>
              <w:t>-</w:t>
            </w:r>
          </w:p>
        </w:tc>
        <w:tc>
          <w:tcPr>
            <w:tcW w:w="960" w:type="dxa"/>
            <w:tcBorders>
              <w:bottom w:val="nil"/>
            </w:tcBorders>
          </w:tcPr>
          <w:p w14:paraId="744278E2" w14:textId="77777777" w:rsidR="007C2C39" w:rsidRDefault="007C2C39">
            <w:pPr>
              <w:pStyle w:val="ConsPlusNormal"/>
              <w:jc w:val="center"/>
            </w:pPr>
            <w:r>
              <w:t>3</w:t>
            </w:r>
          </w:p>
        </w:tc>
        <w:tc>
          <w:tcPr>
            <w:tcW w:w="960" w:type="dxa"/>
            <w:tcBorders>
              <w:bottom w:val="nil"/>
            </w:tcBorders>
          </w:tcPr>
          <w:p w14:paraId="35246BD1" w14:textId="77777777" w:rsidR="007C2C39" w:rsidRDefault="007C2C39">
            <w:pPr>
              <w:pStyle w:val="ConsPlusNormal"/>
              <w:jc w:val="center"/>
            </w:pPr>
            <w:r>
              <w:t>3</w:t>
            </w:r>
          </w:p>
        </w:tc>
        <w:tc>
          <w:tcPr>
            <w:tcW w:w="960" w:type="dxa"/>
            <w:tcBorders>
              <w:bottom w:val="nil"/>
            </w:tcBorders>
          </w:tcPr>
          <w:p w14:paraId="5148F230" w14:textId="77777777" w:rsidR="007C2C39" w:rsidRDefault="007C2C39">
            <w:pPr>
              <w:pStyle w:val="ConsPlusNormal"/>
              <w:jc w:val="center"/>
            </w:pPr>
            <w:r>
              <w:t>4</w:t>
            </w:r>
          </w:p>
        </w:tc>
        <w:tc>
          <w:tcPr>
            <w:tcW w:w="1219" w:type="dxa"/>
            <w:tcBorders>
              <w:bottom w:val="nil"/>
            </w:tcBorders>
          </w:tcPr>
          <w:p w14:paraId="767FFD4A" w14:textId="77777777" w:rsidR="007C2C39" w:rsidRDefault="007C2C39">
            <w:pPr>
              <w:pStyle w:val="ConsPlusNormal"/>
              <w:jc w:val="center"/>
            </w:pPr>
            <w:r>
              <w:t>4</w:t>
            </w:r>
          </w:p>
        </w:tc>
        <w:tc>
          <w:tcPr>
            <w:tcW w:w="1077" w:type="dxa"/>
            <w:tcBorders>
              <w:bottom w:val="nil"/>
            </w:tcBorders>
          </w:tcPr>
          <w:p w14:paraId="272508A1" w14:textId="77777777" w:rsidR="007C2C39" w:rsidRDefault="007C2C39">
            <w:pPr>
              <w:pStyle w:val="ConsPlusNormal"/>
              <w:jc w:val="center"/>
            </w:pPr>
            <w:r>
              <w:t>II</w:t>
            </w:r>
          </w:p>
        </w:tc>
      </w:tr>
      <w:tr w:rsidR="007C2C39" w14:paraId="025B8D0A" w14:textId="77777777">
        <w:tblPrEx>
          <w:tblBorders>
            <w:insideH w:val="nil"/>
          </w:tblBorders>
        </w:tblPrEx>
        <w:tc>
          <w:tcPr>
            <w:tcW w:w="13555" w:type="dxa"/>
            <w:gridSpan w:val="12"/>
            <w:tcBorders>
              <w:top w:val="nil"/>
            </w:tcBorders>
          </w:tcPr>
          <w:p w14:paraId="7CB9E38D" w14:textId="77777777" w:rsidR="007C2C39" w:rsidRDefault="007C2C39">
            <w:pPr>
              <w:pStyle w:val="ConsPlusNormal"/>
              <w:jc w:val="both"/>
            </w:pPr>
            <w:r>
              <w:t xml:space="preserve">(п. 1.4.2 введен </w:t>
            </w:r>
            <w:hyperlink r:id="rId135" w:history="1">
              <w:r>
                <w:rPr>
                  <w:color w:val="0000FF"/>
                </w:rPr>
                <w:t>Постановлением</w:t>
              </w:r>
            </w:hyperlink>
            <w:r>
              <w:t xml:space="preserve"> Правительства Республики Алтай от 15.03.2021 N 61)</w:t>
            </w:r>
          </w:p>
        </w:tc>
      </w:tr>
      <w:tr w:rsidR="007C2C39" w14:paraId="27DA3FCB" w14:textId="77777777">
        <w:tc>
          <w:tcPr>
            <w:tcW w:w="737" w:type="dxa"/>
          </w:tcPr>
          <w:p w14:paraId="0D3E7301" w14:textId="77777777" w:rsidR="007C2C39" w:rsidRDefault="007C2C39">
            <w:pPr>
              <w:pStyle w:val="ConsPlusNormal"/>
            </w:pPr>
          </w:p>
        </w:tc>
        <w:tc>
          <w:tcPr>
            <w:tcW w:w="12818" w:type="dxa"/>
            <w:gridSpan w:val="11"/>
          </w:tcPr>
          <w:p w14:paraId="2FCEB3F3" w14:textId="77777777" w:rsidR="007C2C39" w:rsidRDefault="007C2C39">
            <w:pPr>
              <w:pStyle w:val="ConsPlusNormal"/>
              <w:jc w:val="both"/>
              <w:outlineLvl w:val="3"/>
            </w:pPr>
            <w:r>
              <w:t>Подпрограмма "Коренные малочисленные народы Республики Алтай"</w:t>
            </w:r>
          </w:p>
        </w:tc>
      </w:tr>
      <w:tr w:rsidR="007C2C39" w14:paraId="1D7F79E5" w14:textId="77777777">
        <w:tblPrEx>
          <w:tblBorders>
            <w:insideH w:val="nil"/>
          </w:tblBorders>
        </w:tblPrEx>
        <w:tc>
          <w:tcPr>
            <w:tcW w:w="737" w:type="dxa"/>
            <w:tcBorders>
              <w:bottom w:val="nil"/>
            </w:tcBorders>
          </w:tcPr>
          <w:p w14:paraId="7ACE271F" w14:textId="77777777" w:rsidR="007C2C39" w:rsidRDefault="007C2C39">
            <w:pPr>
              <w:pStyle w:val="ConsPlusNormal"/>
              <w:jc w:val="both"/>
            </w:pPr>
            <w:r>
              <w:lastRenderedPageBreak/>
              <w:t>2.1.</w:t>
            </w:r>
          </w:p>
        </w:tc>
        <w:tc>
          <w:tcPr>
            <w:tcW w:w="2778" w:type="dxa"/>
            <w:tcBorders>
              <w:bottom w:val="nil"/>
            </w:tcBorders>
          </w:tcPr>
          <w:p w14:paraId="51BFC6AF" w14:textId="77777777" w:rsidR="007C2C39" w:rsidRDefault="007C2C39">
            <w:pPr>
              <w:pStyle w:val="ConsPlusNormal"/>
              <w:jc w:val="both"/>
            </w:pPr>
            <w:r>
              <w:t>Уровень достижения показателей основного мероприятия</w:t>
            </w:r>
          </w:p>
        </w:tc>
        <w:tc>
          <w:tcPr>
            <w:tcW w:w="1077" w:type="dxa"/>
            <w:tcBorders>
              <w:bottom w:val="nil"/>
            </w:tcBorders>
          </w:tcPr>
          <w:p w14:paraId="453617E4" w14:textId="77777777" w:rsidR="007C2C39" w:rsidRDefault="007C2C39">
            <w:pPr>
              <w:pStyle w:val="ConsPlusNormal"/>
              <w:jc w:val="center"/>
            </w:pPr>
            <w:r>
              <w:t>%</w:t>
            </w:r>
          </w:p>
        </w:tc>
        <w:tc>
          <w:tcPr>
            <w:tcW w:w="907" w:type="dxa"/>
            <w:tcBorders>
              <w:bottom w:val="nil"/>
            </w:tcBorders>
          </w:tcPr>
          <w:p w14:paraId="473F6A62" w14:textId="77777777" w:rsidR="007C2C39" w:rsidRDefault="007C2C39">
            <w:pPr>
              <w:pStyle w:val="ConsPlusNormal"/>
              <w:jc w:val="center"/>
            </w:pPr>
            <w:r>
              <w:t>-</w:t>
            </w:r>
          </w:p>
        </w:tc>
        <w:tc>
          <w:tcPr>
            <w:tcW w:w="960" w:type="dxa"/>
            <w:tcBorders>
              <w:bottom w:val="nil"/>
            </w:tcBorders>
          </w:tcPr>
          <w:p w14:paraId="66E1024C" w14:textId="77777777" w:rsidR="007C2C39" w:rsidRDefault="007C2C39">
            <w:pPr>
              <w:pStyle w:val="ConsPlusNormal"/>
              <w:jc w:val="center"/>
            </w:pPr>
            <w:r>
              <w:t>-</w:t>
            </w:r>
          </w:p>
        </w:tc>
        <w:tc>
          <w:tcPr>
            <w:tcW w:w="960" w:type="dxa"/>
            <w:tcBorders>
              <w:bottom w:val="nil"/>
            </w:tcBorders>
          </w:tcPr>
          <w:p w14:paraId="61220F80" w14:textId="77777777" w:rsidR="007C2C39" w:rsidRDefault="007C2C39">
            <w:pPr>
              <w:pStyle w:val="ConsPlusNormal"/>
              <w:jc w:val="center"/>
            </w:pPr>
            <w:r>
              <w:t>100</w:t>
            </w:r>
          </w:p>
        </w:tc>
        <w:tc>
          <w:tcPr>
            <w:tcW w:w="960" w:type="dxa"/>
            <w:tcBorders>
              <w:bottom w:val="nil"/>
            </w:tcBorders>
          </w:tcPr>
          <w:p w14:paraId="72B97EEF" w14:textId="77777777" w:rsidR="007C2C39" w:rsidRDefault="007C2C39">
            <w:pPr>
              <w:pStyle w:val="ConsPlusNormal"/>
              <w:jc w:val="center"/>
            </w:pPr>
            <w:r>
              <w:t>100</w:t>
            </w:r>
          </w:p>
        </w:tc>
        <w:tc>
          <w:tcPr>
            <w:tcW w:w="960" w:type="dxa"/>
            <w:tcBorders>
              <w:bottom w:val="nil"/>
            </w:tcBorders>
          </w:tcPr>
          <w:p w14:paraId="51478412" w14:textId="77777777" w:rsidR="007C2C39" w:rsidRDefault="007C2C39">
            <w:pPr>
              <w:pStyle w:val="ConsPlusNormal"/>
              <w:jc w:val="center"/>
            </w:pPr>
            <w:r>
              <w:t>100</w:t>
            </w:r>
          </w:p>
        </w:tc>
        <w:tc>
          <w:tcPr>
            <w:tcW w:w="960" w:type="dxa"/>
            <w:tcBorders>
              <w:bottom w:val="nil"/>
            </w:tcBorders>
          </w:tcPr>
          <w:p w14:paraId="3FA27A16" w14:textId="77777777" w:rsidR="007C2C39" w:rsidRDefault="007C2C39">
            <w:pPr>
              <w:pStyle w:val="ConsPlusNormal"/>
              <w:jc w:val="center"/>
            </w:pPr>
            <w:r>
              <w:t>100</w:t>
            </w:r>
          </w:p>
        </w:tc>
        <w:tc>
          <w:tcPr>
            <w:tcW w:w="960" w:type="dxa"/>
            <w:tcBorders>
              <w:bottom w:val="nil"/>
            </w:tcBorders>
          </w:tcPr>
          <w:p w14:paraId="573265C6" w14:textId="77777777" w:rsidR="007C2C39" w:rsidRDefault="007C2C39">
            <w:pPr>
              <w:pStyle w:val="ConsPlusNormal"/>
              <w:jc w:val="center"/>
            </w:pPr>
            <w:r>
              <w:t>100</w:t>
            </w:r>
          </w:p>
        </w:tc>
        <w:tc>
          <w:tcPr>
            <w:tcW w:w="1219" w:type="dxa"/>
            <w:tcBorders>
              <w:bottom w:val="nil"/>
            </w:tcBorders>
          </w:tcPr>
          <w:p w14:paraId="43773738" w14:textId="77777777" w:rsidR="007C2C39" w:rsidRDefault="007C2C39">
            <w:pPr>
              <w:pStyle w:val="ConsPlusNormal"/>
              <w:jc w:val="center"/>
            </w:pPr>
            <w:r>
              <w:t>100</w:t>
            </w:r>
          </w:p>
        </w:tc>
        <w:tc>
          <w:tcPr>
            <w:tcW w:w="1077" w:type="dxa"/>
            <w:tcBorders>
              <w:bottom w:val="nil"/>
            </w:tcBorders>
          </w:tcPr>
          <w:p w14:paraId="4F8E3476" w14:textId="77777777" w:rsidR="007C2C39" w:rsidRDefault="007C2C39">
            <w:pPr>
              <w:pStyle w:val="ConsPlusNormal"/>
              <w:jc w:val="center"/>
            </w:pPr>
            <w:r>
              <w:t>II</w:t>
            </w:r>
          </w:p>
        </w:tc>
      </w:tr>
      <w:tr w:rsidR="007C2C39" w14:paraId="069654BF" w14:textId="77777777">
        <w:tblPrEx>
          <w:tblBorders>
            <w:insideH w:val="nil"/>
          </w:tblBorders>
        </w:tblPrEx>
        <w:tc>
          <w:tcPr>
            <w:tcW w:w="13555" w:type="dxa"/>
            <w:gridSpan w:val="12"/>
            <w:tcBorders>
              <w:top w:val="nil"/>
            </w:tcBorders>
          </w:tcPr>
          <w:p w14:paraId="3E7416AA" w14:textId="77777777" w:rsidR="007C2C39" w:rsidRDefault="007C2C39">
            <w:pPr>
              <w:pStyle w:val="ConsPlusNormal"/>
              <w:jc w:val="both"/>
            </w:pPr>
            <w:r>
              <w:t xml:space="preserve">(п. 2.1 в ред. </w:t>
            </w:r>
            <w:hyperlink r:id="rId136" w:history="1">
              <w:r>
                <w:rPr>
                  <w:color w:val="0000FF"/>
                </w:rPr>
                <w:t>Постановления</w:t>
              </w:r>
            </w:hyperlink>
            <w:r>
              <w:t xml:space="preserve"> Правительства Республики Алтай от 13.03.2019 N 75)</w:t>
            </w:r>
          </w:p>
        </w:tc>
      </w:tr>
      <w:tr w:rsidR="007C2C39" w14:paraId="5E7C841A" w14:textId="77777777">
        <w:tc>
          <w:tcPr>
            <w:tcW w:w="737" w:type="dxa"/>
          </w:tcPr>
          <w:p w14:paraId="503DE6D2" w14:textId="77777777" w:rsidR="007C2C39" w:rsidRDefault="007C2C39">
            <w:pPr>
              <w:pStyle w:val="ConsPlusNormal"/>
            </w:pPr>
          </w:p>
        </w:tc>
        <w:tc>
          <w:tcPr>
            <w:tcW w:w="12818" w:type="dxa"/>
            <w:gridSpan w:val="11"/>
          </w:tcPr>
          <w:p w14:paraId="71CCF268" w14:textId="77777777" w:rsidR="007C2C39" w:rsidRDefault="007C2C39">
            <w:pPr>
              <w:pStyle w:val="ConsPlusNormal"/>
              <w:jc w:val="both"/>
              <w:outlineLvl w:val="4"/>
            </w:pPr>
            <w:r>
              <w:t>2.1. Основное мероприятие "Повышение качества жизни коренных малочисленных народов"</w:t>
            </w:r>
          </w:p>
        </w:tc>
      </w:tr>
      <w:tr w:rsidR="007C2C39" w14:paraId="2A97B394" w14:textId="77777777">
        <w:tblPrEx>
          <w:tblBorders>
            <w:insideH w:val="nil"/>
          </w:tblBorders>
        </w:tblPrEx>
        <w:tc>
          <w:tcPr>
            <w:tcW w:w="737" w:type="dxa"/>
            <w:tcBorders>
              <w:bottom w:val="nil"/>
            </w:tcBorders>
          </w:tcPr>
          <w:p w14:paraId="69E4D141" w14:textId="77777777" w:rsidR="007C2C39" w:rsidRDefault="007C2C39">
            <w:pPr>
              <w:pStyle w:val="ConsPlusNormal"/>
              <w:jc w:val="both"/>
            </w:pPr>
            <w:r>
              <w:t>2.1.1.</w:t>
            </w:r>
          </w:p>
        </w:tc>
        <w:tc>
          <w:tcPr>
            <w:tcW w:w="2778" w:type="dxa"/>
            <w:tcBorders>
              <w:bottom w:val="nil"/>
            </w:tcBorders>
          </w:tcPr>
          <w:p w14:paraId="0A3C9577" w14:textId="77777777" w:rsidR="007C2C39" w:rsidRDefault="007C2C39">
            <w:pPr>
              <w:pStyle w:val="ConsPlusNormal"/>
              <w:jc w:val="both"/>
            </w:pPr>
            <w:r>
              <w:t>Количество участников мероприятий, направленных на этнокультурное развитие коренных малочисленных народов</w:t>
            </w:r>
          </w:p>
        </w:tc>
        <w:tc>
          <w:tcPr>
            <w:tcW w:w="1077" w:type="dxa"/>
            <w:tcBorders>
              <w:bottom w:val="nil"/>
            </w:tcBorders>
          </w:tcPr>
          <w:p w14:paraId="513EAA74" w14:textId="77777777" w:rsidR="007C2C39" w:rsidRDefault="007C2C39">
            <w:pPr>
              <w:pStyle w:val="ConsPlusNormal"/>
              <w:jc w:val="center"/>
            </w:pPr>
            <w:r>
              <w:t>Ед.</w:t>
            </w:r>
          </w:p>
        </w:tc>
        <w:tc>
          <w:tcPr>
            <w:tcW w:w="907" w:type="dxa"/>
            <w:tcBorders>
              <w:bottom w:val="nil"/>
            </w:tcBorders>
          </w:tcPr>
          <w:p w14:paraId="6C1E1521" w14:textId="77777777" w:rsidR="007C2C39" w:rsidRDefault="007C2C39">
            <w:pPr>
              <w:pStyle w:val="ConsPlusNormal"/>
              <w:jc w:val="center"/>
            </w:pPr>
            <w:r>
              <w:t>-</w:t>
            </w:r>
          </w:p>
        </w:tc>
        <w:tc>
          <w:tcPr>
            <w:tcW w:w="960" w:type="dxa"/>
            <w:tcBorders>
              <w:bottom w:val="nil"/>
            </w:tcBorders>
          </w:tcPr>
          <w:p w14:paraId="591D8FE4" w14:textId="77777777" w:rsidR="007C2C39" w:rsidRDefault="007C2C39">
            <w:pPr>
              <w:pStyle w:val="ConsPlusNormal"/>
              <w:jc w:val="center"/>
            </w:pPr>
            <w:r>
              <w:t>-</w:t>
            </w:r>
          </w:p>
        </w:tc>
        <w:tc>
          <w:tcPr>
            <w:tcW w:w="960" w:type="dxa"/>
            <w:tcBorders>
              <w:bottom w:val="nil"/>
            </w:tcBorders>
          </w:tcPr>
          <w:p w14:paraId="5E26163D" w14:textId="77777777" w:rsidR="007C2C39" w:rsidRDefault="007C2C39">
            <w:pPr>
              <w:pStyle w:val="ConsPlusNormal"/>
              <w:jc w:val="center"/>
            </w:pPr>
            <w:r>
              <w:t>1000</w:t>
            </w:r>
          </w:p>
        </w:tc>
        <w:tc>
          <w:tcPr>
            <w:tcW w:w="960" w:type="dxa"/>
            <w:tcBorders>
              <w:bottom w:val="nil"/>
            </w:tcBorders>
          </w:tcPr>
          <w:p w14:paraId="762FF806" w14:textId="77777777" w:rsidR="007C2C39" w:rsidRDefault="007C2C39">
            <w:pPr>
              <w:pStyle w:val="ConsPlusNormal"/>
              <w:jc w:val="center"/>
            </w:pPr>
            <w:r>
              <w:t>1050</w:t>
            </w:r>
          </w:p>
        </w:tc>
        <w:tc>
          <w:tcPr>
            <w:tcW w:w="960" w:type="dxa"/>
            <w:tcBorders>
              <w:bottom w:val="nil"/>
            </w:tcBorders>
          </w:tcPr>
          <w:p w14:paraId="294B0487" w14:textId="77777777" w:rsidR="007C2C39" w:rsidRDefault="007C2C39">
            <w:pPr>
              <w:pStyle w:val="ConsPlusNormal"/>
              <w:jc w:val="center"/>
            </w:pPr>
            <w:r>
              <w:t>1100</w:t>
            </w:r>
          </w:p>
        </w:tc>
        <w:tc>
          <w:tcPr>
            <w:tcW w:w="960" w:type="dxa"/>
            <w:tcBorders>
              <w:bottom w:val="nil"/>
            </w:tcBorders>
          </w:tcPr>
          <w:p w14:paraId="3DF97CBE" w14:textId="77777777" w:rsidR="007C2C39" w:rsidRDefault="007C2C39">
            <w:pPr>
              <w:pStyle w:val="ConsPlusNormal"/>
              <w:jc w:val="center"/>
            </w:pPr>
            <w:r>
              <w:t>1150</w:t>
            </w:r>
          </w:p>
        </w:tc>
        <w:tc>
          <w:tcPr>
            <w:tcW w:w="960" w:type="dxa"/>
            <w:tcBorders>
              <w:bottom w:val="nil"/>
            </w:tcBorders>
          </w:tcPr>
          <w:p w14:paraId="27336CBA" w14:textId="77777777" w:rsidR="007C2C39" w:rsidRDefault="007C2C39">
            <w:pPr>
              <w:pStyle w:val="ConsPlusNormal"/>
              <w:jc w:val="center"/>
            </w:pPr>
            <w:r>
              <w:t>1200</w:t>
            </w:r>
          </w:p>
        </w:tc>
        <w:tc>
          <w:tcPr>
            <w:tcW w:w="1219" w:type="dxa"/>
            <w:tcBorders>
              <w:bottom w:val="nil"/>
            </w:tcBorders>
          </w:tcPr>
          <w:p w14:paraId="7ADEDE07" w14:textId="77777777" w:rsidR="007C2C39" w:rsidRDefault="007C2C39">
            <w:pPr>
              <w:pStyle w:val="ConsPlusNormal"/>
              <w:jc w:val="center"/>
            </w:pPr>
            <w:r>
              <w:t>1250</w:t>
            </w:r>
          </w:p>
        </w:tc>
        <w:tc>
          <w:tcPr>
            <w:tcW w:w="1077" w:type="dxa"/>
            <w:tcBorders>
              <w:bottom w:val="nil"/>
            </w:tcBorders>
          </w:tcPr>
          <w:p w14:paraId="52F8B72A" w14:textId="77777777" w:rsidR="007C2C39" w:rsidRDefault="007C2C39">
            <w:pPr>
              <w:pStyle w:val="ConsPlusNormal"/>
              <w:jc w:val="center"/>
            </w:pPr>
            <w:r>
              <w:t>I</w:t>
            </w:r>
          </w:p>
        </w:tc>
      </w:tr>
      <w:tr w:rsidR="007C2C39" w14:paraId="273E4114" w14:textId="77777777">
        <w:tblPrEx>
          <w:tblBorders>
            <w:insideH w:val="nil"/>
          </w:tblBorders>
        </w:tblPrEx>
        <w:tc>
          <w:tcPr>
            <w:tcW w:w="13555" w:type="dxa"/>
            <w:gridSpan w:val="12"/>
            <w:tcBorders>
              <w:top w:val="nil"/>
            </w:tcBorders>
          </w:tcPr>
          <w:p w14:paraId="18D10F22" w14:textId="77777777" w:rsidR="007C2C39" w:rsidRDefault="007C2C39">
            <w:pPr>
              <w:pStyle w:val="ConsPlusNormal"/>
              <w:jc w:val="both"/>
            </w:pPr>
            <w:r>
              <w:t xml:space="preserve">(п. 2.1.1 в ред. </w:t>
            </w:r>
            <w:hyperlink r:id="rId137" w:history="1">
              <w:r>
                <w:rPr>
                  <w:color w:val="0000FF"/>
                </w:rPr>
                <w:t>Постановления</w:t>
              </w:r>
            </w:hyperlink>
            <w:r>
              <w:t xml:space="preserve"> Правительства Республики Алтай от 13.03.2019 N 75)</w:t>
            </w:r>
          </w:p>
        </w:tc>
      </w:tr>
      <w:tr w:rsidR="007C2C39" w14:paraId="7FEA1E91" w14:textId="77777777">
        <w:tblPrEx>
          <w:tblBorders>
            <w:insideH w:val="nil"/>
          </w:tblBorders>
        </w:tblPrEx>
        <w:tc>
          <w:tcPr>
            <w:tcW w:w="737" w:type="dxa"/>
            <w:tcBorders>
              <w:bottom w:val="nil"/>
            </w:tcBorders>
          </w:tcPr>
          <w:p w14:paraId="1A5358CF" w14:textId="77777777" w:rsidR="007C2C39" w:rsidRDefault="007C2C39">
            <w:pPr>
              <w:pStyle w:val="ConsPlusNormal"/>
              <w:jc w:val="both"/>
            </w:pPr>
            <w:r>
              <w:t>2.1.2.</w:t>
            </w:r>
          </w:p>
        </w:tc>
        <w:tc>
          <w:tcPr>
            <w:tcW w:w="2778" w:type="dxa"/>
            <w:tcBorders>
              <w:bottom w:val="nil"/>
            </w:tcBorders>
          </w:tcPr>
          <w:p w14:paraId="0A82CE0D" w14:textId="77777777" w:rsidR="007C2C39" w:rsidRDefault="007C2C39">
            <w:pPr>
              <w:pStyle w:val="ConsPlusNormal"/>
              <w:jc w:val="both"/>
            </w:pPr>
            <w:r>
              <w:t>Количество общин и иных объединений коренных малочисленных народов, получивших поддержку на развитие традиционных отраслей хозяйства</w:t>
            </w:r>
          </w:p>
        </w:tc>
        <w:tc>
          <w:tcPr>
            <w:tcW w:w="1077" w:type="dxa"/>
            <w:tcBorders>
              <w:bottom w:val="nil"/>
            </w:tcBorders>
          </w:tcPr>
          <w:p w14:paraId="57277BD3" w14:textId="77777777" w:rsidR="007C2C39" w:rsidRDefault="007C2C39">
            <w:pPr>
              <w:pStyle w:val="ConsPlusNormal"/>
              <w:jc w:val="center"/>
            </w:pPr>
            <w:r>
              <w:t>Ед.</w:t>
            </w:r>
          </w:p>
        </w:tc>
        <w:tc>
          <w:tcPr>
            <w:tcW w:w="907" w:type="dxa"/>
            <w:tcBorders>
              <w:bottom w:val="nil"/>
            </w:tcBorders>
          </w:tcPr>
          <w:p w14:paraId="20C622D9" w14:textId="77777777" w:rsidR="007C2C39" w:rsidRDefault="007C2C39">
            <w:pPr>
              <w:pStyle w:val="ConsPlusNormal"/>
              <w:jc w:val="center"/>
            </w:pPr>
            <w:r>
              <w:t>-</w:t>
            </w:r>
          </w:p>
        </w:tc>
        <w:tc>
          <w:tcPr>
            <w:tcW w:w="960" w:type="dxa"/>
            <w:tcBorders>
              <w:bottom w:val="nil"/>
            </w:tcBorders>
          </w:tcPr>
          <w:p w14:paraId="6C33A676" w14:textId="77777777" w:rsidR="007C2C39" w:rsidRDefault="007C2C39">
            <w:pPr>
              <w:pStyle w:val="ConsPlusNormal"/>
              <w:jc w:val="center"/>
            </w:pPr>
            <w:r>
              <w:t>-</w:t>
            </w:r>
          </w:p>
        </w:tc>
        <w:tc>
          <w:tcPr>
            <w:tcW w:w="960" w:type="dxa"/>
            <w:tcBorders>
              <w:bottom w:val="nil"/>
            </w:tcBorders>
          </w:tcPr>
          <w:p w14:paraId="1485EF96" w14:textId="77777777" w:rsidR="007C2C39" w:rsidRDefault="007C2C39">
            <w:pPr>
              <w:pStyle w:val="ConsPlusNormal"/>
              <w:jc w:val="center"/>
            </w:pPr>
            <w:r>
              <w:t>3</w:t>
            </w:r>
          </w:p>
        </w:tc>
        <w:tc>
          <w:tcPr>
            <w:tcW w:w="960" w:type="dxa"/>
            <w:tcBorders>
              <w:bottom w:val="nil"/>
            </w:tcBorders>
          </w:tcPr>
          <w:p w14:paraId="71450490" w14:textId="77777777" w:rsidR="007C2C39" w:rsidRDefault="007C2C39">
            <w:pPr>
              <w:pStyle w:val="ConsPlusNormal"/>
              <w:jc w:val="center"/>
            </w:pPr>
            <w:r>
              <w:t>3</w:t>
            </w:r>
          </w:p>
        </w:tc>
        <w:tc>
          <w:tcPr>
            <w:tcW w:w="960" w:type="dxa"/>
            <w:tcBorders>
              <w:bottom w:val="nil"/>
            </w:tcBorders>
          </w:tcPr>
          <w:p w14:paraId="7FCCF58E" w14:textId="77777777" w:rsidR="007C2C39" w:rsidRDefault="007C2C39">
            <w:pPr>
              <w:pStyle w:val="ConsPlusNormal"/>
              <w:jc w:val="center"/>
            </w:pPr>
            <w:r>
              <w:t>3</w:t>
            </w:r>
          </w:p>
        </w:tc>
        <w:tc>
          <w:tcPr>
            <w:tcW w:w="960" w:type="dxa"/>
            <w:tcBorders>
              <w:bottom w:val="nil"/>
            </w:tcBorders>
          </w:tcPr>
          <w:p w14:paraId="74F5427E" w14:textId="77777777" w:rsidR="007C2C39" w:rsidRDefault="007C2C39">
            <w:pPr>
              <w:pStyle w:val="ConsPlusNormal"/>
              <w:jc w:val="center"/>
            </w:pPr>
            <w:r>
              <w:t>3</w:t>
            </w:r>
          </w:p>
        </w:tc>
        <w:tc>
          <w:tcPr>
            <w:tcW w:w="960" w:type="dxa"/>
            <w:tcBorders>
              <w:bottom w:val="nil"/>
            </w:tcBorders>
          </w:tcPr>
          <w:p w14:paraId="0004C9FF" w14:textId="77777777" w:rsidR="007C2C39" w:rsidRDefault="007C2C39">
            <w:pPr>
              <w:pStyle w:val="ConsPlusNormal"/>
              <w:jc w:val="center"/>
            </w:pPr>
            <w:r>
              <w:t>3</w:t>
            </w:r>
          </w:p>
        </w:tc>
        <w:tc>
          <w:tcPr>
            <w:tcW w:w="1219" w:type="dxa"/>
            <w:tcBorders>
              <w:bottom w:val="nil"/>
            </w:tcBorders>
          </w:tcPr>
          <w:p w14:paraId="52C5F69B" w14:textId="77777777" w:rsidR="007C2C39" w:rsidRDefault="007C2C39">
            <w:pPr>
              <w:pStyle w:val="ConsPlusNormal"/>
              <w:jc w:val="center"/>
            </w:pPr>
            <w:r>
              <w:t>3</w:t>
            </w:r>
          </w:p>
        </w:tc>
        <w:tc>
          <w:tcPr>
            <w:tcW w:w="1077" w:type="dxa"/>
            <w:tcBorders>
              <w:bottom w:val="nil"/>
            </w:tcBorders>
          </w:tcPr>
          <w:p w14:paraId="0F927047" w14:textId="77777777" w:rsidR="007C2C39" w:rsidRDefault="007C2C39">
            <w:pPr>
              <w:pStyle w:val="ConsPlusNormal"/>
              <w:jc w:val="center"/>
            </w:pPr>
            <w:r>
              <w:t>I</w:t>
            </w:r>
          </w:p>
        </w:tc>
      </w:tr>
      <w:tr w:rsidR="007C2C39" w14:paraId="48F7D71F" w14:textId="77777777">
        <w:tblPrEx>
          <w:tblBorders>
            <w:insideH w:val="nil"/>
          </w:tblBorders>
        </w:tblPrEx>
        <w:tc>
          <w:tcPr>
            <w:tcW w:w="13555" w:type="dxa"/>
            <w:gridSpan w:val="12"/>
            <w:tcBorders>
              <w:top w:val="nil"/>
            </w:tcBorders>
          </w:tcPr>
          <w:p w14:paraId="53A3AB84" w14:textId="77777777" w:rsidR="007C2C39" w:rsidRDefault="007C2C39">
            <w:pPr>
              <w:pStyle w:val="ConsPlusNormal"/>
              <w:jc w:val="both"/>
            </w:pPr>
            <w:r>
              <w:t xml:space="preserve">(п. 2.1.2 введен </w:t>
            </w:r>
            <w:hyperlink r:id="rId138" w:history="1">
              <w:r>
                <w:rPr>
                  <w:color w:val="0000FF"/>
                </w:rPr>
                <w:t>Постановлением</w:t>
              </w:r>
            </w:hyperlink>
            <w:r>
              <w:t xml:space="preserve"> Правительства Республики Алтай от 13.03.2019 N 75)</w:t>
            </w:r>
          </w:p>
        </w:tc>
      </w:tr>
      <w:tr w:rsidR="007C2C39" w14:paraId="1B620003" w14:textId="77777777">
        <w:tblPrEx>
          <w:tblBorders>
            <w:insideH w:val="nil"/>
          </w:tblBorders>
        </w:tblPrEx>
        <w:tc>
          <w:tcPr>
            <w:tcW w:w="737" w:type="dxa"/>
            <w:tcBorders>
              <w:bottom w:val="nil"/>
            </w:tcBorders>
          </w:tcPr>
          <w:p w14:paraId="670496E0" w14:textId="77777777" w:rsidR="007C2C39" w:rsidRDefault="007C2C39">
            <w:pPr>
              <w:pStyle w:val="ConsPlusNormal"/>
              <w:jc w:val="both"/>
            </w:pPr>
            <w:r>
              <w:t>2.1.3.</w:t>
            </w:r>
          </w:p>
        </w:tc>
        <w:tc>
          <w:tcPr>
            <w:tcW w:w="2778" w:type="dxa"/>
            <w:tcBorders>
              <w:bottom w:val="nil"/>
            </w:tcBorders>
          </w:tcPr>
          <w:p w14:paraId="361D0EAE" w14:textId="77777777" w:rsidR="007C2C39" w:rsidRDefault="007C2C39">
            <w:pPr>
              <w:pStyle w:val="ConsPlusNormal"/>
              <w:jc w:val="both"/>
            </w:pPr>
            <w:r>
              <w:t>Количество граждан из числа коренных малочисленных народов, прошедших диспансеризацию</w:t>
            </w:r>
          </w:p>
        </w:tc>
        <w:tc>
          <w:tcPr>
            <w:tcW w:w="1077" w:type="dxa"/>
            <w:tcBorders>
              <w:bottom w:val="nil"/>
            </w:tcBorders>
          </w:tcPr>
          <w:p w14:paraId="13C8F3FE" w14:textId="77777777" w:rsidR="007C2C39" w:rsidRDefault="007C2C39">
            <w:pPr>
              <w:pStyle w:val="ConsPlusNormal"/>
              <w:jc w:val="center"/>
            </w:pPr>
            <w:r>
              <w:t>Ед.</w:t>
            </w:r>
          </w:p>
        </w:tc>
        <w:tc>
          <w:tcPr>
            <w:tcW w:w="907" w:type="dxa"/>
            <w:tcBorders>
              <w:bottom w:val="nil"/>
            </w:tcBorders>
          </w:tcPr>
          <w:p w14:paraId="1F451564" w14:textId="77777777" w:rsidR="007C2C39" w:rsidRDefault="007C2C39">
            <w:pPr>
              <w:pStyle w:val="ConsPlusNormal"/>
              <w:jc w:val="center"/>
            </w:pPr>
            <w:r>
              <w:t>-</w:t>
            </w:r>
          </w:p>
        </w:tc>
        <w:tc>
          <w:tcPr>
            <w:tcW w:w="960" w:type="dxa"/>
            <w:tcBorders>
              <w:bottom w:val="nil"/>
            </w:tcBorders>
          </w:tcPr>
          <w:p w14:paraId="3852670F" w14:textId="77777777" w:rsidR="007C2C39" w:rsidRDefault="007C2C39">
            <w:pPr>
              <w:pStyle w:val="ConsPlusNormal"/>
              <w:jc w:val="center"/>
            </w:pPr>
            <w:r>
              <w:t>-</w:t>
            </w:r>
          </w:p>
        </w:tc>
        <w:tc>
          <w:tcPr>
            <w:tcW w:w="960" w:type="dxa"/>
            <w:tcBorders>
              <w:bottom w:val="nil"/>
            </w:tcBorders>
          </w:tcPr>
          <w:p w14:paraId="4C487A19" w14:textId="77777777" w:rsidR="007C2C39" w:rsidRDefault="007C2C39">
            <w:pPr>
              <w:pStyle w:val="ConsPlusNormal"/>
              <w:jc w:val="center"/>
            </w:pPr>
            <w:r>
              <w:t>1000</w:t>
            </w:r>
          </w:p>
        </w:tc>
        <w:tc>
          <w:tcPr>
            <w:tcW w:w="960" w:type="dxa"/>
            <w:tcBorders>
              <w:bottom w:val="nil"/>
            </w:tcBorders>
          </w:tcPr>
          <w:p w14:paraId="1380EE25" w14:textId="77777777" w:rsidR="007C2C39" w:rsidRDefault="007C2C39">
            <w:pPr>
              <w:pStyle w:val="ConsPlusNormal"/>
              <w:jc w:val="center"/>
            </w:pPr>
            <w:r>
              <w:t>1000</w:t>
            </w:r>
          </w:p>
        </w:tc>
        <w:tc>
          <w:tcPr>
            <w:tcW w:w="960" w:type="dxa"/>
            <w:tcBorders>
              <w:bottom w:val="nil"/>
            </w:tcBorders>
          </w:tcPr>
          <w:p w14:paraId="543CCBD8" w14:textId="77777777" w:rsidR="007C2C39" w:rsidRDefault="007C2C39">
            <w:pPr>
              <w:pStyle w:val="ConsPlusNormal"/>
              <w:jc w:val="center"/>
            </w:pPr>
            <w:r>
              <w:t>1000</w:t>
            </w:r>
          </w:p>
        </w:tc>
        <w:tc>
          <w:tcPr>
            <w:tcW w:w="960" w:type="dxa"/>
            <w:tcBorders>
              <w:bottom w:val="nil"/>
            </w:tcBorders>
          </w:tcPr>
          <w:p w14:paraId="3B650578" w14:textId="77777777" w:rsidR="007C2C39" w:rsidRDefault="007C2C39">
            <w:pPr>
              <w:pStyle w:val="ConsPlusNormal"/>
              <w:jc w:val="center"/>
            </w:pPr>
            <w:r>
              <w:t>1000</w:t>
            </w:r>
          </w:p>
        </w:tc>
        <w:tc>
          <w:tcPr>
            <w:tcW w:w="960" w:type="dxa"/>
            <w:tcBorders>
              <w:bottom w:val="nil"/>
            </w:tcBorders>
          </w:tcPr>
          <w:p w14:paraId="2D8FAAEE" w14:textId="77777777" w:rsidR="007C2C39" w:rsidRDefault="007C2C39">
            <w:pPr>
              <w:pStyle w:val="ConsPlusNormal"/>
              <w:jc w:val="center"/>
            </w:pPr>
            <w:r>
              <w:t>1000</w:t>
            </w:r>
          </w:p>
        </w:tc>
        <w:tc>
          <w:tcPr>
            <w:tcW w:w="1219" w:type="dxa"/>
            <w:tcBorders>
              <w:bottom w:val="nil"/>
            </w:tcBorders>
          </w:tcPr>
          <w:p w14:paraId="7B9D3A3C" w14:textId="77777777" w:rsidR="007C2C39" w:rsidRDefault="007C2C39">
            <w:pPr>
              <w:pStyle w:val="ConsPlusNormal"/>
              <w:jc w:val="center"/>
            </w:pPr>
            <w:r>
              <w:t>1000</w:t>
            </w:r>
          </w:p>
        </w:tc>
        <w:tc>
          <w:tcPr>
            <w:tcW w:w="1077" w:type="dxa"/>
            <w:tcBorders>
              <w:bottom w:val="nil"/>
            </w:tcBorders>
          </w:tcPr>
          <w:p w14:paraId="59CFFE77" w14:textId="77777777" w:rsidR="007C2C39" w:rsidRDefault="007C2C39">
            <w:pPr>
              <w:pStyle w:val="ConsPlusNormal"/>
              <w:jc w:val="center"/>
            </w:pPr>
            <w:r>
              <w:t>I</w:t>
            </w:r>
          </w:p>
        </w:tc>
      </w:tr>
      <w:tr w:rsidR="007C2C39" w14:paraId="3E42A60B" w14:textId="77777777">
        <w:tblPrEx>
          <w:tblBorders>
            <w:insideH w:val="nil"/>
          </w:tblBorders>
        </w:tblPrEx>
        <w:tc>
          <w:tcPr>
            <w:tcW w:w="13555" w:type="dxa"/>
            <w:gridSpan w:val="12"/>
            <w:tcBorders>
              <w:top w:val="nil"/>
            </w:tcBorders>
          </w:tcPr>
          <w:p w14:paraId="19A73255" w14:textId="77777777" w:rsidR="007C2C39" w:rsidRDefault="007C2C39">
            <w:pPr>
              <w:pStyle w:val="ConsPlusNormal"/>
              <w:jc w:val="both"/>
            </w:pPr>
            <w:r>
              <w:t xml:space="preserve">(п. 2.1.3 введен </w:t>
            </w:r>
            <w:hyperlink r:id="rId139" w:history="1">
              <w:r>
                <w:rPr>
                  <w:color w:val="0000FF"/>
                </w:rPr>
                <w:t>Постановлением</w:t>
              </w:r>
            </w:hyperlink>
            <w:r>
              <w:t xml:space="preserve"> Правительства Республики Алтай от 13.03.2019 N 75)</w:t>
            </w:r>
          </w:p>
        </w:tc>
      </w:tr>
      <w:tr w:rsidR="007C2C39" w14:paraId="15933703" w14:textId="77777777">
        <w:tblPrEx>
          <w:tblBorders>
            <w:insideH w:val="nil"/>
          </w:tblBorders>
        </w:tblPrEx>
        <w:tc>
          <w:tcPr>
            <w:tcW w:w="737" w:type="dxa"/>
            <w:tcBorders>
              <w:bottom w:val="nil"/>
            </w:tcBorders>
          </w:tcPr>
          <w:p w14:paraId="1DE8D28F" w14:textId="77777777" w:rsidR="007C2C39" w:rsidRDefault="007C2C39">
            <w:pPr>
              <w:pStyle w:val="ConsPlusNormal"/>
            </w:pPr>
          </w:p>
        </w:tc>
        <w:tc>
          <w:tcPr>
            <w:tcW w:w="12818" w:type="dxa"/>
            <w:gridSpan w:val="11"/>
            <w:tcBorders>
              <w:bottom w:val="nil"/>
            </w:tcBorders>
          </w:tcPr>
          <w:p w14:paraId="07E27445" w14:textId="77777777" w:rsidR="007C2C39" w:rsidRDefault="007C2C39">
            <w:pPr>
              <w:pStyle w:val="ConsPlusNormal"/>
              <w:jc w:val="both"/>
              <w:outlineLvl w:val="3"/>
            </w:pPr>
            <w:r>
              <w:t>Подпрограмма "Сохранение и развитие государственных языков Республики Алтай"</w:t>
            </w:r>
          </w:p>
        </w:tc>
      </w:tr>
      <w:tr w:rsidR="007C2C39" w14:paraId="13AA233B" w14:textId="77777777">
        <w:tblPrEx>
          <w:tblBorders>
            <w:insideH w:val="nil"/>
          </w:tblBorders>
        </w:tblPrEx>
        <w:tc>
          <w:tcPr>
            <w:tcW w:w="13555" w:type="dxa"/>
            <w:gridSpan w:val="12"/>
            <w:tcBorders>
              <w:top w:val="nil"/>
            </w:tcBorders>
          </w:tcPr>
          <w:p w14:paraId="4BB22D8E" w14:textId="77777777" w:rsidR="007C2C39" w:rsidRDefault="007C2C39">
            <w:pPr>
              <w:pStyle w:val="ConsPlusNormal"/>
              <w:jc w:val="center"/>
            </w:pPr>
            <w:r>
              <w:lastRenderedPageBreak/>
              <w:t xml:space="preserve">(в ред. </w:t>
            </w:r>
            <w:hyperlink r:id="rId140" w:history="1">
              <w:r>
                <w:rPr>
                  <w:color w:val="0000FF"/>
                </w:rPr>
                <w:t>Постановления</w:t>
              </w:r>
            </w:hyperlink>
            <w:r>
              <w:t xml:space="preserve"> Правительства Республики Алтай</w:t>
            </w:r>
          </w:p>
          <w:p w14:paraId="0D8A74A9" w14:textId="77777777" w:rsidR="007C2C39" w:rsidRDefault="007C2C39">
            <w:pPr>
              <w:pStyle w:val="ConsPlusNormal"/>
              <w:jc w:val="center"/>
            </w:pPr>
            <w:r>
              <w:t>от 30.04.2021 N 111)</w:t>
            </w:r>
          </w:p>
        </w:tc>
      </w:tr>
      <w:tr w:rsidR="007C2C39" w14:paraId="411E6228" w14:textId="77777777">
        <w:tc>
          <w:tcPr>
            <w:tcW w:w="737" w:type="dxa"/>
          </w:tcPr>
          <w:p w14:paraId="01164BE1" w14:textId="77777777" w:rsidR="007C2C39" w:rsidRDefault="007C2C39">
            <w:pPr>
              <w:pStyle w:val="ConsPlusNormal"/>
              <w:jc w:val="both"/>
            </w:pPr>
            <w:r>
              <w:t>3.1.</w:t>
            </w:r>
          </w:p>
        </w:tc>
        <w:tc>
          <w:tcPr>
            <w:tcW w:w="2778" w:type="dxa"/>
          </w:tcPr>
          <w:p w14:paraId="4F69A81E" w14:textId="77777777" w:rsidR="007C2C39" w:rsidRDefault="007C2C39">
            <w:pPr>
              <w:pStyle w:val="ConsPlusNormal"/>
              <w:jc w:val="both"/>
            </w:pPr>
            <w:r>
              <w:t>Количество участников мероприятий, направленных на сохранение и развитие алтайского языка</w:t>
            </w:r>
          </w:p>
        </w:tc>
        <w:tc>
          <w:tcPr>
            <w:tcW w:w="1077" w:type="dxa"/>
          </w:tcPr>
          <w:p w14:paraId="23635547" w14:textId="77777777" w:rsidR="007C2C39" w:rsidRDefault="007C2C39">
            <w:pPr>
              <w:pStyle w:val="ConsPlusNormal"/>
              <w:jc w:val="center"/>
            </w:pPr>
            <w:r>
              <w:t>тыс. чел.</w:t>
            </w:r>
          </w:p>
        </w:tc>
        <w:tc>
          <w:tcPr>
            <w:tcW w:w="907" w:type="dxa"/>
          </w:tcPr>
          <w:p w14:paraId="34CB4395" w14:textId="77777777" w:rsidR="007C2C39" w:rsidRDefault="007C2C39">
            <w:pPr>
              <w:pStyle w:val="ConsPlusNormal"/>
              <w:jc w:val="center"/>
            </w:pPr>
            <w:r>
              <w:t>12,5</w:t>
            </w:r>
          </w:p>
        </w:tc>
        <w:tc>
          <w:tcPr>
            <w:tcW w:w="960" w:type="dxa"/>
          </w:tcPr>
          <w:p w14:paraId="74EC8D35" w14:textId="77777777" w:rsidR="007C2C39" w:rsidRDefault="007C2C39">
            <w:pPr>
              <w:pStyle w:val="ConsPlusNormal"/>
              <w:jc w:val="center"/>
            </w:pPr>
            <w:r>
              <w:t>13</w:t>
            </w:r>
          </w:p>
        </w:tc>
        <w:tc>
          <w:tcPr>
            <w:tcW w:w="960" w:type="dxa"/>
          </w:tcPr>
          <w:p w14:paraId="31F2218A" w14:textId="77777777" w:rsidR="007C2C39" w:rsidRDefault="007C2C39">
            <w:pPr>
              <w:pStyle w:val="ConsPlusNormal"/>
              <w:jc w:val="center"/>
            </w:pPr>
            <w:r>
              <w:t>2</w:t>
            </w:r>
          </w:p>
        </w:tc>
        <w:tc>
          <w:tcPr>
            <w:tcW w:w="960" w:type="dxa"/>
          </w:tcPr>
          <w:p w14:paraId="30FD8B91" w14:textId="77777777" w:rsidR="007C2C39" w:rsidRDefault="007C2C39">
            <w:pPr>
              <w:pStyle w:val="ConsPlusNormal"/>
              <w:jc w:val="center"/>
            </w:pPr>
            <w:r>
              <w:t>2</w:t>
            </w:r>
          </w:p>
        </w:tc>
        <w:tc>
          <w:tcPr>
            <w:tcW w:w="960" w:type="dxa"/>
          </w:tcPr>
          <w:p w14:paraId="09E00AC0" w14:textId="77777777" w:rsidR="007C2C39" w:rsidRDefault="007C2C39">
            <w:pPr>
              <w:pStyle w:val="ConsPlusNormal"/>
              <w:jc w:val="center"/>
            </w:pPr>
            <w:r>
              <w:t>2</w:t>
            </w:r>
          </w:p>
        </w:tc>
        <w:tc>
          <w:tcPr>
            <w:tcW w:w="960" w:type="dxa"/>
          </w:tcPr>
          <w:p w14:paraId="73092FC1" w14:textId="77777777" w:rsidR="007C2C39" w:rsidRDefault="007C2C39">
            <w:pPr>
              <w:pStyle w:val="ConsPlusNormal"/>
              <w:jc w:val="center"/>
            </w:pPr>
            <w:r>
              <w:t>2</w:t>
            </w:r>
          </w:p>
        </w:tc>
        <w:tc>
          <w:tcPr>
            <w:tcW w:w="960" w:type="dxa"/>
          </w:tcPr>
          <w:p w14:paraId="4279EE4F" w14:textId="77777777" w:rsidR="007C2C39" w:rsidRDefault="007C2C39">
            <w:pPr>
              <w:pStyle w:val="ConsPlusNormal"/>
              <w:jc w:val="center"/>
            </w:pPr>
            <w:r>
              <w:t>2</w:t>
            </w:r>
          </w:p>
        </w:tc>
        <w:tc>
          <w:tcPr>
            <w:tcW w:w="1219" w:type="dxa"/>
          </w:tcPr>
          <w:p w14:paraId="5AB81574" w14:textId="77777777" w:rsidR="007C2C39" w:rsidRDefault="007C2C39">
            <w:pPr>
              <w:pStyle w:val="ConsPlusNormal"/>
              <w:jc w:val="center"/>
            </w:pPr>
            <w:r>
              <w:t>2</w:t>
            </w:r>
          </w:p>
        </w:tc>
        <w:tc>
          <w:tcPr>
            <w:tcW w:w="1077" w:type="dxa"/>
          </w:tcPr>
          <w:p w14:paraId="631BEB4A" w14:textId="77777777" w:rsidR="007C2C39" w:rsidRDefault="007C2C39">
            <w:pPr>
              <w:pStyle w:val="ConsPlusNormal"/>
              <w:jc w:val="center"/>
            </w:pPr>
            <w:r>
              <w:t>II</w:t>
            </w:r>
          </w:p>
        </w:tc>
      </w:tr>
      <w:tr w:rsidR="007C2C39" w14:paraId="229CF4DD" w14:textId="77777777">
        <w:tc>
          <w:tcPr>
            <w:tcW w:w="737" w:type="dxa"/>
          </w:tcPr>
          <w:p w14:paraId="45A85E11" w14:textId="77777777" w:rsidR="007C2C39" w:rsidRDefault="007C2C39">
            <w:pPr>
              <w:pStyle w:val="ConsPlusNormal"/>
              <w:jc w:val="both"/>
            </w:pPr>
            <w:r>
              <w:t>3.2.</w:t>
            </w:r>
          </w:p>
        </w:tc>
        <w:tc>
          <w:tcPr>
            <w:tcW w:w="2778" w:type="dxa"/>
          </w:tcPr>
          <w:p w14:paraId="672D7B3B" w14:textId="77777777" w:rsidR="007C2C39" w:rsidRDefault="007C2C39">
            <w:pPr>
              <w:pStyle w:val="ConsPlusNormal"/>
              <w:jc w:val="both"/>
            </w:pPr>
            <w:r>
              <w:t>Количество участников мероприятий, направленных на развитие русского языка</w:t>
            </w:r>
          </w:p>
        </w:tc>
        <w:tc>
          <w:tcPr>
            <w:tcW w:w="1077" w:type="dxa"/>
          </w:tcPr>
          <w:p w14:paraId="56DD6418" w14:textId="77777777" w:rsidR="007C2C39" w:rsidRDefault="007C2C39">
            <w:pPr>
              <w:pStyle w:val="ConsPlusNormal"/>
              <w:jc w:val="center"/>
            </w:pPr>
            <w:r>
              <w:t>чел.</w:t>
            </w:r>
          </w:p>
        </w:tc>
        <w:tc>
          <w:tcPr>
            <w:tcW w:w="907" w:type="dxa"/>
          </w:tcPr>
          <w:p w14:paraId="0655C882" w14:textId="77777777" w:rsidR="007C2C39" w:rsidRDefault="007C2C39">
            <w:pPr>
              <w:pStyle w:val="ConsPlusNormal"/>
              <w:jc w:val="center"/>
            </w:pPr>
            <w:r>
              <w:t>-</w:t>
            </w:r>
          </w:p>
        </w:tc>
        <w:tc>
          <w:tcPr>
            <w:tcW w:w="960" w:type="dxa"/>
          </w:tcPr>
          <w:p w14:paraId="23F9EA43" w14:textId="77777777" w:rsidR="007C2C39" w:rsidRDefault="007C2C39">
            <w:pPr>
              <w:pStyle w:val="ConsPlusNormal"/>
              <w:jc w:val="center"/>
            </w:pPr>
            <w:r>
              <w:t>-</w:t>
            </w:r>
          </w:p>
        </w:tc>
        <w:tc>
          <w:tcPr>
            <w:tcW w:w="960" w:type="dxa"/>
          </w:tcPr>
          <w:p w14:paraId="459CC74F" w14:textId="77777777" w:rsidR="007C2C39" w:rsidRDefault="007C2C39">
            <w:pPr>
              <w:pStyle w:val="ConsPlusNormal"/>
              <w:jc w:val="center"/>
            </w:pPr>
            <w:r>
              <w:t>-</w:t>
            </w:r>
          </w:p>
        </w:tc>
        <w:tc>
          <w:tcPr>
            <w:tcW w:w="960" w:type="dxa"/>
          </w:tcPr>
          <w:p w14:paraId="2A96F9AB" w14:textId="77777777" w:rsidR="007C2C39" w:rsidRDefault="007C2C39">
            <w:pPr>
              <w:pStyle w:val="ConsPlusNormal"/>
              <w:jc w:val="center"/>
            </w:pPr>
            <w:r>
              <w:t>-</w:t>
            </w:r>
          </w:p>
        </w:tc>
        <w:tc>
          <w:tcPr>
            <w:tcW w:w="960" w:type="dxa"/>
          </w:tcPr>
          <w:p w14:paraId="7CF4D209" w14:textId="77777777" w:rsidR="007C2C39" w:rsidRDefault="007C2C39">
            <w:pPr>
              <w:pStyle w:val="ConsPlusNormal"/>
              <w:jc w:val="center"/>
            </w:pPr>
            <w:r>
              <w:t>500</w:t>
            </w:r>
          </w:p>
        </w:tc>
        <w:tc>
          <w:tcPr>
            <w:tcW w:w="960" w:type="dxa"/>
          </w:tcPr>
          <w:p w14:paraId="572A96F5" w14:textId="77777777" w:rsidR="007C2C39" w:rsidRDefault="007C2C39">
            <w:pPr>
              <w:pStyle w:val="ConsPlusNormal"/>
              <w:jc w:val="center"/>
            </w:pPr>
            <w:r>
              <w:t>600</w:t>
            </w:r>
          </w:p>
        </w:tc>
        <w:tc>
          <w:tcPr>
            <w:tcW w:w="960" w:type="dxa"/>
          </w:tcPr>
          <w:p w14:paraId="17EE203B" w14:textId="77777777" w:rsidR="007C2C39" w:rsidRDefault="007C2C39">
            <w:pPr>
              <w:pStyle w:val="ConsPlusNormal"/>
              <w:jc w:val="center"/>
            </w:pPr>
            <w:r>
              <w:t>600</w:t>
            </w:r>
          </w:p>
        </w:tc>
        <w:tc>
          <w:tcPr>
            <w:tcW w:w="1219" w:type="dxa"/>
          </w:tcPr>
          <w:p w14:paraId="25572824" w14:textId="77777777" w:rsidR="007C2C39" w:rsidRDefault="007C2C39">
            <w:pPr>
              <w:pStyle w:val="ConsPlusNormal"/>
              <w:jc w:val="center"/>
            </w:pPr>
            <w:r>
              <w:t>600</w:t>
            </w:r>
          </w:p>
        </w:tc>
        <w:tc>
          <w:tcPr>
            <w:tcW w:w="1077" w:type="dxa"/>
          </w:tcPr>
          <w:p w14:paraId="1BABA31B" w14:textId="77777777" w:rsidR="007C2C39" w:rsidRDefault="007C2C39">
            <w:pPr>
              <w:pStyle w:val="ConsPlusNormal"/>
              <w:jc w:val="center"/>
            </w:pPr>
            <w:r>
              <w:t>II</w:t>
            </w:r>
          </w:p>
        </w:tc>
      </w:tr>
      <w:tr w:rsidR="007C2C39" w14:paraId="4F281F53" w14:textId="77777777">
        <w:tc>
          <w:tcPr>
            <w:tcW w:w="737" w:type="dxa"/>
          </w:tcPr>
          <w:p w14:paraId="7A6A82A5" w14:textId="77777777" w:rsidR="007C2C39" w:rsidRDefault="007C2C39">
            <w:pPr>
              <w:pStyle w:val="ConsPlusNormal"/>
            </w:pPr>
          </w:p>
        </w:tc>
        <w:tc>
          <w:tcPr>
            <w:tcW w:w="12818" w:type="dxa"/>
            <w:gridSpan w:val="11"/>
          </w:tcPr>
          <w:p w14:paraId="6322F544" w14:textId="77777777" w:rsidR="007C2C39" w:rsidRDefault="007C2C39">
            <w:pPr>
              <w:pStyle w:val="ConsPlusNormal"/>
              <w:jc w:val="both"/>
              <w:outlineLvl w:val="4"/>
            </w:pPr>
            <w:r>
              <w:t>3.1. Основное мероприятие "Поддержка алтайского языка на территории Республики Алтай"</w:t>
            </w:r>
          </w:p>
        </w:tc>
      </w:tr>
      <w:tr w:rsidR="007C2C39" w14:paraId="5D079814" w14:textId="77777777">
        <w:tc>
          <w:tcPr>
            <w:tcW w:w="737" w:type="dxa"/>
          </w:tcPr>
          <w:p w14:paraId="51468306" w14:textId="77777777" w:rsidR="007C2C39" w:rsidRDefault="007C2C39">
            <w:pPr>
              <w:pStyle w:val="ConsPlusNormal"/>
              <w:jc w:val="both"/>
            </w:pPr>
            <w:r>
              <w:t>3.1.1.</w:t>
            </w:r>
          </w:p>
        </w:tc>
        <w:tc>
          <w:tcPr>
            <w:tcW w:w="2778" w:type="dxa"/>
          </w:tcPr>
          <w:p w14:paraId="191D6F26" w14:textId="77777777" w:rsidR="007C2C39" w:rsidRDefault="007C2C39">
            <w:pPr>
              <w:pStyle w:val="ConsPlusNormal"/>
              <w:jc w:val="both"/>
            </w:pPr>
            <w:r>
              <w:t>Доля обучающихся в дошкольных и общеобразовательных организациях, изучающих алтайский язык, в общем количестве обучающихся дошкольных и общеобразовательных организаций Республики Алтай</w:t>
            </w:r>
          </w:p>
        </w:tc>
        <w:tc>
          <w:tcPr>
            <w:tcW w:w="1077" w:type="dxa"/>
          </w:tcPr>
          <w:p w14:paraId="193DC2D9" w14:textId="77777777" w:rsidR="007C2C39" w:rsidRDefault="007C2C39">
            <w:pPr>
              <w:pStyle w:val="ConsPlusNormal"/>
              <w:jc w:val="center"/>
            </w:pPr>
            <w:r>
              <w:t>%</w:t>
            </w:r>
          </w:p>
        </w:tc>
        <w:tc>
          <w:tcPr>
            <w:tcW w:w="907" w:type="dxa"/>
          </w:tcPr>
          <w:p w14:paraId="7168C197" w14:textId="77777777" w:rsidR="007C2C39" w:rsidRDefault="007C2C39">
            <w:pPr>
              <w:pStyle w:val="ConsPlusNormal"/>
              <w:jc w:val="center"/>
            </w:pPr>
            <w:r>
              <w:t>31,5</w:t>
            </w:r>
          </w:p>
        </w:tc>
        <w:tc>
          <w:tcPr>
            <w:tcW w:w="960" w:type="dxa"/>
          </w:tcPr>
          <w:p w14:paraId="5AD7B7FD" w14:textId="77777777" w:rsidR="007C2C39" w:rsidRDefault="007C2C39">
            <w:pPr>
              <w:pStyle w:val="ConsPlusNormal"/>
              <w:jc w:val="center"/>
            </w:pPr>
            <w:r>
              <w:t>31,74</w:t>
            </w:r>
          </w:p>
        </w:tc>
        <w:tc>
          <w:tcPr>
            <w:tcW w:w="960" w:type="dxa"/>
          </w:tcPr>
          <w:p w14:paraId="20BA41C0" w14:textId="77777777" w:rsidR="007C2C39" w:rsidRDefault="007C2C39">
            <w:pPr>
              <w:pStyle w:val="ConsPlusNormal"/>
              <w:jc w:val="center"/>
            </w:pPr>
            <w:r>
              <w:t>28,0</w:t>
            </w:r>
          </w:p>
        </w:tc>
        <w:tc>
          <w:tcPr>
            <w:tcW w:w="960" w:type="dxa"/>
          </w:tcPr>
          <w:p w14:paraId="24791840" w14:textId="77777777" w:rsidR="007C2C39" w:rsidRDefault="007C2C39">
            <w:pPr>
              <w:pStyle w:val="ConsPlusNormal"/>
              <w:jc w:val="center"/>
            </w:pPr>
            <w:r>
              <w:t>28,2</w:t>
            </w:r>
          </w:p>
        </w:tc>
        <w:tc>
          <w:tcPr>
            <w:tcW w:w="960" w:type="dxa"/>
          </w:tcPr>
          <w:p w14:paraId="54A41D40" w14:textId="77777777" w:rsidR="007C2C39" w:rsidRDefault="007C2C39">
            <w:pPr>
              <w:pStyle w:val="ConsPlusNormal"/>
              <w:jc w:val="center"/>
            </w:pPr>
            <w:r>
              <w:t>28,4</w:t>
            </w:r>
          </w:p>
        </w:tc>
        <w:tc>
          <w:tcPr>
            <w:tcW w:w="960" w:type="dxa"/>
          </w:tcPr>
          <w:p w14:paraId="3702FD76" w14:textId="77777777" w:rsidR="007C2C39" w:rsidRDefault="007C2C39">
            <w:pPr>
              <w:pStyle w:val="ConsPlusNormal"/>
              <w:jc w:val="center"/>
            </w:pPr>
            <w:r>
              <w:t>28,6</w:t>
            </w:r>
          </w:p>
        </w:tc>
        <w:tc>
          <w:tcPr>
            <w:tcW w:w="960" w:type="dxa"/>
          </w:tcPr>
          <w:p w14:paraId="08C27036" w14:textId="77777777" w:rsidR="007C2C39" w:rsidRDefault="007C2C39">
            <w:pPr>
              <w:pStyle w:val="ConsPlusNormal"/>
              <w:jc w:val="center"/>
            </w:pPr>
            <w:r>
              <w:t>28,8</w:t>
            </w:r>
          </w:p>
        </w:tc>
        <w:tc>
          <w:tcPr>
            <w:tcW w:w="1219" w:type="dxa"/>
          </w:tcPr>
          <w:p w14:paraId="26578104" w14:textId="77777777" w:rsidR="007C2C39" w:rsidRDefault="007C2C39">
            <w:pPr>
              <w:pStyle w:val="ConsPlusNormal"/>
              <w:jc w:val="center"/>
            </w:pPr>
            <w:r>
              <w:t>29</w:t>
            </w:r>
          </w:p>
        </w:tc>
        <w:tc>
          <w:tcPr>
            <w:tcW w:w="1077" w:type="dxa"/>
          </w:tcPr>
          <w:p w14:paraId="05FD2F2D" w14:textId="77777777" w:rsidR="007C2C39" w:rsidRDefault="007C2C39">
            <w:pPr>
              <w:pStyle w:val="ConsPlusNormal"/>
              <w:jc w:val="center"/>
            </w:pPr>
            <w:r>
              <w:t>II</w:t>
            </w:r>
          </w:p>
        </w:tc>
      </w:tr>
      <w:tr w:rsidR="007C2C39" w14:paraId="349D2FD5" w14:textId="77777777">
        <w:tc>
          <w:tcPr>
            <w:tcW w:w="737" w:type="dxa"/>
          </w:tcPr>
          <w:p w14:paraId="07622317" w14:textId="77777777" w:rsidR="007C2C39" w:rsidRDefault="007C2C39">
            <w:pPr>
              <w:pStyle w:val="ConsPlusNormal"/>
            </w:pPr>
          </w:p>
        </w:tc>
        <w:tc>
          <w:tcPr>
            <w:tcW w:w="12818" w:type="dxa"/>
            <w:gridSpan w:val="11"/>
          </w:tcPr>
          <w:p w14:paraId="5AE8EB71" w14:textId="77777777" w:rsidR="007C2C39" w:rsidRDefault="007C2C39">
            <w:pPr>
              <w:pStyle w:val="ConsPlusNormal"/>
              <w:jc w:val="both"/>
              <w:outlineLvl w:val="4"/>
            </w:pPr>
            <w:r>
              <w:t>3.2. Основное мероприятие "Поддержка русского языка на территории Республики Алтай"</w:t>
            </w:r>
          </w:p>
        </w:tc>
      </w:tr>
      <w:tr w:rsidR="007C2C39" w14:paraId="444F6077" w14:textId="77777777">
        <w:tc>
          <w:tcPr>
            <w:tcW w:w="737" w:type="dxa"/>
          </w:tcPr>
          <w:p w14:paraId="0D40D9CB" w14:textId="77777777" w:rsidR="007C2C39" w:rsidRDefault="007C2C39">
            <w:pPr>
              <w:pStyle w:val="ConsPlusNormal"/>
              <w:jc w:val="both"/>
            </w:pPr>
            <w:r>
              <w:t>3.2.1.</w:t>
            </w:r>
          </w:p>
        </w:tc>
        <w:tc>
          <w:tcPr>
            <w:tcW w:w="2778" w:type="dxa"/>
          </w:tcPr>
          <w:p w14:paraId="0BF00B4E" w14:textId="77777777" w:rsidR="007C2C39" w:rsidRDefault="007C2C39">
            <w:pPr>
              <w:pStyle w:val="ConsPlusNormal"/>
              <w:jc w:val="both"/>
            </w:pPr>
            <w:r>
              <w:t>Количество мероприятий, направленных на развитие русского языка</w:t>
            </w:r>
          </w:p>
        </w:tc>
        <w:tc>
          <w:tcPr>
            <w:tcW w:w="1077" w:type="dxa"/>
          </w:tcPr>
          <w:p w14:paraId="12EE588D" w14:textId="77777777" w:rsidR="007C2C39" w:rsidRDefault="007C2C39">
            <w:pPr>
              <w:pStyle w:val="ConsPlusNormal"/>
              <w:jc w:val="center"/>
            </w:pPr>
            <w:r>
              <w:t>ед.</w:t>
            </w:r>
          </w:p>
        </w:tc>
        <w:tc>
          <w:tcPr>
            <w:tcW w:w="907" w:type="dxa"/>
          </w:tcPr>
          <w:p w14:paraId="5CC7C8F3" w14:textId="77777777" w:rsidR="007C2C39" w:rsidRDefault="007C2C39">
            <w:pPr>
              <w:pStyle w:val="ConsPlusNormal"/>
              <w:jc w:val="center"/>
            </w:pPr>
            <w:r>
              <w:t>-</w:t>
            </w:r>
          </w:p>
        </w:tc>
        <w:tc>
          <w:tcPr>
            <w:tcW w:w="960" w:type="dxa"/>
          </w:tcPr>
          <w:p w14:paraId="7775072A" w14:textId="77777777" w:rsidR="007C2C39" w:rsidRDefault="007C2C39">
            <w:pPr>
              <w:pStyle w:val="ConsPlusNormal"/>
              <w:jc w:val="center"/>
            </w:pPr>
            <w:r>
              <w:t>-</w:t>
            </w:r>
          </w:p>
        </w:tc>
        <w:tc>
          <w:tcPr>
            <w:tcW w:w="960" w:type="dxa"/>
          </w:tcPr>
          <w:p w14:paraId="5FA0BDE2" w14:textId="77777777" w:rsidR="007C2C39" w:rsidRDefault="007C2C39">
            <w:pPr>
              <w:pStyle w:val="ConsPlusNormal"/>
              <w:jc w:val="center"/>
            </w:pPr>
            <w:r>
              <w:t>-</w:t>
            </w:r>
          </w:p>
        </w:tc>
        <w:tc>
          <w:tcPr>
            <w:tcW w:w="960" w:type="dxa"/>
          </w:tcPr>
          <w:p w14:paraId="34A16909" w14:textId="77777777" w:rsidR="007C2C39" w:rsidRDefault="007C2C39">
            <w:pPr>
              <w:pStyle w:val="ConsPlusNormal"/>
              <w:jc w:val="center"/>
            </w:pPr>
            <w:r>
              <w:t>-</w:t>
            </w:r>
          </w:p>
        </w:tc>
        <w:tc>
          <w:tcPr>
            <w:tcW w:w="960" w:type="dxa"/>
          </w:tcPr>
          <w:p w14:paraId="2F474142" w14:textId="77777777" w:rsidR="007C2C39" w:rsidRDefault="007C2C39">
            <w:pPr>
              <w:pStyle w:val="ConsPlusNormal"/>
              <w:jc w:val="center"/>
            </w:pPr>
            <w:r>
              <w:t>3</w:t>
            </w:r>
          </w:p>
        </w:tc>
        <w:tc>
          <w:tcPr>
            <w:tcW w:w="960" w:type="dxa"/>
          </w:tcPr>
          <w:p w14:paraId="5B9F4349" w14:textId="77777777" w:rsidR="007C2C39" w:rsidRDefault="007C2C39">
            <w:pPr>
              <w:pStyle w:val="ConsPlusNormal"/>
              <w:jc w:val="center"/>
            </w:pPr>
            <w:r>
              <w:t>3</w:t>
            </w:r>
          </w:p>
        </w:tc>
        <w:tc>
          <w:tcPr>
            <w:tcW w:w="960" w:type="dxa"/>
          </w:tcPr>
          <w:p w14:paraId="07E53E36" w14:textId="77777777" w:rsidR="007C2C39" w:rsidRDefault="007C2C39">
            <w:pPr>
              <w:pStyle w:val="ConsPlusNormal"/>
              <w:jc w:val="center"/>
            </w:pPr>
            <w:r>
              <w:t>3</w:t>
            </w:r>
          </w:p>
        </w:tc>
        <w:tc>
          <w:tcPr>
            <w:tcW w:w="1219" w:type="dxa"/>
          </w:tcPr>
          <w:p w14:paraId="0090464F" w14:textId="77777777" w:rsidR="007C2C39" w:rsidRDefault="007C2C39">
            <w:pPr>
              <w:pStyle w:val="ConsPlusNormal"/>
              <w:jc w:val="center"/>
            </w:pPr>
            <w:r>
              <w:t>3</w:t>
            </w:r>
          </w:p>
        </w:tc>
        <w:tc>
          <w:tcPr>
            <w:tcW w:w="1077" w:type="dxa"/>
          </w:tcPr>
          <w:p w14:paraId="39E5EA04" w14:textId="77777777" w:rsidR="007C2C39" w:rsidRDefault="007C2C39">
            <w:pPr>
              <w:pStyle w:val="ConsPlusNormal"/>
              <w:jc w:val="center"/>
            </w:pPr>
            <w:r>
              <w:t>II</w:t>
            </w:r>
          </w:p>
        </w:tc>
      </w:tr>
      <w:tr w:rsidR="007C2C39" w14:paraId="43644EF8" w14:textId="77777777">
        <w:tblPrEx>
          <w:tblBorders>
            <w:insideH w:val="nil"/>
          </w:tblBorders>
        </w:tblPrEx>
        <w:tc>
          <w:tcPr>
            <w:tcW w:w="737" w:type="dxa"/>
            <w:tcBorders>
              <w:bottom w:val="nil"/>
            </w:tcBorders>
          </w:tcPr>
          <w:p w14:paraId="34347F56" w14:textId="77777777" w:rsidR="007C2C39" w:rsidRDefault="007C2C39">
            <w:pPr>
              <w:pStyle w:val="ConsPlusNormal"/>
            </w:pPr>
          </w:p>
        </w:tc>
        <w:tc>
          <w:tcPr>
            <w:tcW w:w="12818" w:type="dxa"/>
            <w:gridSpan w:val="11"/>
            <w:tcBorders>
              <w:bottom w:val="nil"/>
            </w:tcBorders>
          </w:tcPr>
          <w:p w14:paraId="5D05D25E" w14:textId="77777777" w:rsidR="007C2C39" w:rsidRDefault="007C2C39">
            <w:pPr>
              <w:pStyle w:val="ConsPlusNormal"/>
              <w:jc w:val="both"/>
              <w:outlineLvl w:val="3"/>
            </w:pPr>
            <w:r>
              <w:t>Подпрограмма "Профилактика экстремизма и терроризма на территории Республики Алтай"</w:t>
            </w:r>
          </w:p>
        </w:tc>
      </w:tr>
      <w:tr w:rsidR="007C2C39" w14:paraId="376EBE64" w14:textId="77777777">
        <w:tblPrEx>
          <w:tblBorders>
            <w:insideH w:val="nil"/>
          </w:tblBorders>
        </w:tblPrEx>
        <w:tc>
          <w:tcPr>
            <w:tcW w:w="13555" w:type="dxa"/>
            <w:gridSpan w:val="12"/>
            <w:tcBorders>
              <w:top w:val="nil"/>
            </w:tcBorders>
          </w:tcPr>
          <w:p w14:paraId="7A364C5E" w14:textId="77777777" w:rsidR="007C2C39" w:rsidRDefault="007C2C39">
            <w:pPr>
              <w:pStyle w:val="ConsPlusNormal"/>
              <w:jc w:val="center"/>
            </w:pPr>
            <w:r>
              <w:lastRenderedPageBreak/>
              <w:t xml:space="preserve">(в ред. </w:t>
            </w:r>
            <w:hyperlink r:id="rId141" w:history="1">
              <w:r>
                <w:rPr>
                  <w:color w:val="0000FF"/>
                </w:rPr>
                <w:t>Постановления</w:t>
              </w:r>
            </w:hyperlink>
            <w:r>
              <w:t xml:space="preserve"> Правительства Республики Алтай</w:t>
            </w:r>
          </w:p>
          <w:p w14:paraId="101CAEE8" w14:textId="77777777" w:rsidR="007C2C39" w:rsidRDefault="007C2C39">
            <w:pPr>
              <w:pStyle w:val="ConsPlusNormal"/>
              <w:jc w:val="center"/>
            </w:pPr>
            <w:r>
              <w:t>от 30.04.2021 N 111)</w:t>
            </w:r>
          </w:p>
        </w:tc>
      </w:tr>
      <w:tr w:rsidR="007C2C39" w14:paraId="5AEC6485" w14:textId="77777777">
        <w:tc>
          <w:tcPr>
            <w:tcW w:w="737" w:type="dxa"/>
          </w:tcPr>
          <w:p w14:paraId="2E8AE070" w14:textId="77777777" w:rsidR="007C2C39" w:rsidRDefault="007C2C39">
            <w:pPr>
              <w:pStyle w:val="ConsPlusNormal"/>
              <w:jc w:val="both"/>
            </w:pPr>
            <w:r>
              <w:t>4.1.</w:t>
            </w:r>
          </w:p>
        </w:tc>
        <w:tc>
          <w:tcPr>
            <w:tcW w:w="2778" w:type="dxa"/>
          </w:tcPr>
          <w:p w14:paraId="20D107EC" w14:textId="77777777" w:rsidR="007C2C39" w:rsidRDefault="007C2C39">
            <w:pPr>
              <w:pStyle w:val="ConsPlusNormal"/>
              <w:jc w:val="both"/>
            </w:pPr>
            <w:r>
              <w:t>Доля граждан, вовлеченных в профилактическую работу по недопущению проявлений экстремизма</w:t>
            </w:r>
          </w:p>
        </w:tc>
        <w:tc>
          <w:tcPr>
            <w:tcW w:w="1077" w:type="dxa"/>
          </w:tcPr>
          <w:p w14:paraId="0E29BD68" w14:textId="77777777" w:rsidR="007C2C39" w:rsidRDefault="007C2C39">
            <w:pPr>
              <w:pStyle w:val="ConsPlusNormal"/>
              <w:jc w:val="center"/>
            </w:pPr>
            <w:r>
              <w:t>%</w:t>
            </w:r>
          </w:p>
        </w:tc>
        <w:tc>
          <w:tcPr>
            <w:tcW w:w="907" w:type="dxa"/>
          </w:tcPr>
          <w:p w14:paraId="7253FBFF" w14:textId="77777777" w:rsidR="007C2C39" w:rsidRDefault="007C2C39">
            <w:pPr>
              <w:pStyle w:val="ConsPlusNormal"/>
              <w:jc w:val="center"/>
            </w:pPr>
            <w:r>
              <w:t>-</w:t>
            </w:r>
          </w:p>
        </w:tc>
        <w:tc>
          <w:tcPr>
            <w:tcW w:w="960" w:type="dxa"/>
          </w:tcPr>
          <w:p w14:paraId="1AF74ED7" w14:textId="77777777" w:rsidR="007C2C39" w:rsidRDefault="007C2C39">
            <w:pPr>
              <w:pStyle w:val="ConsPlusNormal"/>
              <w:jc w:val="center"/>
            </w:pPr>
            <w:r>
              <w:t>60</w:t>
            </w:r>
          </w:p>
        </w:tc>
        <w:tc>
          <w:tcPr>
            <w:tcW w:w="960" w:type="dxa"/>
          </w:tcPr>
          <w:p w14:paraId="1C98427C" w14:textId="77777777" w:rsidR="007C2C39" w:rsidRDefault="007C2C39">
            <w:pPr>
              <w:pStyle w:val="ConsPlusNormal"/>
              <w:jc w:val="center"/>
            </w:pPr>
            <w:r>
              <w:t>62</w:t>
            </w:r>
          </w:p>
        </w:tc>
        <w:tc>
          <w:tcPr>
            <w:tcW w:w="960" w:type="dxa"/>
          </w:tcPr>
          <w:p w14:paraId="183B4140" w14:textId="77777777" w:rsidR="007C2C39" w:rsidRDefault="007C2C39">
            <w:pPr>
              <w:pStyle w:val="ConsPlusNormal"/>
              <w:jc w:val="center"/>
            </w:pPr>
            <w:r>
              <w:t>64</w:t>
            </w:r>
          </w:p>
        </w:tc>
        <w:tc>
          <w:tcPr>
            <w:tcW w:w="960" w:type="dxa"/>
          </w:tcPr>
          <w:p w14:paraId="3443028D" w14:textId="77777777" w:rsidR="007C2C39" w:rsidRDefault="007C2C39">
            <w:pPr>
              <w:pStyle w:val="ConsPlusNormal"/>
              <w:jc w:val="center"/>
            </w:pPr>
            <w:r>
              <w:t>-</w:t>
            </w:r>
          </w:p>
        </w:tc>
        <w:tc>
          <w:tcPr>
            <w:tcW w:w="960" w:type="dxa"/>
          </w:tcPr>
          <w:p w14:paraId="09C5ADF2" w14:textId="77777777" w:rsidR="007C2C39" w:rsidRDefault="007C2C39">
            <w:pPr>
              <w:pStyle w:val="ConsPlusNormal"/>
              <w:jc w:val="center"/>
            </w:pPr>
            <w:r>
              <w:t>-</w:t>
            </w:r>
          </w:p>
        </w:tc>
        <w:tc>
          <w:tcPr>
            <w:tcW w:w="960" w:type="dxa"/>
          </w:tcPr>
          <w:p w14:paraId="7FAEE4C4" w14:textId="77777777" w:rsidR="007C2C39" w:rsidRDefault="007C2C39">
            <w:pPr>
              <w:pStyle w:val="ConsPlusNormal"/>
              <w:jc w:val="center"/>
            </w:pPr>
            <w:r>
              <w:t>-</w:t>
            </w:r>
          </w:p>
        </w:tc>
        <w:tc>
          <w:tcPr>
            <w:tcW w:w="1219" w:type="dxa"/>
          </w:tcPr>
          <w:p w14:paraId="738B3AD2" w14:textId="77777777" w:rsidR="007C2C39" w:rsidRDefault="007C2C39">
            <w:pPr>
              <w:pStyle w:val="ConsPlusNormal"/>
              <w:jc w:val="center"/>
            </w:pPr>
            <w:r>
              <w:t>-</w:t>
            </w:r>
          </w:p>
        </w:tc>
        <w:tc>
          <w:tcPr>
            <w:tcW w:w="1077" w:type="dxa"/>
          </w:tcPr>
          <w:p w14:paraId="3F5C81CD" w14:textId="77777777" w:rsidR="007C2C39" w:rsidRDefault="007C2C39">
            <w:pPr>
              <w:pStyle w:val="ConsPlusNormal"/>
              <w:jc w:val="center"/>
            </w:pPr>
            <w:r>
              <w:t>II</w:t>
            </w:r>
          </w:p>
        </w:tc>
      </w:tr>
      <w:tr w:rsidR="007C2C39" w14:paraId="032847CB" w14:textId="77777777">
        <w:tc>
          <w:tcPr>
            <w:tcW w:w="737" w:type="dxa"/>
          </w:tcPr>
          <w:p w14:paraId="39D9345C" w14:textId="77777777" w:rsidR="007C2C39" w:rsidRDefault="007C2C39">
            <w:pPr>
              <w:pStyle w:val="ConsPlusNormal"/>
              <w:jc w:val="both"/>
            </w:pPr>
            <w:r>
              <w:t>4.2.</w:t>
            </w:r>
          </w:p>
        </w:tc>
        <w:tc>
          <w:tcPr>
            <w:tcW w:w="2778" w:type="dxa"/>
          </w:tcPr>
          <w:p w14:paraId="5CBA726E" w14:textId="77777777" w:rsidR="007C2C39" w:rsidRDefault="007C2C39">
            <w:pPr>
              <w:pStyle w:val="ConsPlusNormal"/>
              <w:jc w:val="both"/>
            </w:pPr>
            <w:r>
              <w:t>Доля граждан, вовлеченных в профилактическую работу по недопущению проявлений экстремизма и терроризма</w:t>
            </w:r>
          </w:p>
        </w:tc>
        <w:tc>
          <w:tcPr>
            <w:tcW w:w="1077" w:type="dxa"/>
          </w:tcPr>
          <w:p w14:paraId="77C4CAF6" w14:textId="77777777" w:rsidR="007C2C39" w:rsidRDefault="007C2C39">
            <w:pPr>
              <w:pStyle w:val="ConsPlusNormal"/>
              <w:jc w:val="center"/>
            </w:pPr>
            <w:r>
              <w:t>%</w:t>
            </w:r>
          </w:p>
        </w:tc>
        <w:tc>
          <w:tcPr>
            <w:tcW w:w="907" w:type="dxa"/>
          </w:tcPr>
          <w:p w14:paraId="53AB39E0" w14:textId="77777777" w:rsidR="007C2C39" w:rsidRDefault="007C2C39">
            <w:pPr>
              <w:pStyle w:val="ConsPlusNormal"/>
              <w:jc w:val="center"/>
            </w:pPr>
            <w:r>
              <w:t>-</w:t>
            </w:r>
          </w:p>
        </w:tc>
        <w:tc>
          <w:tcPr>
            <w:tcW w:w="960" w:type="dxa"/>
          </w:tcPr>
          <w:p w14:paraId="6AD81F9D" w14:textId="77777777" w:rsidR="007C2C39" w:rsidRDefault="007C2C39">
            <w:pPr>
              <w:pStyle w:val="ConsPlusNormal"/>
              <w:jc w:val="center"/>
            </w:pPr>
            <w:r>
              <w:t>-</w:t>
            </w:r>
          </w:p>
        </w:tc>
        <w:tc>
          <w:tcPr>
            <w:tcW w:w="960" w:type="dxa"/>
          </w:tcPr>
          <w:p w14:paraId="0041B0B1" w14:textId="77777777" w:rsidR="007C2C39" w:rsidRDefault="007C2C39">
            <w:pPr>
              <w:pStyle w:val="ConsPlusNormal"/>
              <w:jc w:val="center"/>
            </w:pPr>
            <w:r>
              <w:t>-</w:t>
            </w:r>
          </w:p>
        </w:tc>
        <w:tc>
          <w:tcPr>
            <w:tcW w:w="960" w:type="dxa"/>
          </w:tcPr>
          <w:p w14:paraId="73242414" w14:textId="77777777" w:rsidR="007C2C39" w:rsidRDefault="007C2C39">
            <w:pPr>
              <w:pStyle w:val="ConsPlusNormal"/>
              <w:jc w:val="center"/>
            </w:pPr>
            <w:r>
              <w:t>-</w:t>
            </w:r>
          </w:p>
        </w:tc>
        <w:tc>
          <w:tcPr>
            <w:tcW w:w="960" w:type="dxa"/>
          </w:tcPr>
          <w:p w14:paraId="4C8912CB" w14:textId="77777777" w:rsidR="007C2C39" w:rsidRDefault="007C2C39">
            <w:pPr>
              <w:pStyle w:val="ConsPlusNormal"/>
              <w:jc w:val="center"/>
            </w:pPr>
            <w:r>
              <w:t>66</w:t>
            </w:r>
          </w:p>
        </w:tc>
        <w:tc>
          <w:tcPr>
            <w:tcW w:w="960" w:type="dxa"/>
          </w:tcPr>
          <w:p w14:paraId="41A2E3D1" w14:textId="77777777" w:rsidR="007C2C39" w:rsidRDefault="007C2C39">
            <w:pPr>
              <w:pStyle w:val="ConsPlusNormal"/>
              <w:jc w:val="center"/>
            </w:pPr>
            <w:r>
              <w:t>68</w:t>
            </w:r>
          </w:p>
        </w:tc>
        <w:tc>
          <w:tcPr>
            <w:tcW w:w="960" w:type="dxa"/>
          </w:tcPr>
          <w:p w14:paraId="210A9C40" w14:textId="77777777" w:rsidR="007C2C39" w:rsidRDefault="007C2C39">
            <w:pPr>
              <w:pStyle w:val="ConsPlusNormal"/>
              <w:jc w:val="center"/>
            </w:pPr>
            <w:r>
              <w:t>70</w:t>
            </w:r>
          </w:p>
        </w:tc>
        <w:tc>
          <w:tcPr>
            <w:tcW w:w="1219" w:type="dxa"/>
          </w:tcPr>
          <w:p w14:paraId="2F18F621" w14:textId="77777777" w:rsidR="007C2C39" w:rsidRDefault="007C2C39">
            <w:pPr>
              <w:pStyle w:val="ConsPlusNormal"/>
              <w:jc w:val="center"/>
            </w:pPr>
            <w:r>
              <w:t>72</w:t>
            </w:r>
          </w:p>
        </w:tc>
        <w:tc>
          <w:tcPr>
            <w:tcW w:w="1077" w:type="dxa"/>
          </w:tcPr>
          <w:p w14:paraId="6BA71046" w14:textId="77777777" w:rsidR="007C2C39" w:rsidRDefault="007C2C39">
            <w:pPr>
              <w:pStyle w:val="ConsPlusNormal"/>
              <w:jc w:val="center"/>
            </w:pPr>
            <w:r>
              <w:t>II</w:t>
            </w:r>
          </w:p>
        </w:tc>
      </w:tr>
      <w:tr w:rsidR="007C2C39" w14:paraId="642960D7" w14:textId="77777777">
        <w:tc>
          <w:tcPr>
            <w:tcW w:w="737" w:type="dxa"/>
          </w:tcPr>
          <w:p w14:paraId="3B56DBB0" w14:textId="77777777" w:rsidR="007C2C39" w:rsidRDefault="007C2C39">
            <w:pPr>
              <w:pStyle w:val="ConsPlusNormal"/>
            </w:pPr>
          </w:p>
        </w:tc>
        <w:tc>
          <w:tcPr>
            <w:tcW w:w="12818" w:type="dxa"/>
            <w:gridSpan w:val="11"/>
          </w:tcPr>
          <w:p w14:paraId="0E36B779" w14:textId="77777777" w:rsidR="007C2C39" w:rsidRDefault="007C2C39">
            <w:pPr>
              <w:pStyle w:val="ConsPlusNormal"/>
              <w:jc w:val="both"/>
              <w:outlineLvl w:val="4"/>
            </w:pPr>
            <w:r>
              <w:t>4.1. Основное мероприятие "Организационные и правовые мероприятия по совершенствованию межведомственного взаимодействия в целях профилактики экстремизма на территории Республики Алтай"</w:t>
            </w:r>
          </w:p>
        </w:tc>
      </w:tr>
      <w:tr w:rsidR="007C2C39" w14:paraId="3AB86404" w14:textId="77777777">
        <w:tc>
          <w:tcPr>
            <w:tcW w:w="737" w:type="dxa"/>
          </w:tcPr>
          <w:p w14:paraId="227507AD" w14:textId="77777777" w:rsidR="007C2C39" w:rsidRDefault="007C2C39">
            <w:pPr>
              <w:pStyle w:val="ConsPlusNormal"/>
              <w:jc w:val="both"/>
            </w:pPr>
            <w:r>
              <w:t>4.1.1.</w:t>
            </w:r>
          </w:p>
        </w:tc>
        <w:tc>
          <w:tcPr>
            <w:tcW w:w="2778" w:type="dxa"/>
          </w:tcPr>
          <w:p w14:paraId="7EB43D14" w14:textId="77777777" w:rsidR="007C2C39" w:rsidRDefault="007C2C39">
            <w:pPr>
              <w:pStyle w:val="ConsPlusNormal"/>
              <w:jc w:val="both"/>
            </w:pPr>
            <w:r>
              <w:t>Количество специалистов, прошедших обучение в сфере профилактики экстремизма</w:t>
            </w:r>
          </w:p>
        </w:tc>
        <w:tc>
          <w:tcPr>
            <w:tcW w:w="1077" w:type="dxa"/>
          </w:tcPr>
          <w:p w14:paraId="6398222C" w14:textId="77777777" w:rsidR="007C2C39" w:rsidRDefault="007C2C39">
            <w:pPr>
              <w:pStyle w:val="ConsPlusNormal"/>
              <w:jc w:val="center"/>
            </w:pPr>
            <w:r>
              <w:t>чел.</w:t>
            </w:r>
          </w:p>
        </w:tc>
        <w:tc>
          <w:tcPr>
            <w:tcW w:w="907" w:type="dxa"/>
          </w:tcPr>
          <w:p w14:paraId="5E63E034" w14:textId="77777777" w:rsidR="007C2C39" w:rsidRDefault="007C2C39">
            <w:pPr>
              <w:pStyle w:val="ConsPlusNormal"/>
              <w:jc w:val="center"/>
            </w:pPr>
            <w:r>
              <w:t>-</w:t>
            </w:r>
          </w:p>
        </w:tc>
        <w:tc>
          <w:tcPr>
            <w:tcW w:w="960" w:type="dxa"/>
          </w:tcPr>
          <w:p w14:paraId="389D0C26" w14:textId="77777777" w:rsidR="007C2C39" w:rsidRDefault="007C2C39">
            <w:pPr>
              <w:pStyle w:val="ConsPlusNormal"/>
              <w:jc w:val="center"/>
            </w:pPr>
            <w:r>
              <w:t>-</w:t>
            </w:r>
          </w:p>
        </w:tc>
        <w:tc>
          <w:tcPr>
            <w:tcW w:w="960" w:type="dxa"/>
          </w:tcPr>
          <w:p w14:paraId="7BE7DECD" w14:textId="77777777" w:rsidR="007C2C39" w:rsidRDefault="007C2C39">
            <w:pPr>
              <w:pStyle w:val="ConsPlusNormal"/>
              <w:jc w:val="center"/>
            </w:pPr>
            <w:r>
              <w:t>20</w:t>
            </w:r>
          </w:p>
        </w:tc>
        <w:tc>
          <w:tcPr>
            <w:tcW w:w="960" w:type="dxa"/>
          </w:tcPr>
          <w:p w14:paraId="095B45E1" w14:textId="77777777" w:rsidR="007C2C39" w:rsidRDefault="007C2C39">
            <w:pPr>
              <w:pStyle w:val="ConsPlusNormal"/>
              <w:jc w:val="center"/>
            </w:pPr>
            <w:r>
              <w:t>21</w:t>
            </w:r>
          </w:p>
        </w:tc>
        <w:tc>
          <w:tcPr>
            <w:tcW w:w="960" w:type="dxa"/>
          </w:tcPr>
          <w:p w14:paraId="0D946F54" w14:textId="77777777" w:rsidR="007C2C39" w:rsidRDefault="007C2C39">
            <w:pPr>
              <w:pStyle w:val="ConsPlusNormal"/>
              <w:jc w:val="center"/>
            </w:pPr>
            <w:r>
              <w:t>22</w:t>
            </w:r>
          </w:p>
        </w:tc>
        <w:tc>
          <w:tcPr>
            <w:tcW w:w="960" w:type="dxa"/>
          </w:tcPr>
          <w:p w14:paraId="127FB1E6" w14:textId="77777777" w:rsidR="007C2C39" w:rsidRDefault="007C2C39">
            <w:pPr>
              <w:pStyle w:val="ConsPlusNormal"/>
              <w:jc w:val="center"/>
            </w:pPr>
            <w:r>
              <w:t>23</w:t>
            </w:r>
          </w:p>
        </w:tc>
        <w:tc>
          <w:tcPr>
            <w:tcW w:w="960" w:type="dxa"/>
          </w:tcPr>
          <w:p w14:paraId="47D889DD" w14:textId="77777777" w:rsidR="007C2C39" w:rsidRDefault="007C2C39">
            <w:pPr>
              <w:pStyle w:val="ConsPlusNormal"/>
              <w:jc w:val="center"/>
            </w:pPr>
            <w:r>
              <w:t>24</w:t>
            </w:r>
          </w:p>
        </w:tc>
        <w:tc>
          <w:tcPr>
            <w:tcW w:w="1219" w:type="dxa"/>
          </w:tcPr>
          <w:p w14:paraId="592DBDCC" w14:textId="77777777" w:rsidR="007C2C39" w:rsidRDefault="007C2C39">
            <w:pPr>
              <w:pStyle w:val="ConsPlusNormal"/>
              <w:jc w:val="center"/>
            </w:pPr>
            <w:r>
              <w:t>25</w:t>
            </w:r>
          </w:p>
        </w:tc>
        <w:tc>
          <w:tcPr>
            <w:tcW w:w="1077" w:type="dxa"/>
          </w:tcPr>
          <w:p w14:paraId="4AD72522" w14:textId="77777777" w:rsidR="007C2C39" w:rsidRDefault="007C2C39">
            <w:pPr>
              <w:pStyle w:val="ConsPlusNormal"/>
              <w:jc w:val="center"/>
            </w:pPr>
            <w:r>
              <w:t>II</w:t>
            </w:r>
          </w:p>
        </w:tc>
      </w:tr>
      <w:tr w:rsidR="007C2C39" w14:paraId="51F830C1" w14:textId="77777777">
        <w:tc>
          <w:tcPr>
            <w:tcW w:w="737" w:type="dxa"/>
          </w:tcPr>
          <w:p w14:paraId="4EE1BF0D" w14:textId="77777777" w:rsidR="007C2C39" w:rsidRDefault="007C2C39">
            <w:pPr>
              <w:pStyle w:val="ConsPlusNormal"/>
              <w:jc w:val="both"/>
            </w:pPr>
            <w:r>
              <w:t>4.1.2.</w:t>
            </w:r>
          </w:p>
        </w:tc>
        <w:tc>
          <w:tcPr>
            <w:tcW w:w="2778" w:type="dxa"/>
          </w:tcPr>
          <w:p w14:paraId="456B2825" w14:textId="77777777" w:rsidR="007C2C39" w:rsidRDefault="007C2C39">
            <w:pPr>
              <w:pStyle w:val="ConsPlusNormal"/>
              <w:jc w:val="both"/>
            </w:pPr>
            <w:r>
              <w:t>Количество проведенных заседаний Межведомственной комиссии по противодействию экстремизму</w:t>
            </w:r>
          </w:p>
        </w:tc>
        <w:tc>
          <w:tcPr>
            <w:tcW w:w="1077" w:type="dxa"/>
          </w:tcPr>
          <w:p w14:paraId="3AEFE5CA" w14:textId="77777777" w:rsidR="007C2C39" w:rsidRDefault="007C2C39">
            <w:pPr>
              <w:pStyle w:val="ConsPlusNormal"/>
              <w:jc w:val="center"/>
            </w:pPr>
            <w:r>
              <w:t>ед.</w:t>
            </w:r>
          </w:p>
        </w:tc>
        <w:tc>
          <w:tcPr>
            <w:tcW w:w="907" w:type="dxa"/>
          </w:tcPr>
          <w:p w14:paraId="204F41C3" w14:textId="77777777" w:rsidR="007C2C39" w:rsidRDefault="007C2C39">
            <w:pPr>
              <w:pStyle w:val="ConsPlusNormal"/>
              <w:jc w:val="center"/>
            </w:pPr>
            <w:r>
              <w:t>4</w:t>
            </w:r>
          </w:p>
        </w:tc>
        <w:tc>
          <w:tcPr>
            <w:tcW w:w="960" w:type="dxa"/>
          </w:tcPr>
          <w:p w14:paraId="1B9AA557" w14:textId="77777777" w:rsidR="007C2C39" w:rsidRDefault="007C2C39">
            <w:pPr>
              <w:pStyle w:val="ConsPlusNormal"/>
              <w:jc w:val="center"/>
            </w:pPr>
            <w:r>
              <w:t>4</w:t>
            </w:r>
          </w:p>
        </w:tc>
        <w:tc>
          <w:tcPr>
            <w:tcW w:w="960" w:type="dxa"/>
          </w:tcPr>
          <w:p w14:paraId="16C5C9BC" w14:textId="77777777" w:rsidR="007C2C39" w:rsidRDefault="007C2C39">
            <w:pPr>
              <w:pStyle w:val="ConsPlusNormal"/>
              <w:jc w:val="center"/>
            </w:pPr>
            <w:r>
              <w:t>4</w:t>
            </w:r>
          </w:p>
        </w:tc>
        <w:tc>
          <w:tcPr>
            <w:tcW w:w="960" w:type="dxa"/>
          </w:tcPr>
          <w:p w14:paraId="3CD8DD94" w14:textId="77777777" w:rsidR="007C2C39" w:rsidRDefault="007C2C39">
            <w:pPr>
              <w:pStyle w:val="ConsPlusNormal"/>
              <w:jc w:val="center"/>
            </w:pPr>
            <w:r>
              <w:t>4</w:t>
            </w:r>
          </w:p>
        </w:tc>
        <w:tc>
          <w:tcPr>
            <w:tcW w:w="960" w:type="dxa"/>
          </w:tcPr>
          <w:p w14:paraId="66B95E04" w14:textId="77777777" w:rsidR="007C2C39" w:rsidRDefault="007C2C39">
            <w:pPr>
              <w:pStyle w:val="ConsPlusNormal"/>
              <w:jc w:val="center"/>
            </w:pPr>
            <w:r>
              <w:t>4</w:t>
            </w:r>
          </w:p>
        </w:tc>
        <w:tc>
          <w:tcPr>
            <w:tcW w:w="960" w:type="dxa"/>
          </w:tcPr>
          <w:p w14:paraId="7058A4D4" w14:textId="77777777" w:rsidR="007C2C39" w:rsidRDefault="007C2C39">
            <w:pPr>
              <w:pStyle w:val="ConsPlusNormal"/>
              <w:jc w:val="center"/>
            </w:pPr>
            <w:r>
              <w:t>4</w:t>
            </w:r>
          </w:p>
        </w:tc>
        <w:tc>
          <w:tcPr>
            <w:tcW w:w="960" w:type="dxa"/>
          </w:tcPr>
          <w:p w14:paraId="13B85001" w14:textId="77777777" w:rsidR="007C2C39" w:rsidRDefault="007C2C39">
            <w:pPr>
              <w:pStyle w:val="ConsPlusNormal"/>
              <w:jc w:val="center"/>
            </w:pPr>
            <w:r>
              <w:t>4</w:t>
            </w:r>
          </w:p>
        </w:tc>
        <w:tc>
          <w:tcPr>
            <w:tcW w:w="1219" w:type="dxa"/>
          </w:tcPr>
          <w:p w14:paraId="20E1FAED" w14:textId="77777777" w:rsidR="007C2C39" w:rsidRDefault="007C2C39">
            <w:pPr>
              <w:pStyle w:val="ConsPlusNormal"/>
              <w:jc w:val="center"/>
            </w:pPr>
            <w:r>
              <w:t>4</w:t>
            </w:r>
          </w:p>
        </w:tc>
        <w:tc>
          <w:tcPr>
            <w:tcW w:w="1077" w:type="dxa"/>
          </w:tcPr>
          <w:p w14:paraId="1864114B" w14:textId="77777777" w:rsidR="007C2C39" w:rsidRDefault="007C2C39">
            <w:pPr>
              <w:pStyle w:val="ConsPlusNormal"/>
              <w:jc w:val="center"/>
            </w:pPr>
            <w:r>
              <w:t>II</w:t>
            </w:r>
          </w:p>
        </w:tc>
      </w:tr>
      <w:tr w:rsidR="007C2C39" w14:paraId="3870EBB8" w14:textId="77777777">
        <w:tc>
          <w:tcPr>
            <w:tcW w:w="737" w:type="dxa"/>
          </w:tcPr>
          <w:p w14:paraId="39733308" w14:textId="77777777" w:rsidR="007C2C39" w:rsidRDefault="007C2C39">
            <w:pPr>
              <w:pStyle w:val="ConsPlusNormal"/>
            </w:pPr>
          </w:p>
        </w:tc>
        <w:tc>
          <w:tcPr>
            <w:tcW w:w="12818" w:type="dxa"/>
            <w:gridSpan w:val="11"/>
          </w:tcPr>
          <w:p w14:paraId="1379885C" w14:textId="77777777" w:rsidR="007C2C39" w:rsidRDefault="007C2C39">
            <w:pPr>
              <w:pStyle w:val="ConsPlusNormal"/>
              <w:jc w:val="both"/>
              <w:outlineLvl w:val="4"/>
            </w:pPr>
            <w:r>
              <w:t>4.2. Основное мероприятие "Реализация мер по профилактике и предупреждению попыток разжигания расовой, национальной и религиозной розни, ненависти либо вражды"</w:t>
            </w:r>
          </w:p>
        </w:tc>
      </w:tr>
      <w:tr w:rsidR="007C2C39" w14:paraId="4B57DF20" w14:textId="77777777">
        <w:tc>
          <w:tcPr>
            <w:tcW w:w="737" w:type="dxa"/>
          </w:tcPr>
          <w:p w14:paraId="5F0FB175" w14:textId="77777777" w:rsidR="007C2C39" w:rsidRDefault="007C2C39">
            <w:pPr>
              <w:pStyle w:val="ConsPlusNormal"/>
              <w:jc w:val="both"/>
            </w:pPr>
            <w:r>
              <w:t>4.2.1.</w:t>
            </w:r>
          </w:p>
        </w:tc>
        <w:tc>
          <w:tcPr>
            <w:tcW w:w="2778" w:type="dxa"/>
          </w:tcPr>
          <w:p w14:paraId="7817B782" w14:textId="77777777" w:rsidR="007C2C39" w:rsidRDefault="007C2C39">
            <w:pPr>
              <w:pStyle w:val="ConsPlusNormal"/>
              <w:jc w:val="both"/>
            </w:pPr>
            <w:r>
              <w:t>Количество проведенных мероприятий с целью профилактики экстремизма</w:t>
            </w:r>
          </w:p>
        </w:tc>
        <w:tc>
          <w:tcPr>
            <w:tcW w:w="1077" w:type="dxa"/>
          </w:tcPr>
          <w:p w14:paraId="40E7E68B" w14:textId="77777777" w:rsidR="007C2C39" w:rsidRDefault="007C2C39">
            <w:pPr>
              <w:pStyle w:val="ConsPlusNormal"/>
              <w:jc w:val="center"/>
            </w:pPr>
            <w:r>
              <w:t>ед.</w:t>
            </w:r>
          </w:p>
        </w:tc>
        <w:tc>
          <w:tcPr>
            <w:tcW w:w="907" w:type="dxa"/>
          </w:tcPr>
          <w:p w14:paraId="1B844721" w14:textId="77777777" w:rsidR="007C2C39" w:rsidRDefault="007C2C39">
            <w:pPr>
              <w:pStyle w:val="ConsPlusNormal"/>
              <w:jc w:val="center"/>
            </w:pPr>
            <w:r>
              <w:t>4</w:t>
            </w:r>
          </w:p>
        </w:tc>
        <w:tc>
          <w:tcPr>
            <w:tcW w:w="960" w:type="dxa"/>
          </w:tcPr>
          <w:p w14:paraId="3CA96E4B" w14:textId="77777777" w:rsidR="007C2C39" w:rsidRDefault="007C2C39">
            <w:pPr>
              <w:pStyle w:val="ConsPlusNormal"/>
              <w:jc w:val="center"/>
            </w:pPr>
            <w:r>
              <w:t>4</w:t>
            </w:r>
          </w:p>
        </w:tc>
        <w:tc>
          <w:tcPr>
            <w:tcW w:w="960" w:type="dxa"/>
          </w:tcPr>
          <w:p w14:paraId="4AF8FAA7" w14:textId="77777777" w:rsidR="007C2C39" w:rsidRDefault="007C2C39">
            <w:pPr>
              <w:pStyle w:val="ConsPlusNormal"/>
              <w:jc w:val="center"/>
            </w:pPr>
            <w:r>
              <w:t>5</w:t>
            </w:r>
          </w:p>
        </w:tc>
        <w:tc>
          <w:tcPr>
            <w:tcW w:w="960" w:type="dxa"/>
          </w:tcPr>
          <w:p w14:paraId="4CB4B67A" w14:textId="77777777" w:rsidR="007C2C39" w:rsidRDefault="007C2C39">
            <w:pPr>
              <w:pStyle w:val="ConsPlusNormal"/>
              <w:jc w:val="center"/>
            </w:pPr>
            <w:r>
              <w:t>5</w:t>
            </w:r>
          </w:p>
        </w:tc>
        <w:tc>
          <w:tcPr>
            <w:tcW w:w="960" w:type="dxa"/>
          </w:tcPr>
          <w:p w14:paraId="4BC9500B" w14:textId="77777777" w:rsidR="007C2C39" w:rsidRDefault="007C2C39">
            <w:pPr>
              <w:pStyle w:val="ConsPlusNormal"/>
              <w:jc w:val="center"/>
            </w:pPr>
            <w:r>
              <w:t>6</w:t>
            </w:r>
          </w:p>
        </w:tc>
        <w:tc>
          <w:tcPr>
            <w:tcW w:w="960" w:type="dxa"/>
          </w:tcPr>
          <w:p w14:paraId="05109B27" w14:textId="77777777" w:rsidR="007C2C39" w:rsidRDefault="007C2C39">
            <w:pPr>
              <w:pStyle w:val="ConsPlusNormal"/>
              <w:jc w:val="center"/>
            </w:pPr>
            <w:r>
              <w:t>6</w:t>
            </w:r>
          </w:p>
        </w:tc>
        <w:tc>
          <w:tcPr>
            <w:tcW w:w="960" w:type="dxa"/>
          </w:tcPr>
          <w:p w14:paraId="691CE2E2" w14:textId="77777777" w:rsidR="007C2C39" w:rsidRDefault="007C2C39">
            <w:pPr>
              <w:pStyle w:val="ConsPlusNormal"/>
              <w:jc w:val="center"/>
            </w:pPr>
            <w:r>
              <w:t>7</w:t>
            </w:r>
          </w:p>
        </w:tc>
        <w:tc>
          <w:tcPr>
            <w:tcW w:w="1219" w:type="dxa"/>
          </w:tcPr>
          <w:p w14:paraId="1438EF64" w14:textId="77777777" w:rsidR="007C2C39" w:rsidRDefault="007C2C39">
            <w:pPr>
              <w:pStyle w:val="ConsPlusNormal"/>
              <w:jc w:val="center"/>
            </w:pPr>
            <w:r>
              <w:t>7</w:t>
            </w:r>
          </w:p>
        </w:tc>
        <w:tc>
          <w:tcPr>
            <w:tcW w:w="1077" w:type="dxa"/>
          </w:tcPr>
          <w:p w14:paraId="67448965" w14:textId="77777777" w:rsidR="007C2C39" w:rsidRDefault="007C2C39">
            <w:pPr>
              <w:pStyle w:val="ConsPlusNormal"/>
              <w:jc w:val="center"/>
            </w:pPr>
            <w:r>
              <w:t>II</w:t>
            </w:r>
          </w:p>
        </w:tc>
      </w:tr>
      <w:tr w:rsidR="007C2C39" w14:paraId="57EE0359" w14:textId="77777777">
        <w:tc>
          <w:tcPr>
            <w:tcW w:w="737" w:type="dxa"/>
          </w:tcPr>
          <w:p w14:paraId="0517BD00" w14:textId="77777777" w:rsidR="007C2C39" w:rsidRDefault="007C2C39">
            <w:pPr>
              <w:pStyle w:val="ConsPlusNormal"/>
            </w:pPr>
          </w:p>
        </w:tc>
        <w:tc>
          <w:tcPr>
            <w:tcW w:w="12818" w:type="dxa"/>
            <w:gridSpan w:val="11"/>
          </w:tcPr>
          <w:p w14:paraId="7ABA4B77" w14:textId="77777777" w:rsidR="007C2C39" w:rsidRDefault="007C2C39">
            <w:pPr>
              <w:pStyle w:val="ConsPlusNormal"/>
              <w:jc w:val="both"/>
              <w:outlineLvl w:val="4"/>
            </w:pPr>
            <w:r>
              <w:t>4.3. Основное мероприятие "Реализация мер по профилактике терроризма"</w:t>
            </w:r>
          </w:p>
        </w:tc>
      </w:tr>
      <w:tr w:rsidR="007C2C39" w14:paraId="0B1E2C67" w14:textId="77777777">
        <w:tc>
          <w:tcPr>
            <w:tcW w:w="737" w:type="dxa"/>
          </w:tcPr>
          <w:p w14:paraId="6103558E" w14:textId="77777777" w:rsidR="007C2C39" w:rsidRDefault="007C2C39">
            <w:pPr>
              <w:pStyle w:val="ConsPlusNormal"/>
              <w:jc w:val="both"/>
            </w:pPr>
            <w:r>
              <w:t>4.3.1.</w:t>
            </w:r>
          </w:p>
        </w:tc>
        <w:tc>
          <w:tcPr>
            <w:tcW w:w="2778" w:type="dxa"/>
          </w:tcPr>
          <w:p w14:paraId="57F61BD3" w14:textId="77777777" w:rsidR="007C2C39" w:rsidRDefault="007C2C39">
            <w:pPr>
              <w:pStyle w:val="ConsPlusNormal"/>
              <w:jc w:val="both"/>
            </w:pPr>
            <w:r>
              <w:t>Количество проведенных мероприятий по предупреждению терроризма на территории Республики Алтай</w:t>
            </w:r>
          </w:p>
        </w:tc>
        <w:tc>
          <w:tcPr>
            <w:tcW w:w="1077" w:type="dxa"/>
          </w:tcPr>
          <w:p w14:paraId="1796556E" w14:textId="77777777" w:rsidR="007C2C39" w:rsidRDefault="007C2C39">
            <w:pPr>
              <w:pStyle w:val="ConsPlusNormal"/>
              <w:jc w:val="center"/>
            </w:pPr>
            <w:r>
              <w:t>ед.</w:t>
            </w:r>
          </w:p>
        </w:tc>
        <w:tc>
          <w:tcPr>
            <w:tcW w:w="907" w:type="dxa"/>
          </w:tcPr>
          <w:p w14:paraId="7D582663" w14:textId="77777777" w:rsidR="007C2C39" w:rsidRDefault="007C2C39">
            <w:pPr>
              <w:pStyle w:val="ConsPlusNormal"/>
              <w:jc w:val="center"/>
            </w:pPr>
            <w:r>
              <w:t>-</w:t>
            </w:r>
          </w:p>
        </w:tc>
        <w:tc>
          <w:tcPr>
            <w:tcW w:w="960" w:type="dxa"/>
          </w:tcPr>
          <w:p w14:paraId="39C5A478" w14:textId="77777777" w:rsidR="007C2C39" w:rsidRDefault="007C2C39">
            <w:pPr>
              <w:pStyle w:val="ConsPlusNormal"/>
              <w:jc w:val="center"/>
            </w:pPr>
            <w:r>
              <w:t>-</w:t>
            </w:r>
          </w:p>
        </w:tc>
        <w:tc>
          <w:tcPr>
            <w:tcW w:w="960" w:type="dxa"/>
          </w:tcPr>
          <w:p w14:paraId="6E4356D9" w14:textId="77777777" w:rsidR="007C2C39" w:rsidRDefault="007C2C39">
            <w:pPr>
              <w:pStyle w:val="ConsPlusNormal"/>
              <w:jc w:val="center"/>
            </w:pPr>
            <w:r>
              <w:t>-</w:t>
            </w:r>
          </w:p>
        </w:tc>
        <w:tc>
          <w:tcPr>
            <w:tcW w:w="960" w:type="dxa"/>
          </w:tcPr>
          <w:p w14:paraId="2867B912" w14:textId="77777777" w:rsidR="007C2C39" w:rsidRDefault="007C2C39">
            <w:pPr>
              <w:pStyle w:val="ConsPlusNormal"/>
              <w:jc w:val="center"/>
            </w:pPr>
            <w:r>
              <w:t>-</w:t>
            </w:r>
          </w:p>
        </w:tc>
        <w:tc>
          <w:tcPr>
            <w:tcW w:w="960" w:type="dxa"/>
          </w:tcPr>
          <w:p w14:paraId="2E33B34B" w14:textId="77777777" w:rsidR="007C2C39" w:rsidRDefault="007C2C39">
            <w:pPr>
              <w:pStyle w:val="ConsPlusNormal"/>
              <w:jc w:val="center"/>
            </w:pPr>
            <w:r>
              <w:t>3</w:t>
            </w:r>
          </w:p>
        </w:tc>
        <w:tc>
          <w:tcPr>
            <w:tcW w:w="960" w:type="dxa"/>
          </w:tcPr>
          <w:p w14:paraId="1072103A" w14:textId="77777777" w:rsidR="007C2C39" w:rsidRDefault="007C2C39">
            <w:pPr>
              <w:pStyle w:val="ConsPlusNormal"/>
              <w:jc w:val="center"/>
            </w:pPr>
            <w:r>
              <w:t>3</w:t>
            </w:r>
          </w:p>
        </w:tc>
        <w:tc>
          <w:tcPr>
            <w:tcW w:w="960" w:type="dxa"/>
          </w:tcPr>
          <w:p w14:paraId="02E53B98" w14:textId="77777777" w:rsidR="007C2C39" w:rsidRDefault="007C2C39">
            <w:pPr>
              <w:pStyle w:val="ConsPlusNormal"/>
              <w:jc w:val="center"/>
            </w:pPr>
            <w:r>
              <w:t>4</w:t>
            </w:r>
          </w:p>
        </w:tc>
        <w:tc>
          <w:tcPr>
            <w:tcW w:w="1219" w:type="dxa"/>
          </w:tcPr>
          <w:p w14:paraId="2F2BE460" w14:textId="77777777" w:rsidR="007C2C39" w:rsidRDefault="007C2C39">
            <w:pPr>
              <w:pStyle w:val="ConsPlusNormal"/>
              <w:jc w:val="center"/>
            </w:pPr>
            <w:r>
              <w:t>5</w:t>
            </w:r>
          </w:p>
        </w:tc>
        <w:tc>
          <w:tcPr>
            <w:tcW w:w="1077" w:type="dxa"/>
          </w:tcPr>
          <w:p w14:paraId="41E50C85" w14:textId="77777777" w:rsidR="007C2C39" w:rsidRDefault="007C2C39">
            <w:pPr>
              <w:pStyle w:val="ConsPlusNormal"/>
              <w:jc w:val="center"/>
            </w:pPr>
            <w:r>
              <w:t>II</w:t>
            </w:r>
          </w:p>
        </w:tc>
      </w:tr>
      <w:tr w:rsidR="007C2C39" w14:paraId="626348A5" w14:textId="77777777">
        <w:tc>
          <w:tcPr>
            <w:tcW w:w="737" w:type="dxa"/>
          </w:tcPr>
          <w:p w14:paraId="1F9A15FB" w14:textId="77777777" w:rsidR="007C2C39" w:rsidRDefault="007C2C39">
            <w:pPr>
              <w:pStyle w:val="ConsPlusNormal"/>
              <w:jc w:val="both"/>
            </w:pPr>
            <w:r>
              <w:t>4.3.2.</w:t>
            </w:r>
          </w:p>
        </w:tc>
        <w:tc>
          <w:tcPr>
            <w:tcW w:w="2778" w:type="dxa"/>
          </w:tcPr>
          <w:p w14:paraId="7549F840" w14:textId="77777777" w:rsidR="007C2C39" w:rsidRDefault="007C2C39">
            <w:pPr>
              <w:pStyle w:val="ConsPlusNormal"/>
              <w:jc w:val="both"/>
            </w:pPr>
            <w:r>
              <w:t>Количество участников мероприятий, направленных на профилактику терроризма</w:t>
            </w:r>
          </w:p>
        </w:tc>
        <w:tc>
          <w:tcPr>
            <w:tcW w:w="1077" w:type="dxa"/>
          </w:tcPr>
          <w:p w14:paraId="31C5A6B0" w14:textId="77777777" w:rsidR="007C2C39" w:rsidRDefault="007C2C39">
            <w:pPr>
              <w:pStyle w:val="ConsPlusNormal"/>
              <w:jc w:val="center"/>
            </w:pPr>
            <w:r>
              <w:t>чел.</w:t>
            </w:r>
          </w:p>
        </w:tc>
        <w:tc>
          <w:tcPr>
            <w:tcW w:w="907" w:type="dxa"/>
          </w:tcPr>
          <w:p w14:paraId="06987619" w14:textId="77777777" w:rsidR="007C2C39" w:rsidRDefault="007C2C39">
            <w:pPr>
              <w:pStyle w:val="ConsPlusNormal"/>
              <w:jc w:val="center"/>
            </w:pPr>
            <w:r>
              <w:t>-</w:t>
            </w:r>
          </w:p>
        </w:tc>
        <w:tc>
          <w:tcPr>
            <w:tcW w:w="960" w:type="dxa"/>
          </w:tcPr>
          <w:p w14:paraId="21F74D7D" w14:textId="77777777" w:rsidR="007C2C39" w:rsidRDefault="007C2C39">
            <w:pPr>
              <w:pStyle w:val="ConsPlusNormal"/>
              <w:jc w:val="center"/>
            </w:pPr>
            <w:r>
              <w:t>-</w:t>
            </w:r>
          </w:p>
        </w:tc>
        <w:tc>
          <w:tcPr>
            <w:tcW w:w="960" w:type="dxa"/>
          </w:tcPr>
          <w:p w14:paraId="276474ED" w14:textId="77777777" w:rsidR="007C2C39" w:rsidRDefault="007C2C39">
            <w:pPr>
              <w:pStyle w:val="ConsPlusNormal"/>
              <w:jc w:val="center"/>
            </w:pPr>
            <w:r>
              <w:t>-</w:t>
            </w:r>
          </w:p>
        </w:tc>
        <w:tc>
          <w:tcPr>
            <w:tcW w:w="960" w:type="dxa"/>
          </w:tcPr>
          <w:p w14:paraId="53E66AA2" w14:textId="77777777" w:rsidR="007C2C39" w:rsidRDefault="007C2C39">
            <w:pPr>
              <w:pStyle w:val="ConsPlusNormal"/>
              <w:jc w:val="center"/>
            </w:pPr>
            <w:r>
              <w:t>-</w:t>
            </w:r>
          </w:p>
        </w:tc>
        <w:tc>
          <w:tcPr>
            <w:tcW w:w="960" w:type="dxa"/>
          </w:tcPr>
          <w:p w14:paraId="4995AE14" w14:textId="77777777" w:rsidR="007C2C39" w:rsidRDefault="007C2C39">
            <w:pPr>
              <w:pStyle w:val="ConsPlusNormal"/>
              <w:jc w:val="center"/>
            </w:pPr>
            <w:r>
              <w:t>450</w:t>
            </w:r>
          </w:p>
        </w:tc>
        <w:tc>
          <w:tcPr>
            <w:tcW w:w="960" w:type="dxa"/>
          </w:tcPr>
          <w:p w14:paraId="0E441E52" w14:textId="77777777" w:rsidR="007C2C39" w:rsidRDefault="007C2C39">
            <w:pPr>
              <w:pStyle w:val="ConsPlusNormal"/>
              <w:jc w:val="center"/>
            </w:pPr>
            <w:r>
              <w:t>450</w:t>
            </w:r>
          </w:p>
        </w:tc>
        <w:tc>
          <w:tcPr>
            <w:tcW w:w="960" w:type="dxa"/>
          </w:tcPr>
          <w:p w14:paraId="664BD63A" w14:textId="77777777" w:rsidR="007C2C39" w:rsidRDefault="007C2C39">
            <w:pPr>
              <w:pStyle w:val="ConsPlusNormal"/>
              <w:jc w:val="center"/>
            </w:pPr>
            <w:r>
              <w:t>600</w:t>
            </w:r>
          </w:p>
        </w:tc>
        <w:tc>
          <w:tcPr>
            <w:tcW w:w="1219" w:type="dxa"/>
          </w:tcPr>
          <w:p w14:paraId="06664FE2" w14:textId="77777777" w:rsidR="007C2C39" w:rsidRDefault="007C2C39">
            <w:pPr>
              <w:pStyle w:val="ConsPlusNormal"/>
              <w:jc w:val="center"/>
            </w:pPr>
            <w:r>
              <w:t>750</w:t>
            </w:r>
          </w:p>
        </w:tc>
        <w:tc>
          <w:tcPr>
            <w:tcW w:w="1077" w:type="dxa"/>
          </w:tcPr>
          <w:p w14:paraId="1E13384B" w14:textId="77777777" w:rsidR="007C2C39" w:rsidRDefault="007C2C39">
            <w:pPr>
              <w:pStyle w:val="ConsPlusNormal"/>
              <w:jc w:val="center"/>
            </w:pPr>
            <w:r>
              <w:t>II</w:t>
            </w:r>
          </w:p>
        </w:tc>
      </w:tr>
      <w:tr w:rsidR="007C2C39" w14:paraId="6C1CDF02" w14:textId="77777777">
        <w:tc>
          <w:tcPr>
            <w:tcW w:w="737" w:type="dxa"/>
          </w:tcPr>
          <w:p w14:paraId="15E6D303" w14:textId="77777777" w:rsidR="007C2C39" w:rsidRDefault="007C2C39">
            <w:pPr>
              <w:pStyle w:val="ConsPlusNormal"/>
            </w:pPr>
          </w:p>
        </w:tc>
        <w:tc>
          <w:tcPr>
            <w:tcW w:w="12818" w:type="dxa"/>
            <w:gridSpan w:val="11"/>
          </w:tcPr>
          <w:p w14:paraId="5339D13C" w14:textId="77777777" w:rsidR="007C2C39" w:rsidRDefault="007C2C39">
            <w:pPr>
              <w:pStyle w:val="ConsPlusNormal"/>
              <w:jc w:val="both"/>
              <w:outlineLvl w:val="3"/>
            </w:pPr>
            <w:r>
              <w:t>Обеспечивающая подпрограмма "Обеспечение условий для реализации государственной программы Республики Алтай "Реализация государственной национальной политики"</w:t>
            </w:r>
          </w:p>
        </w:tc>
      </w:tr>
      <w:tr w:rsidR="007C2C39" w14:paraId="437B1E9E" w14:textId="77777777">
        <w:tc>
          <w:tcPr>
            <w:tcW w:w="737" w:type="dxa"/>
          </w:tcPr>
          <w:p w14:paraId="2AA4455E" w14:textId="77777777" w:rsidR="007C2C39" w:rsidRDefault="007C2C39">
            <w:pPr>
              <w:pStyle w:val="ConsPlusNormal"/>
              <w:jc w:val="both"/>
            </w:pPr>
            <w:r>
              <w:t>5.1.</w:t>
            </w:r>
          </w:p>
        </w:tc>
        <w:tc>
          <w:tcPr>
            <w:tcW w:w="2778" w:type="dxa"/>
          </w:tcPr>
          <w:p w14:paraId="7B05E184" w14:textId="77777777" w:rsidR="007C2C39" w:rsidRDefault="007C2C39">
            <w:pPr>
              <w:pStyle w:val="ConsPlusNormal"/>
              <w:jc w:val="both"/>
            </w:pPr>
            <w:r>
              <w:t>Уровень достижения показателей государственной программы</w:t>
            </w:r>
          </w:p>
        </w:tc>
        <w:tc>
          <w:tcPr>
            <w:tcW w:w="1077" w:type="dxa"/>
          </w:tcPr>
          <w:p w14:paraId="2BA971E7" w14:textId="77777777" w:rsidR="007C2C39" w:rsidRDefault="007C2C39">
            <w:pPr>
              <w:pStyle w:val="ConsPlusNormal"/>
              <w:jc w:val="center"/>
            </w:pPr>
            <w:r>
              <w:t>%</w:t>
            </w:r>
          </w:p>
        </w:tc>
        <w:tc>
          <w:tcPr>
            <w:tcW w:w="907" w:type="dxa"/>
          </w:tcPr>
          <w:p w14:paraId="1E836298" w14:textId="77777777" w:rsidR="007C2C39" w:rsidRDefault="007C2C39">
            <w:pPr>
              <w:pStyle w:val="ConsPlusNormal"/>
              <w:jc w:val="center"/>
            </w:pPr>
            <w:r>
              <w:t>95</w:t>
            </w:r>
          </w:p>
        </w:tc>
        <w:tc>
          <w:tcPr>
            <w:tcW w:w="960" w:type="dxa"/>
          </w:tcPr>
          <w:p w14:paraId="316A131F" w14:textId="77777777" w:rsidR="007C2C39" w:rsidRDefault="007C2C39">
            <w:pPr>
              <w:pStyle w:val="ConsPlusNormal"/>
              <w:jc w:val="center"/>
            </w:pPr>
            <w:r>
              <w:t>95,5</w:t>
            </w:r>
          </w:p>
        </w:tc>
        <w:tc>
          <w:tcPr>
            <w:tcW w:w="960" w:type="dxa"/>
          </w:tcPr>
          <w:p w14:paraId="4D6C650D" w14:textId="77777777" w:rsidR="007C2C39" w:rsidRDefault="007C2C39">
            <w:pPr>
              <w:pStyle w:val="ConsPlusNormal"/>
              <w:jc w:val="center"/>
            </w:pPr>
            <w:r>
              <w:t>96</w:t>
            </w:r>
          </w:p>
        </w:tc>
        <w:tc>
          <w:tcPr>
            <w:tcW w:w="960" w:type="dxa"/>
          </w:tcPr>
          <w:p w14:paraId="526D86ED" w14:textId="77777777" w:rsidR="007C2C39" w:rsidRDefault="007C2C39">
            <w:pPr>
              <w:pStyle w:val="ConsPlusNormal"/>
              <w:jc w:val="center"/>
            </w:pPr>
            <w:r>
              <w:t>96,5</w:t>
            </w:r>
          </w:p>
        </w:tc>
        <w:tc>
          <w:tcPr>
            <w:tcW w:w="960" w:type="dxa"/>
          </w:tcPr>
          <w:p w14:paraId="4EDE1ED1" w14:textId="77777777" w:rsidR="007C2C39" w:rsidRDefault="007C2C39">
            <w:pPr>
              <w:pStyle w:val="ConsPlusNormal"/>
              <w:jc w:val="center"/>
            </w:pPr>
            <w:r>
              <w:t>97</w:t>
            </w:r>
          </w:p>
        </w:tc>
        <w:tc>
          <w:tcPr>
            <w:tcW w:w="960" w:type="dxa"/>
          </w:tcPr>
          <w:p w14:paraId="3A512745" w14:textId="77777777" w:rsidR="007C2C39" w:rsidRDefault="007C2C39">
            <w:pPr>
              <w:pStyle w:val="ConsPlusNormal"/>
              <w:jc w:val="center"/>
            </w:pPr>
            <w:r>
              <w:t>97,5</w:t>
            </w:r>
          </w:p>
        </w:tc>
        <w:tc>
          <w:tcPr>
            <w:tcW w:w="960" w:type="dxa"/>
          </w:tcPr>
          <w:p w14:paraId="565C58C2" w14:textId="77777777" w:rsidR="007C2C39" w:rsidRDefault="007C2C39">
            <w:pPr>
              <w:pStyle w:val="ConsPlusNormal"/>
              <w:jc w:val="center"/>
            </w:pPr>
            <w:r>
              <w:t>98</w:t>
            </w:r>
          </w:p>
        </w:tc>
        <w:tc>
          <w:tcPr>
            <w:tcW w:w="1219" w:type="dxa"/>
          </w:tcPr>
          <w:p w14:paraId="2FC5EA63" w14:textId="77777777" w:rsidR="007C2C39" w:rsidRDefault="007C2C39">
            <w:pPr>
              <w:pStyle w:val="ConsPlusNormal"/>
              <w:jc w:val="center"/>
            </w:pPr>
            <w:r>
              <w:t>98,5</w:t>
            </w:r>
          </w:p>
        </w:tc>
        <w:tc>
          <w:tcPr>
            <w:tcW w:w="1077" w:type="dxa"/>
          </w:tcPr>
          <w:p w14:paraId="56BD9E9F" w14:textId="77777777" w:rsidR="007C2C39" w:rsidRDefault="007C2C39">
            <w:pPr>
              <w:pStyle w:val="ConsPlusNormal"/>
              <w:jc w:val="center"/>
            </w:pPr>
            <w:r>
              <w:t>II</w:t>
            </w:r>
          </w:p>
        </w:tc>
      </w:tr>
      <w:tr w:rsidR="007C2C39" w14:paraId="13A4FB6B" w14:textId="77777777">
        <w:tc>
          <w:tcPr>
            <w:tcW w:w="737" w:type="dxa"/>
          </w:tcPr>
          <w:p w14:paraId="6552599B" w14:textId="77777777" w:rsidR="007C2C39" w:rsidRDefault="007C2C39">
            <w:pPr>
              <w:pStyle w:val="ConsPlusNormal"/>
            </w:pPr>
          </w:p>
        </w:tc>
        <w:tc>
          <w:tcPr>
            <w:tcW w:w="12818" w:type="dxa"/>
            <w:gridSpan w:val="11"/>
          </w:tcPr>
          <w:p w14:paraId="234470B8" w14:textId="77777777" w:rsidR="007C2C39" w:rsidRDefault="007C2C39">
            <w:pPr>
              <w:pStyle w:val="ConsPlusNormal"/>
              <w:jc w:val="both"/>
              <w:outlineLvl w:val="4"/>
            </w:pPr>
            <w:r>
              <w:t>5.1. Основное мероприятие "Повышение эффективности государственного управления в Комитете по национальной политике и связям с общественностью Республики Алтай"</w:t>
            </w:r>
          </w:p>
        </w:tc>
      </w:tr>
      <w:tr w:rsidR="007C2C39" w14:paraId="61B4AA6D" w14:textId="77777777">
        <w:tc>
          <w:tcPr>
            <w:tcW w:w="737" w:type="dxa"/>
          </w:tcPr>
          <w:p w14:paraId="3B4DF0AB" w14:textId="77777777" w:rsidR="007C2C39" w:rsidRDefault="007C2C39">
            <w:pPr>
              <w:pStyle w:val="ConsPlusNormal"/>
              <w:jc w:val="both"/>
            </w:pPr>
            <w:r>
              <w:t>5.1.1.</w:t>
            </w:r>
          </w:p>
        </w:tc>
        <w:tc>
          <w:tcPr>
            <w:tcW w:w="2778" w:type="dxa"/>
          </w:tcPr>
          <w:p w14:paraId="38169DD3" w14:textId="77777777" w:rsidR="007C2C39" w:rsidRDefault="007C2C39">
            <w:pPr>
              <w:pStyle w:val="ConsPlusNormal"/>
              <w:jc w:val="both"/>
            </w:pPr>
            <w:r>
              <w:t>Уровень достижения показателей основного мероприятия</w:t>
            </w:r>
          </w:p>
        </w:tc>
        <w:tc>
          <w:tcPr>
            <w:tcW w:w="1077" w:type="dxa"/>
          </w:tcPr>
          <w:p w14:paraId="56B168FD" w14:textId="77777777" w:rsidR="007C2C39" w:rsidRDefault="007C2C39">
            <w:pPr>
              <w:pStyle w:val="ConsPlusNormal"/>
              <w:jc w:val="center"/>
            </w:pPr>
            <w:r>
              <w:t>%</w:t>
            </w:r>
          </w:p>
        </w:tc>
        <w:tc>
          <w:tcPr>
            <w:tcW w:w="907" w:type="dxa"/>
          </w:tcPr>
          <w:p w14:paraId="6F159ABB" w14:textId="77777777" w:rsidR="007C2C39" w:rsidRDefault="007C2C39">
            <w:pPr>
              <w:pStyle w:val="ConsPlusNormal"/>
              <w:jc w:val="center"/>
            </w:pPr>
            <w:r>
              <w:t>95</w:t>
            </w:r>
          </w:p>
        </w:tc>
        <w:tc>
          <w:tcPr>
            <w:tcW w:w="960" w:type="dxa"/>
          </w:tcPr>
          <w:p w14:paraId="2ADDFC8F" w14:textId="77777777" w:rsidR="007C2C39" w:rsidRDefault="007C2C39">
            <w:pPr>
              <w:pStyle w:val="ConsPlusNormal"/>
              <w:jc w:val="center"/>
            </w:pPr>
            <w:r>
              <w:t>95,5</w:t>
            </w:r>
          </w:p>
        </w:tc>
        <w:tc>
          <w:tcPr>
            <w:tcW w:w="960" w:type="dxa"/>
          </w:tcPr>
          <w:p w14:paraId="212EC0E9" w14:textId="77777777" w:rsidR="007C2C39" w:rsidRDefault="007C2C39">
            <w:pPr>
              <w:pStyle w:val="ConsPlusNormal"/>
              <w:jc w:val="center"/>
            </w:pPr>
            <w:r>
              <w:t>96</w:t>
            </w:r>
          </w:p>
        </w:tc>
        <w:tc>
          <w:tcPr>
            <w:tcW w:w="960" w:type="dxa"/>
          </w:tcPr>
          <w:p w14:paraId="19AB5EA6" w14:textId="77777777" w:rsidR="007C2C39" w:rsidRDefault="007C2C39">
            <w:pPr>
              <w:pStyle w:val="ConsPlusNormal"/>
              <w:jc w:val="center"/>
            </w:pPr>
            <w:r>
              <w:t>96,5</w:t>
            </w:r>
          </w:p>
        </w:tc>
        <w:tc>
          <w:tcPr>
            <w:tcW w:w="960" w:type="dxa"/>
          </w:tcPr>
          <w:p w14:paraId="5E5ABC07" w14:textId="77777777" w:rsidR="007C2C39" w:rsidRDefault="007C2C39">
            <w:pPr>
              <w:pStyle w:val="ConsPlusNormal"/>
              <w:jc w:val="center"/>
            </w:pPr>
            <w:r>
              <w:t>97</w:t>
            </w:r>
          </w:p>
        </w:tc>
        <w:tc>
          <w:tcPr>
            <w:tcW w:w="960" w:type="dxa"/>
          </w:tcPr>
          <w:p w14:paraId="59EC3B72" w14:textId="77777777" w:rsidR="007C2C39" w:rsidRDefault="007C2C39">
            <w:pPr>
              <w:pStyle w:val="ConsPlusNormal"/>
              <w:jc w:val="center"/>
            </w:pPr>
            <w:r>
              <w:t>97,5</w:t>
            </w:r>
          </w:p>
        </w:tc>
        <w:tc>
          <w:tcPr>
            <w:tcW w:w="960" w:type="dxa"/>
          </w:tcPr>
          <w:p w14:paraId="56B17BA0" w14:textId="77777777" w:rsidR="007C2C39" w:rsidRDefault="007C2C39">
            <w:pPr>
              <w:pStyle w:val="ConsPlusNormal"/>
              <w:jc w:val="center"/>
            </w:pPr>
            <w:r>
              <w:t>98</w:t>
            </w:r>
          </w:p>
        </w:tc>
        <w:tc>
          <w:tcPr>
            <w:tcW w:w="1219" w:type="dxa"/>
          </w:tcPr>
          <w:p w14:paraId="71E08296" w14:textId="77777777" w:rsidR="007C2C39" w:rsidRDefault="007C2C39">
            <w:pPr>
              <w:pStyle w:val="ConsPlusNormal"/>
              <w:jc w:val="center"/>
            </w:pPr>
            <w:r>
              <w:t>98,5</w:t>
            </w:r>
          </w:p>
        </w:tc>
        <w:tc>
          <w:tcPr>
            <w:tcW w:w="1077" w:type="dxa"/>
          </w:tcPr>
          <w:p w14:paraId="4CFEB00C" w14:textId="77777777" w:rsidR="007C2C39" w:rsidRDefault="007C2C39">
            <w:pPr>
              <w:pStyle w:val="ConsPlusNormal"/>
              <w:jc w:val="center"/>
            </w:pPr>
            <w:r>
              <w:t>II</w:t>
            </w:r>
          </w:p>
        </w:tc>
      </w:tr>
    </w:tbl>
    <w:p w14:paraId="6AFB1147" w14:textId="77777777" w:rsidR="007C2C39" w:rsidRDefault="007C2C39">
      <w:pPr>
        <w:sectPr w:rsidR="007C2C39">
          <w:pgSz w:w="16838" w:h="11905" w:orient="landscape"/>
          <w:pgMar w:top="1701" w:right="1134" w:bottom="850" w:left="1134" w:header="0" w:footer="0" w:gutter="0"/>
          <w:cols w:space="720"/>
        </w:sectPr>
      </w:pPr>
    </w:p>
    <w:p w14:paraId="3CD2D065" w14:textId="77777777" w:rsidR="007C2C39" w:rsidRDefault="007C2C39">
      <w:pPr>
        <w:pStyle w:val="ConsPlusNormal"/>
        <w:jc w:val="both"/>
      </w:pPr>
    </w:p>
    <w:p w14:paraId="7E91996A" w14:textId="77777777" w:rsidR="007C2C39" w:rsidRDefault="007C2C39">
      <w:pPr>
        <w:pStyle w:val="ConsPlusNormal"/>
        <w:jc w:val="both"/>
      </w:pPr>
    </w:p>
    <w:p w14:paraId="32B778D6" w14:textId="77777777" w:rsidR="007C2C39" w:rsidRDefault="007C2C39">
      <w:pPr>
        <w:pStyle w:val="ConsPlusNormal"/>
        <w:jc w:val="both"/>
      </w:pPr>
    </w:p>
    <w:p w14:paraId="43A37100" w14:textId="77777777" w:rsidR="007C2C39" w:rsidRDefault="007C2C39">
      <w:pPr>
        <w:pStyle w:val="ConsPlusNormal"/>
        <w:jc w:val="both"/>
      </w:pPr>
    </w:p>
    <w:p w14:paraId="7032DCDF" w14:textId="77777777" w:rsidR="007C2C39" w:rsidRDefault="007C2C39">
      <w:pPr>
        <w:pStyle w:val="ConsPlusNormal"/>
        <w:jc w:val="both"/>
      </w:pPr>
    </w:p>
    <w:p w14:paraId="6A5048FA" w14:textId="77777777" w:rsidR="007C2C39" w:rsidRDefault="007C2C39">
      <w:pPr>
        <w:pStyle w:val="ConsPlusNormal"/>
        <w:jc w:val="right"/>
        <w:outlineLvl w:val="1"/>
      </w:pPr>
      <w:r>
        <w:t>Приложение N 2</w:t>
      </w:r>
    </w:p>
    <w:p w14:paraId="250C834D" w14:textId="77777777" w:rsidR="007C2C39" w:rsidRDefault="007C2C39">
      <w:pPr>
        <w:pStyle w:val="ConsPlusNormal"/>
        <w:jc w:val="right"/>
      </w:pPr>
      <w:r>
        <w:t>к государственной программе</w:t>
      </w:r>
    </w:p>
    <w:p w14:paraId="6C15EAB3" w14:textId="77777777" w:rsidR="007C2C39" w:rsidRDefault="007C2C39">
      <w:pPr>
        <w:pStyle w:val="ConsPlusNormal"/>
        <w:jc w:val="right"/>
      </w:pPr>
      <w:r>
        <w:t>Республики Алтай</w:t>
      </w:r>
    </w:p>
    <w:p w14:paraId="1FD9CB0B" w14:textId="77777777" w:rsidR="007C2C39" w:rsidRDefault="007C2C39">
      <w:pPr>
        <w:pStyle w:val="ConsPlusNormal"/>
        <w:jc w:val="right"/>
      </w:pPr>
      <w:r>
        <w:t>"Реализация государственной</w:t>
      </w:r>
    </w:p>
    <w:p w14:paraId="014F1BC6" w14:textId="77777777" w:rsidR="007C2C39" w:rsidRDefault="007C2C39">
      <w:pPr>
        <w:pStyle w:val="ConsPlusNormal"/>
        <w:jc w:val="right"/>
      </w:pPr>
      <w:r>
        <w:t>национальной политики"</w:t>
      </w:r>
    </w:p>
    <w:p w14:paraId="52E925F0" w14:textId="77777777" w:rsidR="007C2C39" w:rsidRDefault="007C2C39">
      <w:pPr>
        <w:pStyle w:val="ConsPlusNormal"/>
        <w:jc w:val="both"/>
      </w:pPr>
    </w:p>
    <w:p w14:paraId="55614C11" w14:textId="77777777" w:rsidR="007C2C39" w:rsidRDefault="007C2C39">
      <w:pPr>
        <w:pStyle w:val="ConsPlusTitle"/>
        <w:jc w:val="center"/>
      </w:pPr>
      <w:bookmarkStart w:id="2" w:name="P1105"/>
      <w:bookmarkEnd w:id="2"/>
      <w:r>
        <w:t>ПЕРЕЧЕНЬ</w:t>
      </w:r>
    </w:p>
    <w:p w14:paraId="10B0125A" w14:textId="77777777" w:rsidR="007C2C39" w:rsidRDefault="007C2C39">
      <w:pPr>
        <w:pStyle w:val="ConsPlusTitle"/>
        <w:jc w:val="center"/>
      </w:pPr>
      <w:r>
        <w:t>ОСНОВНЫХ МЕРОПРИЯТИЙ ГОСУДАРСТВЕННОЙ ПРОГРАММЫ</w:t>
      </w:r>
    </w:p>
    <w:p w14:paraId="4DBCC8EE" w14:textId="77777777" w:rsidR="007C2C39" w:rsidRDefault="007C2C3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7C2C39" w14:paraId="5A661C4E" w14:textId="77777777">
        <w:trPr>
          <w:jc w:val="center"/>
        </w:trPr>
        <w:tc>
          <w:tcPr>
            <w:tcW w:w="9294" w:type="dxa"/>
            <w:tcBorders>
              <w:top w:val="nil"/>
              <w:left w:val="single" w:sz="24" w:space="0" w:color="CED3F1"/>
              <w:bottom w:val="nil"/>
              <w:right w:val="single" w:sz="24" w:space="0" w:color="F4F3F8"/>
            </w:tcBorders>
            <w:shd w:val="clear" w:color="auto" w:fill="F4F3F8"/>
          </w:tcPr>
          <w:p w14:paraId="5E75422D" w14:textId="77777777" w:rsidR="007C2C39" w:rsidRDefault="007C2C39">
            <w:pPr>
              <w:pStyle w:val="ConsPlusNormal"/>
              <w:jc w:val="center"/>
            </w:pPr>
            <w:r>
              <w:rPr>
                <w:color w:val="392C69"/>
              </w:rPr>
              <w:t>Список изменяющих документов</w:t>
            </w:r>
          </w:p>
          <w:p w14:paraId="5378B1E1" w14:textId="77777777" w:rsidR="007C2C39" w:rsidRDefault="007C2C39">
            <w:pPr>
              <w:pStyle w:val="ConsPlusNormal"/>
              <w:jc w:val="center"/>
            </w:pPr>
            <w:r>
              <w:rPr>
                <w:color w:val="392C69"/>
              </w:rPr>
              <w:t>(в ред. Постановлений Правительства Республики Алтай</w:t>
            </w:r>
          </w:p>
          <w:p w14:paraId="584CF667" w14:textId="77777777" w:rsidR="007C2C39" w:rsidRDefault="007C2C39">
            <w:pPr>
              <w:pStyle w:val="ConsPlusNormal"/>
              <w:jc w:val="center"/>
            </w:pPr>
            <w:r>
              <w:rPr>
                <w:color w:val="392C69"/>
              </w:rPr>
              <w:t xml:space="preserve">от 12.10.2018 </w:t>
            </w:r>
            <w:hyperlink r:id="rId142" w:history="1">
              <w:r>
                <w:rPr>
                  <w:color w:val="0000FF"/>
                </w:rPr>
                <w:t>N 321</w:t>
              </w:r>
            </w:hyperlink>
            <w:r>
              <w:rPr>
                <w:color w:val="392C69"/>
              </w:rPr>
              <w:t xml:space="preserve">, от 13.03.2019 </w:t>
            </w:r>
            <w:hyperlink r:id="rId143" w:history="1">
              <w:r>
                <w:rPr>
                  <w:color w:val="0000FF"/>
                </w:rPr>
                <w:t>N 75</w:t>
              </w:r>
            </w:hyperlink>
            <w:r>
              <w:rPr>
                <w:color w:val="392C69"/>
              </w:rPr>
              <w:t xml:space="preserve">, от 29.12.2020 </w:t>
            </w:r>
            <w:hyperlink r:id="rId144" w:history="1">
              <w:r>
                <w:rPr>
                  <w:color w:val="0000FF"/>
                </w:rPr>
                <w:t>N 443</w:t>
              </w:r>
            </w:hyperlink>
            <w:r>
              <w:rPr>
                <w:color w:val="392C69"/>
              </w:rPr>
              <w:t>,</w:t>
            </w:r>
          </w:p>
          <w:p w14:paraId="1B95BC50" w14:textId="77777777" w:rsidR="007C2C39" w:rsidRDefault="007C2C39">
            <w:pPr>
              <w:pStyle w:val="ConsPlusNormal"/>
              <w:jc w:val="center"/>
            </w:pPr>
            <w:r>
              <w:rPr>
                <w:color w:val="392C69"/>
              </w:rPr>
              <w:t xml:space="preserve">от 15.03.2021 </w:t>
            </w:r>
            <w:hyperlink r:id="rId145" w:history="1">
              <w:r>
                <w:rPr>
                  <w:color w:val="0000FF"/>
                </w:rPr>
                <w:t>N 61</w:t>
              </w:r>
            </w:hyperlink>
            <w:r>
              <w:rPr>
                <w:color w:val="392C69"/>
              </w:rPr>
              <w:t xml:space="preserve">, от 30.04.2021 </w:t>
            </w:r>
            <w:hyperlink r:id="rId146" w:history="1">
              <w:r>
                <w:rPr>
                  <w:color w:val="0000FF"/>
                </w:rPr>
                <w:t>N 111</w:t>
              </w:r>
            </w:hyperlink>
            <w:r>
              <w:rPr>
                <w:color w:val="392C69"/>
              </w:rPr>
              <w:t>)</w:t>
            </w:r>
          </w:p>
        </w:tc>
      </w:tr>
    </w:tbl>
    <w:p w14:paraId="1A58D4F9" w14:textId="77777777" w:rsidR="007C2C39" w:rsidRDefault="007C2C39">
      <w:pPr>
        <w:pStyle w:val="ConsPlusNormal"/>
        <w:jc w:val="both"/>
      </w:pPr>
    </w:p>
    <w:p w14:paraId="5CEF18DD" w14:textId="77777777" w:rsidR="007C2C39" w:rsidRDefault="007C2C39">
      <w:pPr>
        <w:pStyle w:val="ConsPlusNormal"/>
        <w:ind w:firstLine="540"/>
        <w:jc w:val="both"/>
      </w:pPr>
      <w:r>
        <w:t>Наименование государственной программы: "Реализация государственной национальной политики"</w:t>
      </w:r>
    </w:p>
    <w:p w14:paraId="5B99D044" w14:textId="77777777" w:rsidR="007C2C39" w:rsidRDefault="007C2C39">
      <w:pPr>
        <w:pStyle w:val="ConsPlusNormal"/>
        <w:spacing w:before="220"/>
        <w:ind w:firstLine="540"/>
        <w:jc w:val="both"/>
      </w:pPr>
      <w:r>
        <w:t>Администратор государственной программы: Комитет по национальной политике и связям с общественностью Республики Алтай</w:t>
      </w:r>
    </w:p>
    <w:p w14:paraId="36D7B5D1"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18"/>
        <w:gridCol w:w="2064"/>
        <w:gridCol w:w="1402"/>
        <w:gridCol w:w="2494"/>
        <w:gridCol w:w="2438"/>
      </w:tblGrid>
      <w:tr w:rsidR="007C2C39" w14:paraId="136109B6" w14:textId="77777777">
        <w:tc>
          <w:tcPr>
            <w:tcW w:w="680" w:type="dxa"/>
          </w:tcPr>
          <w:p w14:paraId="0C66E919" w14:textId="77777777" w:rsidR="007C2C39" w:rsidRDefault="007C2C39">
            <w:pPr>
              <w:pStyle w:val="ConsPlusNormal"/>
              <w:jc w:val="center"/>
            </w:pPr>
            <w:r>
              <w:t>N п/п</w:t>
            </w:r>
          </w:p>
        </w:tc>
        <w:tc>
          <w:tcPr>
            <w:tcW w:w="3118" w:type="dxa"/>
          </w:tcPr>
          <w:p w14:paraId="63091336" w14:textId="77777777" w:rsidR="007C2C39" w:rsidRDefault="007C2C39">
            <w:pPr>
              <w:pStyle w:val="ConsPlusNormal"/>
              <w:jc w:val="center"/>
            </w:pPr>
            <w:r>
              <w:t>Наименование основного мероприятия</w:t>
            </w:r>
          </w:p>
        </w:tc>
        <w:tc>
          <w:tcPr>
            <w:tcW w:w="2064" w:type="dxa"/>
          </w:tcPr>
          <w:p w14:paraId="6E32E21F" w14:textId="77777777" w:rsidR="007C2C39" w:rsidRDefault="007C2C39">
            <w:pPr>
              <w:pStyle w:val="ConsPlusNormal"/>
              <w:jc w:val="center"/>
            </w:pPr>
            <w:r>
              <w:t>Ответственный исполнитель</w:t>
            </w:r>
          </w:p>
        </w:tc>
        <w:tc>
          <w:tcPr>
            <w:tcW w:w="1402" w:type="dxa"/>
          </w:tcPr>
          <w:p w14:paraId="3119A17E" w14:textId="77777777" w:rsidR="007C2C39" w:rsidRDefault="007C2C39">
            <w:pPr>
              <w:pStyle w:val="ConsPlusNormal"/>
              <w:jc w:val="center"/>
            </w:pPr>
            <w:r>
              <w:t>Срок выполнения</w:t>
            </w:r>
          </w:p>
        </w:tc>
        <w:tc>
          <w:tcPr>
            <w:tcW w:w="2494" w:type="dxa"/>
          </w:tcPr>
          <w:p w14:paraId="3F553DB5" w14:textId="77777777" w:rsidR="007C2C39" w:rsidRDefault="007C2C39">
            <w:pPr>
              <w:pStyle w:val="ConsPlusNormal"/>
              <w:jc w:val="center"/>
            </w:pPr>
            <w:r>
              <w:t>Наименование целевого показателя основного мероприятия</w:t>
            </w:r>
          </w:p>
        </w:tc>
        <w:tc>
          <w:tcPr>
            <w:tcW w:w="2438" w:type="dxa"/>
          </w:tcPr>
          <w:p w14:paraId="442D27EA" w14:textId="77777777" w:rsidR="007C2C39" w:rsidRDefault="007C2C39">
            <w:pPr>
              <w:pStyle w:val="ConsPlusNormal"/>
              <w:jc w:val="center"/>
            </w:pPr>
            <w:r>
              <w:t>Целевой показатель подпрограммы, для достижения которого реализуется основное мероприятие</w:t>
            </w:r>
          </w:p>
        </w:tc>
      </w:tr>
      <w:tr w:rsidR="007C2C39" w14:paraId="27B46FFE" w14:textId="77777777">
        <w:tc>
          <w:tcPr>
            <w:tcW w:w="680" w:type="dxa"/>
          </w:tcPr>
          <w:p w14:paraId="0CBE4C75" w14:textId="77777777" w:rsidR="007C2C39" w:rsidRDefault="007C2C39">
            <w:pPr>
              <w:pStyle w:val="ConsPlusNormal"/>
              <w:jc w:val="both"/>
              <w:outlineLvl w:val="2"/>
            </w:pPr>
            <w:r>
              <w:t>1.</w:t>
            </w:r>
          </w:p>
        </w:tc>
        <w:tc>
          <w:tcPr>
            <w:tcW w:w="11516" w:type="dxa"/>
            <w:gridSpan w:val="5"/>
          </w:tcPr>
          <w:p w14:paraId="7B87E6F6" w14:textId="77777777" w:rsidR="007C2C39" w:rsidRDefault="007C2C39">
            <w:pPr>
              <w:pStyle w:val="ConsPlusNormal"/>
              <w:jc w:val="both"/>
            </w:pPr>
            <w:r>
              <w:t>Подпрограмма "Общероссийская гражданская идентичность и этнокультурное развитие народов России, проживающих на территории Республики Алтай"</w:t>
            </w:r>
          </w:p>
        </w:tc>
      </w:tr>
      <w:tr w:rsidR="007C2C39" w14:paraId="36B56928" w14:textId="77777777">
        <w:tc>
          <w:tcPr>
            <w:tcW w:w="680" w:type="dxa"/>
          </w:tcPr>
          <w:p w14:paraId="50392A3B" w14:textId="77777777" w:rsidR="007C2C39" w:rsidRDefault="007C2C39">
            <w:pPr>
              <w:pStyle w:val="ConsPlusNormal"/>
              <w:jc w:val="both"/>
            </w:pPr>
            <w:r>
              <w:t>1.1.</w:t>
            </w:r>
          </w:p>
        </w:tc>
        <w:tc>
          <w:tcPr>
            <w:tcW w:w="3118" w:type="dxa"/>
          </w:tcPr>
          <w:p w14:paraId="3C15F3CC" w14:textId="77777777" w:rsidR="007C2C39" w:rsidRDefault="007C2C39">
            <w:pPr>
              <w:pStyle w:val="ConsPlusNormal"/>
              <w:jc w:val="both"/>
            </w:pPr>
            <w:r>
              <w:t xml:space="preserve">Укрепление общероссийской </w:t>
            </w:r>
            <w:r>
              <w:lastRenderedPageBreak/>
              <w:t>гражданской идентичности</w:t>
            </w:r>
          </w:p>
        </w:tc>
        <w:tc>
          <w:tcPr>
            <w:tcW w:w="2064" w:type="dxa"/>
          </w:tcPr>
          <w:p w14:paraId="3136B533" w14:textId="77777777" w:rsidR="007C2C39" w:rsidRDefault="007C2C39">
            <w:pPr>
              <w:pStyle w:val="ConsPlusNormal"/>
              <w:jc w:val="both"/>
            </w:pPr>
            <w:r>
              <w:lastRenderedPageBreak/>
              <w:t xml:space="preserve">Комитет по </w:t>
            </w:r>
            <w:r>
              <w:lastRenderedPageBreak/>
              <w:t>национальной политике и связям с общественностью Республики Алтай</w:t>
            </w:r>
          </w:p>
        </w:tc>
        <w:tc>
          <w:tcPr>
            <w:tcW w:w="1402" w:type="dxa"/>
          </w:tcPr>
          <w:p w14:paraId="1AD22212" w14:textId="77777777" w:rsidR="007C2C39" w:rsidRDefault="007C2C39">
            <w:pPr>
              <w:pStyle w:val="ConsPlusNormal"/>
              <w:jc w:val="both"/>
            </w:pPr>
            <w:r>
              <w:lastRenderedPageBreak/>
              <w:t xml:space="preserve">2019 - 2024 </w:t>
            </w:r>
            <w:r>
              <w:lastRenderedPageBreak/>
              <w:t>годы</w:t>
            </w:r>
          </w:p>
        </w:tc>
        <w:tc>
          <w:tcPr>
            <w:tcW w:w="2494" w:type="dxa"/>
          </w:tcPr>
          <w:p w14:paraId="0A71DD64" w14:textId="77777777" w:rsidR="007C2C39" w:rsidRDefault="007C2C39">
            <w:pPr>
              <w:pStyle w:val="ConsPlusNormal"/>
              <w:jc w:val="both"/>
            </w:pPr>
            <w:r>
              <w:lastRenderedPageBreak/>
              <w:t xml:space="preserve">Количество </w:t>
            </w:r>
            <w:r>
              <w:lastRenderedPageBreak/>
              <w:t>проведенных мероприятий, направленных на укрепление общероссийского гражданского единства</w:t>
            </w:r>
          </w:p>
        </w:tc>
        <w:tc>
          <w:tcPr>
            <w:tcW w:w="2438" w:type="dxa"/>
          </w:tcPr>
          <w:p w14:paraId="4D46F86E" w14:textId="77777777" w:rsidR="007C2C39" w:rsidRDefault="007C2C39">
            <w:pPr>
              <w:pStyle w:val="ConsPlusNormal"/>
              <w:jc w:val="both"/>
            </w:pPr>
            <w:r>
              <w:lastRenderedPageBreak/>
              <w:t xml:space="preserve">Количество участников </w:t>
            </w:r>
            <w:r>
              <w:lastRenderedPageBreak/>
              <w:t>мероприятий, направленных на укрепление общероссийского гражданского единства</w:t>
            </w:r>
          </w:p>
        </w:tc>
      </w:tr>
      <w:tr w:rsidR="007C2C39" w14:paraId="56479B49" w14:textId="77777777">
        <w:tc>
          <w:tcPr>
            <w:tcW w:w="680" w:type="dxa"/>
          </w:tcPr>
          <w:p w14:paraId="688FEB29" w14:textId="77777777" w:rsidR="007C2C39" w:rsidRDefault="007C2C39">
            <w:pPr>
              <w:pStyle w:val="ConsPlusNormal"/>
              <w:jc w:val="both"/>
            </w:pPr>
            <w:r>
              <w:lastRenderedPageBreak/>
              <w:t>1.2.</w:t>
            </w:r>
          </w:p>
        </w:tc>
        <w:tc>
          <w:tcPr>
            <w:tcW w:w="3118" w:type="dxa"/>
          </w:tcPr>
          <w:p w14:paraId="743D769B" w14:textId="77777777" w:rsidR="007C2C39" w:rsidRDefault="007C2C39">
            <w:pPr>
              <w:pStyle w:val="ConsPlusNormal"/>
              <w:jc w:val="both"/>
            </w:pPr>
            <w:r>
              <w:t>Содействие этнокультурному многообразию народов России, проживающих на территории Республики Алтай</w:t>
            </w:r>
          </w:p>
        </w:tc>
        <w:tc>
          <w:tcPr>
            <w:tcW w:w="2064" w:type="dxa"/>
          </w:tcPr>
          <w:p w14:paraId="74FC1C08"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402" w:type="dxa"/>
          </w:tcPr>
          <w:p w14:paraId="06CC4556" w14:textId="77777777" w:rsidR="007C2C39" w:rsidRDefault="007C2C39">
            <w:pPr>
              <w:pStyle w:val="ConsPlusNormal"/>
              <w:jc w:val="both"/>
            </w:pPr>
            <w:r>
              <w:t>2019 - 2024 годы</w:t>
            </w:r>
          </w:p>
        </w:tc>
        <w:tc>
          <w:tcPr>
            <w:tcW w:w="2494" w:type="dxa"/>
          </w:tcPr>
          <w:p w14:paraId="658CB368" w14:textId="77777777" w:rsidR="007C2C39" w:rsidRDefault="007C2C39">
            <w:pPr>
              <w:pStyle w:val="ConsPlusNormal"/>
              <w:jc w:val="both"/>
            </w:pPr>
            <w:r>
              <w:t>Количество проведенных мероприятий, направленных на этнокультурное развитие народов России</w:t>
            </w:r>
          </w:p>
        </w:tc>
        <w:tc>
          <w:tcPr>
            <w:tcW w:w="2438" w:type="dxa"/>
          </w:tcPr>
          <w:p w14:paraId="61CB7B57" w14:textId="77777777" w:rsidR="007C2C39" w:rsidRDefault="007C2C39">
            <w:pPr>
              <w:pStyle w:val="ConsPlusNormal"/>
              <w:jc w:val="both"/>
            </w:pPr>
            <w:r>
              <w:t>Численность участников мероприятий, направленных на этнокультурное развитие народов России</w:t>
            </w:r>
          </w:p>
        </w:tc>
      </w:tr>
      <w:tr w:rsidR="007C2C39" w14:paraId="19F34FD6" w14:textId="77777777">
        <w:tc>
          <w:tcPr>
            <w:tcW w:w="680" w:type="dxa"/>
          </w:tcPr>
          <w:p w14:paraId="141D21D4" w14:textId="77777777" w:rsidR="007C2C39" w:rsidRDefault="007C2C39">
            <w:pPr>
              <w:pStyle w:val="ConsPlusNormal"/>
              <w:jc w:val="both"/>
            </w:pPr>
            <w:r>
              <w:t>1.3.</w:t>
            </w:r>
          </w:p>
        </w:tc>
        <w:tc>
          <w:tcPr>
            <w:tcW w:w="3118" w:type="dxa"/>
          </w:tcPr>
          <w:p w14:paraId="3CA7817B" w14:textId="77777777" w:rsidR="007C2C39" w:rsidRDefault="007C2C39">
            <w:pPr>
              <w:pStyle w:val="ConsPlusNormal"/>
              <w:jc w:val="both"/>
            </w:pPr>
            <w:r>
              <w:t>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c>
          <w:tcPr>
            <w:tcW w:w="2064" w:type="dxa"/>
          </w:tcPr>
          <w:p w14:paraId="011F1FC2"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402" w:type="dxa"/>
          </w:tcPr>
          <w:p w14:paraId="22120150" w14:textId="77777777" w:rsidR="007C2C39" w:rsidRDefault="007C2C39">
            <w:pPr>
              <w:pStyle w:val="ConsPlusNormal"/>
              <w:jc w:val="both"/>
            </w:pPr>
            <w:r>
              <w:t>2019 - 2024 годы</w:t>
            </w:r>
          </w:p>
        </w:tc>
        <w:tc>
          <w:tcPr>
            <w:tcW w:w="2494" w:type="dxa"/>
          </w:tcPr>
          <w:p w14:paraId="27C91782" w14:textId="77777777" w:rsidR="007C2C39" w:rsidRDefault="007C2C39">
            <w:pPr>
              <w:pStyle w:val="ConsPlusNormal"/>
              <w:jc w:val="both"/>
            </w:pPr>
            <w:r>
              <w:t>Количество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c>
          <w:tcPr>
            <w:tcW w:w="2438" w:type="dxa"/>
          </w:tcPr>
          <w:p w14:paraId="6897931B" w14:textId="77777777" w:rsidR="007C2C39" w:rsidRDefault="007C2C39">
            <w:pPr>
              <w:pStyle w:val="ConsPlusNormal"/>
              <w:jc w:val="both"/>
            </w:pPr>
            <w:r>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r>
      <w:tr w:rsidR="007C2C39" w14:paraId="5F62F011" w14:textId="77777777">
        <w:tblPrEx>
          <w:tblBorders>
            <w:insideH w:val="nil"/>
          </w:tblBorders>
        </w:tblPrEx>
        <w:tc>
          <w:tcPr>
            <w:tcW w:w="680" w:type="dxa"/>
            <w:tcBorders>
              <w:bottom w:val="nil"/>
            </w:tcBorders>
          </w:tcPr>
          <w:p w14:paraId="264A7872" w14:textId="77777777" w:rsidR="007C2C39" w:rsidRDefault="007C2C39">
            <w:pPr>
              <w:pStyle w:val="ConsPlusNormal"/>
              <w:jc w:val="both"/>
            </w:pPr>
            <w:r>
              <w:t>1.4.</w:t>
            </w:r>
          </w:p>
        </w:tc>
        <w:tc>
          <w:tcPr>
            <w:tcW w:w="3118" w:type="dxa"/>
            <w:tcBorders>
              <w:bottom w:val="nil"/>
            </w:tcBorders>
          </w:tcPr>
          <w:p w14:paraId="11FB6DA1" w14:textId="77777777" w:rsidR="007C2C39" w:rsidRDefault="007C2C39">
            <w:pPr>
              <w:pStyle w:val="ConsPlusNormal"/>
              <w:jc w:val="both"/>
            </w:pPr>
            <w:r>
              <w:t>Реализация мер, направленных на социально-культурную адаптацию и интеграцию иностранных граждан</w:t>
            </w:r>
          </w:p>
        </w:tc>
        <w:tc>
          <w:tcPr>
            <w:tcW w:w="2064" w:type="dxa"/>
            <w:tcBorders>
              <w:bottom w:val="nil"/>
            </w:tcBorders>
          </w:tcPr>
          <w:p w14:paraId="75A98683"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402" w:type="dxa"/>
            <w:tcBorders>
              <w:bottom w:val="nil"/>
            </w:tcBorders>
          </w:tcPr>
          <w:p w14:paraId="039A454E" w14:textId="77777777" w:rsidR="007C2C39" w:rsidRDefault="007C2C39">
            <w:pPr>
              <w:pStyle w:val="ConsPlusNormal"/>
              <w:jc w:val="both"/>
            </w:pPr>
            <w:r>
              <w:t>2019 - 2024 годы</w:t>
            </w:r>
          </w:p>
        </w:tc>
        <w:tc>
          <w:tcPr>
            <w:tcW w:w="2494" w:type="dxa"/>
            <w:tcBorders>
              <w:bottom w:val="nil"/>
            </w:tcBorders>
          </w:tcPr>
          <w:p w14:paraId="50618299" w14:textId="77777777" w:rsidR="007C2C39" w:rsidRDefault="007C2C39">
            <w:pPr>
              <w:pStyle w:val="ConsPlusNormal"/>
              <w:jc w:val="both"/>
            </w:pPr>
            <w:r>
              <w:t xml:space="preserve">Количество экземпляров изданных материалов, направленных на социальную и культурную адаптацию и интеграцию иностранных граждан, в </w:t>
            </w:r>
            <w:r>
              <w:lastRenderedPageBreak/>
              <w:t>отчетном году, количество мероприятий, направленных на социальную и культурную адаптацию и интеграцию иностранных граждан</w:t>
            </w:r>
          </w:p>
        </w:tc>
        <w:tc>
          <w:tcPr>
            <w:tcW w:w="2438" w:type="dxa"/>
            <w:tcBorders>
              <w:bottom w:val="nil"/>
            </w:tcBorders>
          </w:tcPr>
          <w:p w14:paraId="47DC0970" w14:textId="77777777" w:rsidR="007C2C39" w:rsidRDefault="007C2C39">
            <w:pPr>
              <w:pStyle w:val="ConsPlusNormal"/>
              <w:jc w:val="both"/>
            </w:pPr>
            <w:r>
              <w:lastRenderedPageBreak/>
              <w:t>Количество участников мероприятий, направленных на укрепление общероссийского гражданского единства</w:t>
            </w:r>
          </w:p>
        </w:tc>
      </w:tr>
      <w:tr w:rsidR="007C2C39" w14:paraId="3B7F2868" w14:textId="77777777">
        <w:tblPrEx>
          <w:tblBorders>
            <w:insideH w:val="nil"/>
          </w:tblBorders>
        </w:tblPrEx>
        <w:tc>
          <w:tcPr>
            <w:tcW w:w="12196" w:type="dxa"/>
            <w:gridSpan w:val="6"/>
            <w:tcBorders>
              <w:top w:val="nil"/>
            </w:tcBorders>
          </w:tcPr>
          <w:p w14:paraId="71A0A8F8" w14:textId="77777777" w:rsidR="007C2C39" w:rsidRDefault="007C2C39">
            <w:pPr>
              <w:pStyle w:val="ConsPlusNormal"/>
              <w:jc w:val="both"/>
            </w:pPr>
            <w:r>
              <w:t xml:space="preserve">(п. 1.4 в ред. </w:t>
            </w:r>
            <w:hyperlink r:id="rId147" w:history="1">
              <w:r>
                <w:rPr>
                  <w:color w:val="0000FF"/>
                </w:rPr>
                <w:t>Постановления</w:t>
              </w:r>
            </w:hyperlink>
            <w:r>
              <w:t xml:space="preserve"> Правительства Республики Алтай от 15.03.2021 N 61)</w:t>
            </w:r>
          </w:p>
        </w:tc>
      </w:tr>
      <w:tr w:rsidR="007C2C39" w14:paraId="1E85A636" w14:textId="77777777">
        <w:tc>
          <w:tcPr>
            <w:tcW w:w="680" w:type="dxa"/>
          </w:tcPr>
          <w:p w14:paraId="183DF06E" w14:textId="77777777" w:rsidR="007C2C39" w:rsidRDefault="007C2C39">
            <w:pPr>
              <w:pStyle w:val="ConsPlusNormal"/>
              <w:jc w:val="both"/>
              <w:outlineLvl w:val="2"/>
            </w:pPr>
            <w:r>
              <w:t>2.</w:t>
            </w:r>
          </w:p>
        </w:tc>
        <w:tc>
          <w:tcPr>
            <w:tcW w:w="11516" w:type="dxa"/>
            <w:gridSpan w:val="5"/>
          </w:tcPr>
          <w:p w14:paraId="1B3D6CDA" w14:textId="77777777" w:rsidR="007C2C39" w:rsidRDefault="007C2C39">
            <w:pPr>
              <w:pStyle w:val="ConsPlusNormal"/>
              <w:jc w:val="both"/>
            </w:pPr>
            <w:r>
              <w:t>Подпрограмма "Коренные малочисленные народы Республики Алтай"</w:t>
            </w:r>
          </w:p>
        </w:tc>
      </w:tr>
      <w:tr w:rsidR="007C2C39" w14:paraId="1F0EF7AD" w14:textId="77777777">
        <w:tblPrEx>
          <w:tblBorders>
            <w:insideH w:val="nil"/>
          </w:tblBorders>
        </w:tblPrEx>
        <w:tc>
          <w:tcPr>
            <w:tcW w:w="680" w:type="dxa"/>
            <w:tcBorders>
              <w:bottom w:val="nil"/>
            </w:tcBorders>
          </w:tcPr>
          <w:p w14:paraId="0846363E" w14:textId="77777777" w:rsidR="007C2C39" w:rsidRDefault="007C2C39">
            <w:pPr>
              <w:pStyle w:val="ConsPlusNormal"/>
              <w:jc w:val="both"/>
            </w:pPr>
            <w:r>
              <w:t>2.1.</w:t>
            </w:r>
          </w:p>
        </w:tc>
        <w:tc>
          <w:tcPr>
            <w:tcW w:w="3118" w:type="dxa"/>
            <w:tcBorders>
              <w:bottom w:val="nil"/>
            </w:tcBorders>
          </w:tcPr>
          <w:p w14:paraId="089BAD16" w14:textId="77777777" w:rsidR="007C2C39" w:rsidRDefault="007C2C39">
            <w:pPr>
              <w:pStyle w:val="ConsPlusNormal"/>
              <w:jc w:val="both"/>
            </w:pPr>
            <w:r>
              <w:t>Повышение качества жизни коренных малочисленных народов</w:t>
            </w:r>
          </w:p>
        </w:tc>
        <w:tc>
          <w:tcPr>
            <w:tcW w:w="2064" w:type="dxa"/>
            <w:tcBorders>
              <w:bottom w:val="nil"/>
            </w:tcBorders>
          </w:tcPr>
          <w:p w14:paraId="574BE02F" w14:textId="77777777" w:rsidR="007C2C39" w:rsidRDefault="007C2C39">
            <w:pPr>
              <w:pStyle w:val="ConsPlusNormal"/>
              <w:jc w:val="both"/>
            </w:pPr>
            <w:r>
              <w:t>Комитет по национальной политике и связям с общественностью Республики Алтай, Министерство образования и науки Республики Алтай, Министерство культуры Республики Алтай, Министерство здравоохранения Республики Алтай</w:t>
            </w:r>
          </w:p>
        </w:tc>
        <w:tc>
          <w:tcPr>
            <w:tcW w:w="1402" w:type="dxa"/>
            <w:tcBorders>
              <w:bottom w:val="nil"/>
            </w:tcBorders>
          </w:tcPr>
          <w:p w14:paraId="14E457F3" w14:textId="77777777" w:rsidR="007C2C39" w:rsidRDefault="007C2C39">
            <w:pPr>
              <w:pStyle w:val="ConsPlusNormal"/>
              <w:jc w:val="both"/>
            </w:pPr>
            <w:r>
              <w:t>2019 - 2024 годы</w:t>
            </w:r>
          </w:p>
        </w:tc>
        <w:tc>
          <w:tcPr>
            <w:tcW w:w="2494" w:type="dxa"/>
            <w:tcBorders>
              <w:bottom w:val="nil"/>
            </w:tcBorders>
          </w:tcPr>
          <w:p w14:paraId="170EB5D5" w14:textId="77777777" w:rsidR="007C2C39" w:rsidRDefault="007C2C39">
            <w:pPr>
              <w:pStyle w:val="ConsPlusNormal"/>
              <w:jc w:val="both"/>
            </w:pPr>
            <w:r>
              <w:t>Количество участников мероприятий, направленных на этнокультурное развитие коренных малочисленных народов; количество общин и иных объединений коренных малочисленных народов, получивших поддержку на развитие традиционных отраслей хозяйства; количество граждан из числа коренных малочисленных народов, прошедших диспансеризацию</w:t>
            </w:r>
          </w:p>
        </w:tc>
        <w:tc>
          <w:tcPr>
            <w:tcW w:w="2438" w:type="dxa"/>
            <w:tcBorders>
              <w:bottom w:val="nil"/>
            </w:tcBorders>
          </w:tcPr>
          <w:p w14:paraId="2A627AD5" w14:textId="77777777" w:rsidR="007C2C39" w:rsidRDefault="007C2C39">
            <w:pPr>
              <w:pStyle w:val="ConsPlusNormal"/>
              <w:jc w:val="both"/>
            </w:pPr>
            <w:r>
              <w:t>Уровень достижения показателей основного мероприятия</w:t>
            </w:r>
          </w:p>
        </w:tc>
      </w:tr>
      <w:tr w:rsidR="007C2C39" w14:paraId="6DCDFBDF" w14:textId="77777777">
        <w:tblPrEx>
          <w:tblBorders>
            <w:insideH w:val="nil"/>
          </w:tblBorders>
        </w:tblPrEx>
        <w:tc>
          <w:tcPr>
            <w:tcW w:w="12196" w:type="dxa"/>
            <w:gridSpan w:val="6"/>
            <w:tcBorders>
              <w:top w:val="nil"/>
            </w:tcBorders>
          </w:tcPr>
          <w:p w14:paraId="1C406777" w14:textId="77777777" w:rsidR="007C2C39" w:rsidRDefault="007C2C39">
            <w:pPr>
              <w:pStyle w:val="ConsPlusNormal"/>
              <w:jc w:val="both"/>
            </w:pPr>
            <w:r>
              <w:t xml:space="preserve">(п. 2.1 в ред. </w:t>
            </w:r>
            <w:hyperlink r:id="rId148" w:history="1">
              <w:r>
                <w:rPr>
                  <w:color w:val="0000FF"/>
                </w:rPr>
                <w:t>Постановления</w:t>
              </w:r>
            </w:hyperlink>
            <w:r>
              <w:t xml:space="preserve"> Правительства Республики Алтай от 13.03.2019 N 75)</w:t>
            </w:r>
          </w:p>
        </w:tc>
      </w:tr>
      <w:tr w:rsidR="007C2C39" w14:paraId="23486C1C" w14:textId="77777777">
        <w:tc>
          <w:tcPr>
            <w:tcW w:w="680" w:type="dxa"/>
          </w:tcPr>
          <w:p w14:paraId="12448A55" w14:textId="77777777" w:rsidR="007C2C39" w:rsidRDefault="007C2C39">
            <w:pPr>
              <w:pStyle w:val="ConsPlusNormal"/>
              <w:jc w:val="both"/>
              <w:outlineLvl w:val="2"/>
            </w:pPr>
            <w:r>
              <w:lastRenderedPageBreak/>
              <w:t>3.</w:t>
            </w:r>
          </w:p>
        </w:tc>
        <w:tc>
          <w:tcPr>
            <w:tcW w:w="11516" w:type="dxa"/>
            <w:gridSpan w:val="5"/>
          </w:tcPr>
          <w:p w14:paraId="6A7B9D24" w14:textId="77777777" w:rsidR="007C2C39" w:rsidRDefault="007C2C39">
            <w:pPr>
              <w:pStyle w:val="ConsPlusNormal"/>
              <w:jc w:val="both"/>
            </w:pPr>
            <w:r>
              <w:t>Подпрограмма "Сохранение и развитие государственных языков Республики Алтай"</w:t>
            </w:r>
          </w:p>
        </w:tc>
      </w:tr>
      <w:tr w:rsidR="007C2C39" w14:paraId="479552D7" w14:textId="77777777">
        <w:tc>
          <w:tcPr>
            <w:tcW w:w="680" w:type="dxa"/>
          </w:tcPr>
          <w:p w14:paraId="2C683594" w14:textId="77777777" w:rsidR="007C2C39" w:rsidRDefault="007C2C39">
            <w:pPr>
              <w:pStyle w:val="ConsPlusNormal"/>
              <w:jc w:val="both"/>
            </w:pPr>
            <w:r>
              <w:t>3.1.</w:t>
            </w:r>
          </w:p>
        </w:tc>
        <w:tc>
          <w:tcPr>
            <w:tcW w:w="3118" w:type="dxa"/>
          </w:tcPr>
          <w:p w14:paraId="34DC4C94" w14:textId="77777777" w:rsidR="007C2C39" w:rsidRDefault="007C2C39">
            <w:pPr>
              <w:pStyle w:val="ConsPlusNormal"/>
              <w:jc w:val="both"/>
            </w:pPr>
            <w:r>
              <w:t>Поддержка алтайского языка на территории Республики Алтай</w:t>
            </w:r>
          </w:p>
        </w:tc>
        <w:tc>
          <w:tcPr>
            <w:tcW w:w="2064" w:type="dxa"/>
          </w:tcPr>
          <w:p w14:paraId="02728D21" w14:textId="77777777" w:rsidR="007C2C39" w:rsidRDefault="007C2C39">
            <w:pPr>
              <w:pStyle w:val="ConsPlusNormal"/>
              <w:jc w:val="both"/>
            </w:pPr>
            <w:r>
              <w:t>Министерство образования и науки Республики Алтай</w:t>
            </w:r>
          </w:p>
        </w:tc>
        <w:tc>
          <w:tcPr>
            <w:tcW w:w="1402" w:type="dxa"/>
          </w:tcPr>
          <w:p w14:paraId="7F9CE9C6" w14:textId="77777777" w:rsidR="007C2C39" w:rsidRDefault="007C2C39">
            <w:pPr>
              <w:pStyle w:val="ConsPlusNormal"/>
              <w:jc w:val="both"/>
            </w:pPr>
            <w:r>
              <w:t>2019 - 2024 годы</w:t>
            </w:r>
          </w:p>
        </w:tc>
        <w:tc>
          <w:tcPr>
            <w:tcW w:w="2494" w:type="dxa"/>
          </w:tcPr>
          <w:p w14:paraId="41C15960" w14:textId="77777777" w:rsidR="007C2C39" w:rsidRDefault="007C2C39">
            <w:pPr>
              <w:pStyle w:val="ConsPlusNormal"/>
              <w:jc w:val="both"/>
            </w:pPr>
            <w:r>
              <w:t>Доля обучающихся в дошкольных и общеобразовательных организациях, изучающих алтайский язык, в общем количестве обучающихся дошкольных и общеобразовательных организаций Республики Алтай</w:t>
            </w:r>
          </w:p>
        </w:tc>
        <w:tc>
          <w:tcPr>
            <w:tcW w:w="2438" w:type="dxa"/>
          </w:tcPr>
          <w:p w14:paraId="318E9FCD" w14:textId="77777777" w:rsidR="007C2C39" w:rsidRDefault="007C2C39">
            <w:pPr>
              <w:pStyle w:val="ConsPlusNormal"/>
              <w:jc w:val="both"/>
            </w:pPr>
            <w:r>
              <w:t>Количество участников мероприятий, направленных на сохранение и развитие алтайского языка</w:t>
            </w:r>
          </w:p>
        </w:tc>
      </w:tr>
      <w:tr w:rsidR="007C2C39" w14:paraId="197E9282" w14:textId="77777777">
        <w:tblPrEx>
          <w:tblBorders>
            <w:insideH w:val="nil"/>
          </w:tblBorders>
        </w:tblPrEx>
        <w:tc>
          <w:tcPr>
            <w:tcW w:w="680" w:type="dxa"/>
            <w:tcBorders>
              <w:bottom w:val="nil"/>
            </w:tcBorders>
          </w:tcPr>
          <w:p w14:paraId="4697D401" w14:textId="77777777" w:rsidR="007C2C39" w:rsidRDefault="007C2C39">
            <w:pPr>
              <w:pStyle w:val="ConsPlusNormal"/>
              <w:jc w:val="both"/>
            </w:pPr>
            <w:r>
              <w:t>3.2.</w:t>
            </w:r>
          </w:p>
        </w:tc>
        <w:tc>
          <w:tcPr>
            <w:tcW w:w="3118" w:type="dxa"/>
            <w:tcBorders>
              <w:bottom w:val="nil"/>
            </w:tcBorders>
          </w:tcPr>
          <w:p w14:paraId="49ACF24B" w14:textId="77777777" w:rsidR="007C2C39" w:rsidRDefault="007C2C39">
            <w:pPr>
              <w:pStyle w:val="ConsPlusNormal"/>
              <w:jc w:val="both"/>
            </w:pPr>
            <w:r>
              <w:t>Поддержка русского языка на территории Республики Алтай</w:t>
            </w:r>
          </w:p>
        </w:tc>
        <w:tc>
          <w:tcPr>
            <w:tcW w:w="2064" w:type="dxa"/>
            <w:tcBorders>
              <w:bottom w:val="nil"/>
            </w:tcBorders>
          </w:tcPr>
          <w:p w14:paraId="0AD80F7A"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402" w:type="dxa"/>
            <w:tcBorders>
              <w:bottom w:val="nil"/>
            </w:tcBorders>
          </w:tcPr>
          <w:p w14:paraId="1DD661D6" w14:textId="77777777" w:rsidR="007C2C39" w:rsidRDefault="007C2C39">
            <w:pPr>
              <w:pStyle w:val="ConsPlusNormal"/>
              <w:jc w:val="both"/>
            </w:pPr>
            <w:r>
              <w:t>2021 - 2024 годы</w:t>
            </w:r>
          </w:p>
        </w:tc>
        <w:tc>
          <w:tcPr>
            <w:tcW w:w="2494" w:type="dxa"/>
            <w:tcBorders>
              <w:bottom w:val="nil"/>
            </w:tcBorders>
          </w:tcPr>
          <w:p w14:paraId="44741028" w14:textId="77777777" w:rsidR="007C2C39" w:rsidRDefault="007C2C39">
            <w:pPr>
              <w:pStyle w:val="ConsPlusNormal"/>
              <w:jc w:val="both"/>
            </w:pPr>
            <w:r>
              <w:t>Количество мероприятий, направленных на развитие русского языка</w:t>
            </w:r>
          </w:p>
        </w:tc>
        <w:tc>
          <w:tcPr>
            <w:tcW w:w="2438" w:type="dxa"/>
            <w:tcBorders>
              <w:bottom w:val="nil"/>
            </w:tcBorders>
          </w:tcPr>
          <w:p w14:paraId="339C97F6" w14:textId="77777777" w:rsidR="007C2C39" w:rsidRDefault="007C2C39">
            <w:pPr>
              <w:pStyle w:val="ConsPlusNormal"/>
              <w:jc w:val="both"/>
            </w:pPr>
            <w:r>
              <w:t>Количество участников мероприятий, направленных на развитие русского языка</w:t>
            </w:r>
          </w:p>
        </w:tc>
      </w:tr>
      <w:tr w:rsidR="007C2C39" w14:paraId="23CB210D" w14:textId="77777777">
        <w:tblPrEx>
          <w:tblBorders>
            <w:insideH w:val="nil"/>
          </w:tblBorders>
        </w:tblPrEx>
        <w:tc>
          <w:tcPr>
            <w:tcW w:w="12196" w:type="dxa"/>
            <w:gridSpan w:val="6"/>
            <w:tcBorders>
              <w:top w:val="nil"/>
            </w:tcBorders>
          </w:tcPr>
          <w:p w14:paraId="27C74C69" w14:textId="77777777" w:rsidR="007C2C39" w:rsidRDefault="007C2C39">
            <w:pPr>
              <w:pStyle w:val="ConsPlusNormal"/>
              <w:jc w:val="both"/>
            </w:pPr>
            <w:r>
              <w:t xml:space="preserve">(п. 3 в ред. </w:t>
            </w:r>
            <w:hyperlink r:id="rId149" w:history="1">
              <w:r>
                <w:rPr>
                  <w:color w:val="0000FF"/>
                </w:rPr>
                <w:t>Постановления</w:t>
              </w:r>
            </w:hyperlink>
            <w:r>
              <w:t xml:space="preserve"> Правительства Республики Алтай от 30.04.2021 N 111)</w:t>
            </w:r>
          </w:p>
        </w:tc>
      </w:tr>
      <w:tr w:rsidR="007C2C39" w14:paraId="618747B2" w14:textId="77777777">
        <w:tc>
          <w:tcPr>
            <w:tcW w:w="680" w:type="dxa"/>
          </w:tcPr>
          <w:p w14:paraId="42BFBF72" w14:textId="77777777" w:rsidR="007C2C39" w:rsidRDefault="007C2C39">
            <w:pPr>
              <w:pStyle w:val="ConsPlusNormal"/>
              <w:jc w:val="both"/>
              <w:outlineLvl w:val="2"/>
            </w:pPr>
            <w:r>
              <w:t>4.</w:t>
            </w:r>
          </w:p>
        </w:tc>
        <w:tc>
          <w:tcPr>
            <w:tcW w:w="11516" w:type="dxa"/>
            <w:gridSpan w:val="5"/>
          </w:tcPr>
          <w:p w14:paraId="51205C71" w14:textId="77777777" w:rsidR="007C2C39" w:rsidRDefault="007C2C39">
            <w:pPr>
              <w:pStyle w:val="ConsPlusNormal"/>
              <w:jc w:val="both"/>
            </w:pPr>
            <w:r>
              <w:t>Подпрограмма "Профилактика экстремизма и терроризма на территории Республики Алтай"</w:t>
            </w:r>
          </w:p>
        </w:tc>
      </w:tr>
      <w:tr w:rsidR="007C2C39" w14:paraId="21B86BCF" w14:textId="77777777">
        <w:tc>
          <w:tcPr>
            <w:tcW w:w="680" w:type="dxa"/>
          </w:tcPr>
          <w:p w14:paraId="1DD6600B" w14:textId="77777777" w:rsidR="007C2C39" w:rsidRDefault="007C2C39">
            <w:pPr>
              <w:pStyle w:val="ConsPlusNormal"/>
              <w:jc w:val="both"/>
            </w:pPr>
            <w:r>
              <w:t>4.1.</w:t>
            </w:r>
          </w:p>
        </w:tc>
        <w:tc>
          <w:tcPr>
            <w:tcW w:w="3118" w:type="dxa"/>
          </w:tcPr>
          <w:p w14:paraId="442F3A72" w14:textId="77777777" w:rsidR="007C2C39" w:rsidRDefault="007C2C39">
            <w:pPr>
              <w:pStyle w:val="ConsPlusNormal"/>
              <w:jc w:val="both"/>
            </w:pPr>
            <w:r>
              <w:t>Организационные и правовые мероприятия по совершенствованию межведомственного взаимодействия в целях профилактики экстремизма на территории Республики Алтай</w:t>
            </w:r>
          </w:p>
        </w:tc>
        <w:tc>
          <w:tcPr>
            <w:tcW w:w="2064" w:type="dxa"/>
          </w:tcPr>
          <w:p w14:paraId="62E206F2" w14:textId="77777777" w:rsidR="007C2C39" w:rsidRDefault="007C2C39">
            <w:pPr>
              <w:pStyle w:val="ConsPlusNormal"/>
              <w:jc w:val="both"/>
            </w:pPr>
            <w:r>
              <w:t xml:space="preserve">Правительство Республики Алтай, Министерство образования и науки Республики Алтай, Министерство культуры Республики Алтай, Комитет по национальной </w:t>
            </w:r>
            <w:r>
              <w:lastRenderedPageBreak/>
              <w:t>политике и связям с общественностью Республики Алтай, Комитет по физической культуре и спорту Республики Алтай</w:t>
            </w:r>
          </w:p>
        </w:tc>
        <w:tc>
          <w:tcPr>
            <w:tcW w:w="1402" w:type="dxa"/>
          </w:tcPr>
          <w:p w14:paraId="14316276" w14:textId="77777777" w:rsidR="007C2C39" w:rsidRDefault="007C2C39">
            <w:pPr>
              <w:pStyle w:val="ConsPlusNormal"/>
              <w:jc w:val="both"/>
            </w:pPr>
            <w:r>
              <w:lastRenderedPageBreak/>
              <w:t>2019 - 2024 годы</w:t>
            </w:r>
          </w:p>
        </w:tc>
        <w:tc>
          <w:tcPr>
            <w:tcW w:w="2494" w:type="dxa"/>
          </w:tcPr>
          <w:p w14:paraId="459AF599" w14:textId="77777777" w:rsidR="007C2C39" w:rsidRDefault="007C2C39">
            <w:pPr>
              <w:pStyle w:val="ConsPlusNormal"/>
              <w:jc w:val="both"/>
            </w:pPr>
            <w:r>
              <w:t>Количество специалистов, прошедших обучение в сфере профилактики экстремизма, количество проведенных заседаний Межведомственной Комиссии по противодействию экстремизму</w:t>
            </w:r>
          </w:p>
        </w:tc>
        <w:tc>
          <w:tcPr>
            <w:tcW w:w="2438" w:type="dxa"/>
          </w:tcPr>
          <w:p w14:paraId="64CCD947" w14:textId="77777777" w:rsidR="007C2C39" w:rsidRDefault="007C2C39">
            <w:pPr>
              <w:pStyle w:val="ConsPlusNormal"/>
              <w:jc w:val="both"/>
            </w:pPr>
            <w:r>
              <w:t>Доля граждан, вовлеченных в профилактическую работу по недопущению проявлений экстремизма и терроризма</w:t>
            </w:r>
          </w:p>
        </w:tc>
      </w:tr>
      <w:tr w:rsidR="007C2C39" w14:paraId="4721E8DC" w14:textId="77777777">
        <w:tc>
          <w:tcPr>
            <w:tcW w:w="680" w:type="dxa"/>
          </w:tcPr>
          <w:p w14:paraId="3B0CB712" w14:textId="77777777" w:rsidR="007C2C39" w:rsidRDefault="007C2C39">
            <w:pPr>
              <w:pStyle w:val="ConsPlusNormal"/>
              <w:jc w:val="both"/>
            </w:pPr>
            <w:r>
              <w:t>4.2.</w:t>
            </w:r>
          </w:p>
        </w:tc>
        <w:tc>
          <w:tcPr>
            <w:tcW w:w="3118" w:type="dxa"/>
          </w:tcPr>
          <w:p w14:paraId="71D80354" w14:textId="77777777" w:rsidR="007C2C39" w:rsidRDefault="007C2C39">
            <w:pPr>
              <w:pStyle w:val="ConsPlusNormal"/>
              <w:jc w:val="both"/>
            </w:pPr>
            <w:r>
              <w:t>Реализация мер по профилактике и предупреждению попыток разжигания расовой, национальной и религиозной розни, ненависти либо вражды</w:t>
            </w:r>
          </w:p>
        </w:tc>
        <w:tc>
          <w:tcPr>
            <w:tcW w:w="2064" w:type="dxa"/>
          </w:tcPr>
          <w:p w14:paraId="0704ACE6" w14:textId="77777777" w:rsidR="007C2C39" w:rsidRDefault="007C2C39">
            <w:pPr>
              <w:pStyle w:val="ConsPlusNormal"/>
              <w:jc w:val="both"/>
            </w:pPr>
            <w:r>
              <w:t>Комитет по национальной политике и связям с общественностью Республики Алтай, Министерство образования и науки Республики Алтай</w:t>
            </w:r>
          </w:p>
        </w:tc>
        <w:tc>
          <w:tcPr>
            <w:tcW w:w="1402" w:type="dxa"/>
          </w:tcPr>
          <w:p w14:paraId="59699EF0" w14:textId="77777777" w:rsidR="007C2C39" w:rsidRDefault="007C2C39">
            <w:pPr>
              <w:pStyle w:val="ConsPlusNormal"/>
              <w:jc w:val="both"/>
            </w:pPr>
            <w:r>
              <w:t>2019 - 2024 годы</w:t>
            </w:r>
          </w:p>
        </w:tc>
        <w:tc>
          <w:tcPr>
            <w:tcW w:w="2494" w:type="dxa"/>
          </w:tcPr>
          <w:p w14:paraId="44033D8C" w14:textId="77777777" w:rsidR="007C2C39" w:rsidRDefault="007C2C39">
            <w:pPr>
              <w:pStyle w:val="ConsPlusNormal"/>
              <w:jc w:val="both"/>
            </w:pPr>
            <w:r>
              <w:t>Количество проведенных мероприятий с целью профилактики экстремизма</w:t>
            </w:r>
          </w:p>
        </w:tc>
        <w:tc>
          <w:tcPr>
            <w:tcW w:w="2438" w:type="dxa"/>
          </w:tcPr>
          <w:p w14:paraId="4B5CEDF7" w14:textId="77777777" w:rsidR="007C2C39" w:rsidRDefault="007C2C39">
            <w:pPr>
              <w:pStyle w:val="ConsPlusNormal"/>
              <w:jc w:val="both"/>
            </w:pPr>
            <w:r>
              <w:t>Доля граждан, вовлеченных в профилактическую работу по недопущению проявлений экстремизма и терроризма</w:t>
            </w:r>
          </w:p>
        </w:tc>
      </w:tr>
      <w:tr w:rsidR="007C2C39" w14:paraId="176D3AEC" w14:textId="77777777">
        <w:tblPrEx>
          <w:tblBorders>
            <w:insideH w:val="nil"/>
          </w:tblBorders>
        </w:tblPrEx>
        <w:tc>
          <w:tcPr>
            <w:tcW w:w="680" w:type="dxa"/>
            <w:tcBorders>
              <w:bottom w:val="nil"/>
            </w:tcBorders>
          </w:tcPr>
          <w:p w14:paraId="7AEF0860" w14:textId="77777777" w:rsidR="007C2C39" w:rsidRDefault="007C2C39">
            <w:pPr>
              <w:pStyle w:val="ConsPlusNormal"/>
              <w:jc w:val="both"/>
            </w:pPr>
            <w:r>
              <w:t>4.3.</w:t>
            </w:r>
          </w:p>
        </w:tc>
        <w:tc>
          <w:tcPr>
            <w:tcW w:w="3118" w:type="dxa"/>
            <w:tcBorders>
              <w:bottom w:val="nil"/>
            </w:tcBorders>
          </w:tcPr>
          <w:p w14:paraId="3F213D84" w14:textId="77777777" w:rsidR="007C2C39" w:rsidRDefault="007C2C39">
            <w:pPr>
              <w:pStyle w:val="ConsPlusNormal"/>
              <w:jc w:val="both"/>
            </w:pPr>
            <w:r>
              <w:t>Реализация мер по профилактике терроризма</w:t>
            </w:r>
          </w:p>
        </w:tc>
        <w:tc>
          <w:tcPr>
            <w:tcW w:w="2064" w:type="dxa"/>
            <w:tcBorders>
              <w:bottom w:val="nil"/>
            </w:tcBorders>
          </w:tcPr>
          <w:p w14:paraId="7941C77E"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402" w:type="dxa"/>
            <w:tcBorders>
              <w:bottom w:val="nil"/>
            </w:tcBorders>
          </w:tcPr>
          <w:p w14:paraId="6B8F251B" w14:textId="77777777" w:rsidR="007C2C39" w:rsidRDefault="007C2C39">
            <w:pPr>
              <w:pStyle w:val="ConsPlusNormal"/>
              <w:jc w:val="both"/>
            </w:pPr>
            <w:r>
              <w:t>2021 - 2024 годы</w:t>
            </w:r>
          </w:p>
        </w:tc>
        <w:tc>
          <w:tcPr>
            <w:tcW w:w="2494" w:type="dxa"/>
            <w:tcBorders>
              <w:bottom w:val="nil"/>
            </w:tcBorders>
          </w:tcPr>
          <w:p w14:paraId="6D8F7238" w14:textId="77777777" w:rsidR="007C2C39" w:rsidRDefault="007C2C39">
            <w:pPr>
              <w:pStyle w:val="ConsPlusNormal"/>
              <w:jc w:val="both"/>
            </w:pPr>
            <w:r>
              <w:t>Количество проведенных мероприятий по предупреждению терроризма на территории Республики Алтай; Количество участников мероприятий, направленных на профилактику терроризма</w:t>
            </w:r>
          </w:p>
        </w:tc>
        <w:tc>
          <w:tcPr>
            <w:tcW w:w="2438" w:type="dxa"/>
            <w:tcBorders>
              <w:bottom w:val="nil"/>
            </w:tcBorders>
          </w:tcPr>
          <w:p w14:paraId="331DC076" w14:textId="77777777" w:rsidR="007C2C39" w:rsidRDefault="007C2C39">
            <w:pPr>
              <w:pStyle w:val="ConsPlusNormal"/>
              <w:jc w:val="both"/>
            </w:pPr>
            <w:r>
              <w:t>Доля граждан, вовлеченных в профилактическую работу по недопущению проявлений экстремизма и терроризма</w:t>
            </w:r>
          </w:p>
        </w:tc>
      </w:tr>
      <w:tr w:rsidR="007C2C39" w14:paraId="6EBF281A" w14:textId="77777777">
        <w:tblPrEx>
          <w:tblBorders>
            <w:insideH w:val="nil"/>
          </w:tblBorders>
        </w:tblPrEx>
        <w:tc>
          <w:tcPr>
            <w:tcW w:w="12196" w:type="dxa"/>
            <w:gridSpan w:val="6"/>
            <w:tcBorders>
              <w:top w:val="nil"/>
            </w:tcBorders>
          </w:tcPr>
          <w:p w14:paraId="547A3139" w14:textId="77777777" w:rsidR="007C2C39" w:rsidRDefault="007C2C39">
            <w:pPr>
              <w:pStyle w:val="ConsPlusNormal"/>
              <w:jc w:val="both"/>
            </w:pPr>
            <w:r>
              <w:t xml:space="preserve">(п. 4 в ред. </w:t>
            </w:r>
            <w:hyperlink r:id="rId150" w:history="1">
              <w:r>
                <w:rPr>
                  <w:color w:val="0000FF"/>
                </w:rPr>
                <w:t>Постановления</w:t>
              </w:r>
            </w:hyperlink>
            <w:r>
              <w:t xml:space="preserve"> Правительства Республики Алтай от 30.04.2021 N 111)</w:t>
            </w:r>
          </w:p>
        </w:tc>
      </w:tr>
      <w:tr w:rsidR="007C2C39" w14:paraId="257319CA" w14:textId="77777777">
        <w:tc>
          <w:tcPr>
            <w:tcW w:w="680" w:type="dxa"/>
          </w:tcPr>
          <w:p w14:paraId="367269D4" w14:textId="77777777" w:rsidR="007C2C39" w:rsidRDefault="007C2C39">
            <w:pPr>
              <w:pStyle w:val="ConsPlusNormal"/>
              <w:jc w:val="both"/>
              <w:outlineLvl w:val="2"/>
            </w:pPr>
            <w:r>
              <w:t>5.</w:t>
            </w:r>
          </w:p>
        </w:tc>
        <w:tc>
          <w:tcPr>
            <w:tcW w:w="11516" w:type="dxa"/>
            <w:gridSpan w:val="5"/>
          </w:tcPr>
          <w:p w14:paraId="5E52B192" w14:textId="77777777" w:rsidR="007C2C39" w:rsidRDefault="007C2C39">
            <w:pPr>
              <w:pStyle w:val="ConsPlusNormal"/>
              <w:jc w:val="both"/>
            </w:pPr>
            <w:r>
              <w:t xml:space="preserve">Обеспечивающая подпрограмма "Обеспечение условий для реализации государственной программы Республики Алтай </w:t>
            </w:r>
            <w:r>
              <w:lastRenderedPageBreak/>
              <w:t>"Реализация государственной национальной политики"</w:t>
            </w:r>
          </w:p>
        </w:tc>
      </w:tr>
      <w:tr w:rsidR="007C2C39" w14:paraId="78F0B27B" w14:textId="77777777">
        <w:tc>
          <w:tcPr>
            <w:tcW w:w="680" w:type="dxa"/>
          </w:tcPr>
          <w:p w14:paraId="4BB11580" w14:textId="77777777" w:rsidR="007C2C39" w:rsidRDefault="007C2C39">
            <w:pPr>
              <w:pStyle w:val="ConsPlusNormal"/>
              <w:jc w:val="both"/>
            </w:pPr>
            <w:r>
              <w:lastRenderedPageBreak/>
              <w:t>5.1.</w:t>
            </w:r>
          </w:p>
        </w:tc>
        <w:tc>
          <w:tcPr>
            <w:tcW w:w="3118" w:type="dxa"/>
          </w:tcPr>
          <w:p w14:paraId="6392B567" w14:textId="77777777" w:rsidR="007C2C39" w:rsidRDefault="007C2C39">
            <w:pPr>
              <w:pStyle w:val="ConsPlusNormal"/>
              <w:jc w:val="both"/>
            </w:pPr>
            <w:r>
              <w:t>Повышение эффективности государственного управления в Комитете по национальной политике и связям с общественностью Республики Алтай</w:t>
            </w:r>
          </w:p>
        </w:tc>
        <w:tc>
          <w:tcPr>
            <w:tcW w:w="2064" w:type="dxa"/>
          </w:tcPr>
          <w:p w14:paraId="0E460B76"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402" w:type="dxa"/>
          </w:tcPr>
          <w:p w14:paraId="30325595" w14:textId="77777777" w:rsidR="007C2C39" w:rsidRDefault="007C2C39">
            <w:pPr>
              <w:pStyle w:val="ConsPlusNormal"/>
              <w:jc w:val="both"/>
            </w:pPr>
            <w:r>
              <w:t>2019 - 2024 годы</w:t>
            </w:r>
          </w:p>
        </w:tc>
        <w:tc>
          <w:tcPr>
            <w:tcW w:w="2494" w:type="dxa"/>
          </w:tcPr>
          <w:p w14:paraId="1609F2F3" w14:textId="77777777" w:rsidR="007C2C39" w:rsidRDefault="007C2C39">
            <w:pPr>
              <w:pStyle w:val="ConsPlusNormal"/>
              <w:jc w:val="both"/>
            </w:pPr>
            <w:r>
              <w:t>Уровень достижения показателей основного мероприятия</w:t>
            </w:r>
          </w:p>
        </w:tc>
        <w:tc>
          <w:tcPr>
            <w:tcW w:w="2438" w:type="dxa"/>
          </w:tcPr>
          <w:p w14:paraId="16BA0223" w14:textId="77777777" w:rsidR="007C2C39" w:rsidRDefault="007C2C39">
            <w:pPr>
              <w:pStyle w:val="ConsPlusNormal"/>
              <w:jc w:val="both"/>
            </w:pPr>
            <w:r>
              <w:t>Уровень достижения показателей государственной программы</w:t>
            </w:r>
          </w:p>
        </w:tc>
      </w:tr>
    </w:tbl>
    <w:p w14:paraId="44FC1A9C" w14:textId="77777777" w:rsidR="007C2C39" w:rsidRDefault="007C2C39">
      <w:pPr>
        <w:pStyle w:val="ConsPlusNormal"/>
        <w:jc w:val="both"/>
      </w:pPr>
    </w:p>
    <w:p w14:paraId="1695AB51" w14:textId="77777777" w:rsidR="007C2C39" w:rsidRDefault="007C2C39">
      <w:pPr>
        <w:pStyle w:val="ConsPlusNormal"/>
        <w:jc w:val="both"/>
      </w:pPr>
    </w:p>
    <w:p w14:paraId="06D9F156" w14:textId="77777777" w:rsidR="007C2C39" w:rsidRDefault="007C2C39">
      <w:pPr>
        <w:pStyle w:val="ConsPlusNormal"/>
        <w:jc w:val="both"/>
      </w:pPr>
    </w:p>
    <w:p w14:paraId="720C187A" w14:textId="77777777" w:rsidR="007C2C39" w:rsidRDefault="007C2C39">
      <w:pPr>
        <w:pStyle w:val="ConsPlusNormal"/>
        <w:jc w:val="both"/>
      </w:pPr>
    </w:p>
    <w:p w14:paraId="5513EEEA" w14:textId="77777777" w:rsidR="007C2C39" w:rsidRDefault="007C2C39">
      <w:pPr>
        <w:pStyle w:val="ConsPlusNormal"/>
        <w:jc w:val="both"/>
      </w:pPr>
    </w:p>
    <w:p w14:paraId="78C164BD" w14:textId="77777777" w:rsidR="007C2C39" w:rsidRDefault="007C2C39">
      <w:pPr>
        <w:pStyle w:val="ConsPlusNormal"/>
        <w:jc w:val="right"/>
        <w:outlineLvl w:val="1"/>
      </w:pPr>
      <w:r>
        <w:t>Приложение N 3</w:t>
      </w:r>
    </w:p>
    <w:p w14:paraId="2E42AFC8" w14:textId="77777777" w:rsidR="007C2C39" w:rsidRDefault="007C2C39">
      <w:pPr>
        <w:pStyle w:val="ConsPlusNormal"/>
        <w:jc w:val="right"/>
      </w:pPr>
      <w:r>
        <w:t>к государственной программе</w:t>
      </w:r>
    </w:p>
    <w:p w14:paraId="4F5E4EB7" w14:textId="77777777" w:rsidR="007C2C39" w:rsidRDefault="007C2C39">
      <w:pPr>
        <w:pStyle w:val="ConsPlusNormal"/>
        <w:jc w:val="right"/>
      </w:pPr>
      <w:r>
        <w:t>Республики Алтай</w:t>
      </w:r>
    </w:p>
    <w:p w14:paraId="6FFEB21F" w14:textId="77777777" w:rsidR="007C2C39" w:rsidRDefault="007C2C39">
      <w:pPr>
        <w:pStyle w:val="ConsPlusNormal"/>
        <w:jc w:val="right"/>
      </w:pPr>
      <w:r>
        <w:t>"Реализация государственной</w:t>
      </w:r>
    </w:p>
    <w:p w14:paraId="190441D4" w14:textId="77777777" w:rsidR="007C2C39" w:rsidRDefault="007C2C39">
      <w:pPr>
        <w:pStyle w:val="ConsPlusNormal"/>
        <w:jc w:val="right"/>
      </w:pPr>
      <w:r>
        <w:t>национальной политики"</w:t>
      </w:r>
    </w:p>
    <w:p w14:paraId="535E3184" w14:textId="77777777" w:rsidR="007C2C39" w:rsidRDefault="007C2C39">
      <w:pPr>
        <w:pStyle w:val="ConsPlusNormal"/>
        <w:jc w:val="both"/>
      </w:pPr>
    </w:p>
    <w:p w14:paraId="5F9E6413" w14:textId="77777777" w:rsidR="007C2C39" w:rsidRDefault="007C2C39">
      <w:pPr>
        <w:pStyle w:val="ConsPlusTitle"/>
        <w:jc w:val="center"/>
      </w:pPr>
      <w:bookmarkStart w:id="3" w:name="P1212"/>
      <w:bookmarkEnd w:id="3"/>
      <w:r>
        <w:t>РЕСУРСНОЕ ОБЕСПЕЧЕНИЕ</w:t>
      </w:r>
    </w:p>
    <w:p w14:paraId="5A7225E9" w14:textId="77777777" w:rsidR="007C2C39" w:rsidRDefault="007C2C39">
      <w:pPr>
        <w:pStyle w:val="ConsPlusTitle"/>
        <w:jc w:val="center"/>
      </w:pPr>
      <w:r>
        <w:t>РЕАЛИЗАЦИИ ГОСУДАРСТВЕННОЙ ПРОГРАММЫ РЕСПУБЛИКИ АЛТАЙ</w:t>
      </w:r>
    </w:p>
    <w:p w14:paraId="682542E5" w14:textId="77777777" w:rsidR="007C2C39" w:rsidRDefault="007C2C39">
      <w:pPr>
        <w:pStyle w:val="ConsPlusTitle"/>
        <w:jc w:val="center"/>
      </w:pPr>
      <w:r>
        <w:t>"РЕАЛИЗАЦИЯ ГОСУДАРСТВЕННОЙ НАЦИОНАЛЬНОЙ ПОЛИТИКИ"</w:t>
      </w:r>
    </w:p>
    <w:p w14:paraId="78843091" w14:textId="77777777" w:rsidR="007C2C39" w:rsidRDefault="007C2C3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7C2C39" w14:paraId="10DE6810" w14:textId="77777777">
        <w:trPr>
          <w:jc w:val="center"/>
        </w:trPr>
        <w:tc>
          <w:tcPr>
            <w:tcW w:w="9294" w:type="dxa"/>
            <w:tcBorders>
              <w:top w:val="nil"/>
              <w:left w:val="single" w:sz="24" w:space="0" w:color="CED3F1"/>
              <w:bottom w:val="nil"/>
              <w:right w:val="single" w:sz="24" w:space="0" w:color="F4F3F8"/>
            </w:tcBorders>
            <w:shd w:val="clear" w:color="auto" w:fill="F4F3F8"/>
          </w:tcPr>
          <w:p w14:paraId="024821AA" w14:textId="77777777" w:rsidR="007C2C39" w:rsidRDefault="007C2C39">
            <w:pPr>
              <w:pStyle w:val="ConsPlusNormal"/>
              <w:jc w:val="center"/>
            </w:pPr>
            <w:r>
              <w:rPr>
                <w:color w:val="392C69"/>
              </w:rPr>
              <w:t>Список изменяющих документов</w:t>
            </w:r>
          </w:p>
          <w:p w14:paraId="24403B52" w14:textId="77777777" w:rsidR="007C2C39" w:rsidRDefault="007C2C39">
            <w:pPr>
              <w:pStyle w:val="ConsPlusNormal"/>
              <w:jc w:val="center"/>
            </w:pPr>
            <w:r>
              <w:rPr>
                <w:color w:val="392C69"/>
              </w:rPr>
              <w:t xml:space="preserve">(в ред. </w:t>
            </w:r>
            <w:hyperlink r:id="rId151" w:history="1">
              <w:r>
                <w:rPr>
                  <w:color w:val="0000FF"/>
                </w:rPr>
                <w:t>Постановления</w:t>
              </w:r>
            </w:hyperlink>
            <w:r>
              <w:rPr>
                <w:color w:val="392C69"/>
              </w:rPr>
              <w:t xml:space="preserve"> Правительства Республики Алтай</w:t>
            </w:r>
          </w:p>
          <w:p w14:paraId="4F3073FC" w14:textId="77777777" w:rsidR="007C2C39" w:rsidRDefault="007C2C39">
            <w:pPr>
              <w:pStyle w:val="ConsPlusNormal"/>
              <w:jc w:val="center"/>
            </w:pPr>
            <w:r>
              <w:rPr>
                <w:color w:val="392C69"/>
              </w:rPr>
              <w:t>от 15.03.2021 N 61)</w:t>
            </w:r>
          </w:p>
        </w:tc>
      </w:tr>
    </w:tbl>
    <w:p w14:paraId="3F4AD54D" w14:textId="77777777" w:rsidR="007C2C39" w:rsidRDefault="007C2C39">
      <w:pPr>
        <w:pStyle w:val="ConsPlusNormal"/>
        <w:jc w:val="both"/>
      </w:pPr>
    </w:p>
    <w:p w14:paraId="34E5BA3F" w14:textId="77777777" w:rsidR="007C2C39" w:rsidRDefault="007C2C39">
      <w:pPr>
        <w:pStyle w:val="ConsPlusNormal"/>
        <w:ind w:firstLine="540"/>
        <w:jc w:val="both"/>
      </w:pPr>
      <w:r>
        <w:t>Администратор государственной программы: Комитет по национальной политике и связям с общественностью Республики Алтай</w:t>
      </w:r>
    </w:p>
    <w:p w14:paraId="6C26E378" w14:textId="77777777" w:rsidR="007C2C39" w:rsidRDefault="007C2C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99"/>
        <w:gridCol w:w="1928"/>
        <w:gridCol w:w="1954"/>
        <w:gridCol w:w="1701"/>
        <w:gridCol w:w="904"/>
        <w:gridCol w:w="904"/>
        <w:gridCol w:w="904"/>
        <w:gridCol w:w="904"/>
        <w:gridCol w:w="904"/>
        <w:gridCol w:w="934"/>
      </w:tblGrid>
      <w:tr w:rsidR="007C2C39" w14:paraId="41C079BE" w14:textId="77777777">
        <w:tc>
          <w:tcPr>
            <w:tcW w:w="567" w:type="dxa"/>
            <w:vMerge w:val="restart"/>
          </w:tcPr>
          <w:p w14:paraId="2AF1519B" w14:textId="77777777" w:rsidR="007C2C39" w:rsidRDefault="007C2C39">
            <w:pPr>
              <w:pStyle w:val="ConsPlusNormal"/>
            </w:pPr>
          </w:p>
        </w:tc>
        <w:tc>
          <w:tcPr>
            <w:tcW w:w="1999" w:type="dxa"/>
            <w:vMerge w:val="restart"/>
          </w:tcPr>
          <w:p w14:paraId="06D46714" w14:textId="77777777" w:rsidR="007C2C39" w:rsidRDefault="007C2C39">
            <w:pPr>
              <w:pStyle w:val="ConsPlusNormal"/>
              <w:jc w:val="center"/>
            </w:pPr>
            <w:r>
              <w:t>Статус</w:t>
            </w:r>
          </w:p>
        </w:tc>
        <w:tc>
          <w:tcPr>
            <w:tcW w:w="1928" w:type="dxa"/>
            <w:vMerge w:val="restart"/>
          </w:tcPr>
          <w:p w14:paraId="1D830D7C" w14:textId="77777777" w:rsidR="007C2C39" w:rsidRDefault="007C2C39">
            <w:pPr>
              <w:pStyle w:val="ConsPlusNormal"/>
              <w:jc w:val="center"/>
            </w:pPr>
            <w:r>
              <w:t xml:space="preserve">Наименование государственной </w:t>
            </w:r>
            <w:r>
              <w:lastRenderedPageBreak/>
              <w:t>программы, подпрограммы, обеспечивающей подпрограммы, основного мероприятия</w:t>
            </w:r>
          </w:p>
        </w:tc>
        <w:tc>
          <w:tcPr>
            <w:tcW w:w="1954" w:type="dxa"/>
            <w:vMerge w:val="restart"/>
          </w:tcPr>
          <w:p w14:paraId="47A90FC2" w14:textId="77777777" w:rsidR="007C2C39" w:rsidRDefault="007C2C39">
            <w:pPr>
              <w:pStyle w:val="ConsPlusNormal"/>
              <w:jc w:val="center"/>
            </w:pPr>
            <w:r>
              <w:lastRenderedPageBreak/>
              <w:t xml:space="preserve">Администратор государственной </w:t>
            </w:r>
            <w:r>
              <w:lastRenderedPageBreak/>
              <w:t>программы, соисполнители</w:t>
            </w:r>
          </w:p>
        </w:tc>
        <w:tc>
          <w:tcPr>
            <w:tcW w:w="1701" w:type="dxa"/>
            <w:vMerge w:val="restart"/>
          </w:tcPr>
          <w:p w14:paraId="3BCE6AC8" w14:textId="77777777" w:rsidR="007C2C39" w:rsidRDefault="007C2C39">
            <w:pPr>
              <w:pStyle w:val="ConsPlusNormal"/>
              <w:jc w:val="center"/>
            </w:pPr>
            <w:r>
              <w:lastRenderedPageBreak/>
              <w:t>Источник финансировани</w:t>
            </w:r>
            <w:r>
              <w:lastRenderedPageBreak/>
              <w:t>я</w:t>
            </w:r>
          </w:p>
        </w:tc>
        <w:tc>
          <w:tcPr>
            <w:tcW w:w="5454" w:type="dxa"/>
            <w:gridSpan w:val="6"/>
          </w:tcPr>
          <w:p w14:paraId="78E3444F" w14:textId="77777777" w:rsidR="007C2C39" w:rsidRDefault="007C2C39">
            <w:pPr>
              <w:pStyle w:val="ConsPlusNormal"/>
              <w:jc w:val="center"/>
            </w:pPr>
            <w:r>
              <w:lastRenderedPageBreak/>
              <w:t>Оценка расходов, тыс. рублей</w:t>
            </w:r>
          </w:p>
        </w:tc>
      </w:tr>
      <w:tr w:rsidR="007C2C39" w14:paraId="568FB750" w14:textId="77777777">
        <w:tc>
          <w:tcPr>
            <w:tcW w:w="567" w:type="dxa"/>
            <w:vMerge/>
          </w:tcPr>
          <w:p w14:paraId="100B4F5C" w14:textId="77777777" w:rsidR="007C2C39" w:rsidRDefault="007C2C39"/>
        </w:tc>
        <w:tc>
          <w:tcPr>
            <w:tcW w:w="1999" w:type="dxa"/>
            <w:vMerge/>
          </w:tcPr>
          <w:p w14:paraId="1CF02E07" w14:textId="77777777" w:rsidR="007C2C39" w:rsidRDefault="007C2C39"/>
        </w:tc>
        <w:tc>
          <w:tcPr>
            <w:tcW w:w="1928" w:type="dxa"/>
            <w:vMerge/>
          </w:tcPr>
          <w:p w14:paraId="45227F76" w14:textId="77777777" w:rsidR="007C2C39" w:rsidRDefault="007C2C39"/>
        </w:tc>
        <w:tc>
          <w:tcPr>
            <w:tcW w:w="1954" w:type="dxa"/>
            <w:vMerge/>
          </w:tcPr>
          <w:p w14:paraId="57809F31" w14:textId="77777777" w:rsidR="007C2C39" w:rsidRDefault="007C2C39"/>
        </w:tc>
        <w:tc>
          <w:tcPr>
            <w:tcW w:w="1701" w:type="dxa"/>
            <w:vMerge/>
          </w:tcPr>
          <w:p w14:paraId="7C680605" w14:textId="77777777" w:rsidR="007C2C39" w:rsidRDefault="007C2C39"/>
        </w:tc>
        <w:tc>
          <w:tcPr>
            <w:tcW w:w="904" w:type="dxa"/>
            <w:vMerge w:val="restart"/>
          </w:tcPr>
          <w:p w14:paraId="3DBBEB3F" w14:textId="77777777" w:rsidR="007C2C39" w:rsidRDefault="007C2C39">
            <w:pPr>
              <w:pStyle w:val="ConsPlusNormal"/>
              <w:jc w:val="center"/>
            </w:pPr>
            <w:r>
              <w:t xml:space="preserve">2019 </w:t>
            </w:r>
            <w:hyperlink w:anchor="P2247" w:history="1">
              <w:r>
                <w:rPr>
                  <w:color w:val="0000FF"/>
                </w:rPr>
                <w:t>&lt;*&gt;</w:t>
              </w:r>
            </w:hyperlink>
          </w:p>
        </w:tc>
        <w:tc>
          <w:tcPr>
            <w:tcW w:w="904" w:type="dxa"/>
            <w:vMerge w:val="restart"/>
          </w:tcPr>
          <w:p w14:paraId="6D3CAC6C" w14:textId="77777777" w:rsidR="007C2C39" w:rsidRDefault="007C2C39">
            <w:pPr>
              <w:pStyle w:val="ConsPlusNormal"/>
              <w:jc w:val="center"/>
            </w:pPr>
            <w:r>
              <w:lastRenderedPageBreak/>
              <w:t>2020</w:t>
            </w:r>
          </w:p>
        </w:tc>
        <w:tc>
          <w:tcPr>
            <w:tcW w:w="904" w:type="dxa"/>
            <w:vMerge w:val="restart"/>
          </w:tcPr>
          <w:p w14:paraId="4BAF9196" w14:textId="77777777" w:rsidR="007C2C39" w:rsidRDefault="007C2C39">
            <w:pPr>
              <w:pStyle w:val="ConsPlusNormal"/>
              <w:jc w:val="center"/>
            </w:pPr>
            <w:r>
              <w:t>2021</w:t>
            </w:r>
          </w:p>
        </w:tc>
        <w:tc>
          <w:tcPr>
            <w:tcW w:w="904" w:type="dxa"/>
            <w:vMerge w:val="restart"/>
          </w:tcPr>
          <w:p w14:paraId="29710621" w14:textId="77777777" w:rsidR="007C2C39" w:rsidRDefault="007C2C39">
            <w:pPr>
              <w:pStyle w:val="ConsPlusNormal"/>
              <w:jc w:val="center"/>
            </w:pPr>
            <w:r>
              <w:t>2022</w:t>
            </w:r>
          </w:p>
        </w:tc>
        <w:tc>
          <w:tcPr>
            <w:tcW w:w="904" w:type="dxa"/>
            <w:vMerge w:val="restart"/>
          </w:tcPr>
          <w:p w14:paraId="7004E345" w14:textId="77777777" w:rsidR="007C2C39" w:rsidRDefault="007C2C39">
            <w:pPr>
              <w:pStyle w:val="ConsPlusNormal"/>
              <w:jc w:val="center"/>
            </w:pPr>
            <w:r>
              <w:t>2023</w:t>
            </w:r>
          </w:p>
        </w:tc>
        <w:tc>
          <w:tcPr>
            <w:tcW w:w="934" w:type="dxa"/>
          </w:tcPr>
          <w:p w14:paraId="068FD29E" w14:textId="77777777" w:rsidR="007C2C39" w:rsidRDefault="007C2C39">
            <w:pPr>
              <w:pStyle w:val="ConsPlusNormal"/>
              <w:jc w:val="center"/>
            </w:pPr>
            <w:r>
              <w:t>2024</w:t>
            </w:r>
          </w:p>
        </w:tc>
      </w:tr>
      <w:tr w:rsidR="007C2C39" w14:paraId="30A4E02E" w14:textId="77777777">
        <w:tc>
          <w:tcPr>
            <w:tcW w:w="567" w:type="dxa"/>
            <w:vMerge/>
          </w:tcPr>
          <w:p w14:paraId="62784F94" w14:textId="77777777" w:rsidR="007C2C39" w:rsidRDefault="007C2C39"/>
        </w:tc>
        <w:tc>
          <w:tcPr>
            <w:tcW w:w="1999" w:type="dxa"/>
            <w:vMerge/>
          </w:tcPr>
          <w:p w14:paraId="3C91C099" w14:textId="77777777" w:rsidR="007C2C39" w:rsidRDefault="007C2C39"/>
        </w:tc>
        <w:tc>
          <w:tcPr>
            <w:tcW w:w="1928" w:type="dxa"/>
            <w:vMerge/>
          </w:tcPr>
          <w:p w14:paraId="3E9693A3" w14:textId="77777777" w:rsidR="007C2C39" w:rsidRDefault="007C2C39"/>
        </w:tc>
        <w:tc>
          <w:tcPr>
            <w:tcW w:w="1954" w:type="dxa"/>
            <w:vMerge/>
          </w:tcPr>
          <w:p w14:paraId="31AA96D4" w14:textId="77777777" w:rsidR="007C2C39" w:rsidRDefault="007C2C39"/>
        </w:tc>
        <w:tc>
          <w:tcPr>
            <w:tcW w:w="1701" w:type="dxa"/>
            <w:vMerge/>
          </w:tcPr>
          <w:p w14:paraId="786908D8" w14:textId="77777777" w:rsidR="007C2C39" w:rsidRDefault="007C2C39"/>
        </w:tc>
        <w:tc>
          <w:tcPr>
            <w:tcW w:w="904" w:type="dxa"/>
            <w:vMerge/>
          </w:tcPr>
          <w:p w14:paraId="708551C2" w14:textId="77777777" w:rsidR="007C2C39" w:rsidRDefault="007C2C39"/>
        </w:tc>
        <w:tc>
          <w:tcPr>
            <w:tcW w:w="904" w:type="dxa"/>
            <w:vMerge/>
          </w:tcPr>
          <w:p w14:paraId="459E7317" w14:textId="77777777" w:rsidR="007C2C39" w:rsidRDefault="007C2C39"/>
        </w:tc>
        <w:tc>
          <w:tcPr>
            <w:tcW w:w="904" w:type="dxa"/>
            <w:vMerge/>
          </w:tcPr>
          <w:p w14:paraId="6AB21DAF" w14:textId="77777777" w:rsidR="007C2C39" w:rsidRDefault="007C2C39"/>
        </w:tc>
        <w:tc>
          <w:tcPr>
            <w:tcW w:w="904" w:type="dxa"/>
            <w:vMerge/>
          </w:tcPr>
          <w:p w14:paraId="4E29A4BB" w14:textId="77777777" w:rsidR="007C2C39" w:rsidRDefault="007C2C39"/>
        </w:tc>
        <w:tc>
          <w:tcPr>
            <w:tcW w:w="904" w:type="dxa"/>
            <w:vMerge/>
          </w:tcPr>
          <w:p w14:paraId="2EA171D3" w14:textId="77777777" w:rsidR="007C2C39" w:rsidRDefault="007C2C39"/>
        </w:tc>
        <w:tc>
          <w:tcPr>
            <w:tcW w:w="934" w:type="dxa"/>
          </w:tcPr>
          <w:p w14:paraId="029887F8" w14:textId="77777777" w:rsidR="007C2C39" w:rsidRDefault="007C2C39">
            <w:pPr>
              <w:pStyle w:val="ConsPlusNormal"/>
              <w:jc w:val="center"/>
            </w:pPr>
            <w:r>
              <w:t>прогноз</w:t>
            </w:r>
          </w:p>
        </w:tc>
      </w:tr>
      <w:tr w:rsidR="007C2C39" w14:paraId="6E6A8F52" w14:textId="77777777">
        <w:tc>
          <w:tcPr>
            <w:tcW w:w="567" w:type="dxa"/>
            <w:vMerge w:val="restart"/>
          </w:tcPr>
          <w:p w14:paraId="40390933" w14:textId="77777777" w:rsidR="007C2C39" w:rsidRDefault="007C2C39">
            <w:pPr>
              <w:pStyle w:val="ConsPlusNormal"/>
            </w:pPr>
          </w:p>
        </w:tc>
        <w:tc>
          <w:tcPr>
            <w:tcW w:w="1999" w:type="dxa"/>
            <w:vMerge w:val="restart"/>
          </w:tcPr>
          <w:p w14:paraId="6722B4C1" w14:textId="77777777" w:rsidR="007C2C39" w:rsidRDefault="007C2C39">
            <w:pPr>
              <w:pStyle w:val="ConsPlusNormal"/>
              <w:jc w:val="both"/>
            </w:pPr>
            <w:r>
              <w:t>Государственная программа</w:t>
            </w:r>
          </w:p>
        </w:tc>
        <w:tc>
          <w:tcPr>
            <w:tcW w:w="1928" w:type="dxa"/>
            <w:vMerge w:val="restart"/>
          </w:tcPr>
          <w:p w14:paraId="397D380A" w14:textId="77777777" w:rsidR="007C2C39" w:rsidRDefault="007C2C39">
            <w:pPr>
              <w:pStyle w:val="ConsPlusNormal"/>
              <w:jc w:val="both"/>
            </w:pPr>
            <w:r>
              <w:t>Реализация государственной национальной политики</w:t>
            </w:r>
          </w:p>
        </w:tc>
        <w:tc>
          <w:tcPr>
            <w:tcW w:w="1954" w:type="dxa"/>
            <w:vMerge w:val="restart"/>
          </w:tcPr>
          <w:p w14:paraId="13DBAF01" w14:textId="77777777" w:rsidR="007C2C39" w:rsidRDefault="007C2C39">
            <w:pPr>
              <w:pStyle w:val="ConsPlusNormal"/>
              <w:jc w:val="both"/>
            </w:pPr>
            <w:r>
              <w:t>Комитет по национальной политике и связям с общественностью Республики Алтай,</w:t>
            </w:r>
          </w:p>
          <w:p w14:paraId="6DD564E5" w14:textId="77777777" w:rsidR="007C2C39" w:rsidRDefault="007C2C39">
            <w:pPr>
              <w:pStyle w:val="ConsPlusNormal"/>
              <w:jc w:val="both"/>
            </w:pPr>
            <w:r>
              <w:t>Правительство Республики Алтай,</w:t>
            </w:r>
          </w:p>
          <w:p w14:paraId="2E8C937D" w14:textId="77777777" w:rsidR="007C2C39" w:rsidRDefault="007C2C39">
            <w:pPr>
              <w:pStyle w:val="ConsPlusNormal"/>
              <w:jc w:val="both"/>
            </w:pPr>
            <w:r>
              <w:t>Министерство образования и науки Республики Алтай,</w:t>
            </w:r>
          </w:p>
          <w:p w14:paraId="6202E445" w14:textId="77777777" w:rsidR="007C2C39" w:rsidRDefault="007C2C39">
            <w:pPr>
              <w:pStyle w:val="ConsPlusNormal"/>
              <w:jc w:val="both"/>
            </w:pPr>
            <w:r>
              <w:t>Министерство культуры Республики Алтай,</w:t>
            </w:r>
          </w:p>
          <w:p w14:paraId="23FC1E4F" w14:textId="77777777" w:rsidR="007C2C39" w:rsidRDefault="007C2C39">
            <w:pPr>
              <w:pStyle w:val="ConsPlusNormal"/>
              <w:jc w:val="both"/>
            </w:pPr>
            <w:r>
              <w:t>Министерство здравоохранения Республики Алтай,</w:t>
            </w:r>
          </w:p>
          <w:p w14:paraId="1A237E1D" w14:textId="77777777" w:rsidR="007C2C39" w:rsidRDefault="007C2C39">
            <w:pPr>
              <w:pStyle w:val="ConsPlusNormal"/>
              <w:jc w:val="both"/>
            </w:pPr>
            <w:r>
              <w:t>Комитет по физической культуре и спорту Республики Алтай</w:t>
            </w:r>
          </w:p>
        </w:tc>
        <w:tc>
          <w:tcPr>
            <w:tcW w:w="1701" w:type="dxa"/>
          </w:tcPr>
          <w:p w14:paraId="5EA9E7F7" w14:textId="77777777" w:rsidR="007C2C39" w:rsidRDefault="007C2C39">
            <w:pPr>
              <w:pStyle w:val="ConsPlusNormal"/>
              <w:jc w:val="both"/>
            </w:pPr>
            <w:r>
              <w:t>всего</w:t>
            </w:r>
          </w:p>
        </w:tc>
        <w:tc>
          <w:tcPr>
            <w:tcW w:w="904" w:type="dxa"/>
          </w:tcPr>
          <w:p w14:paraId="3734C8DF" w14:textId="77777777" w:rsidR="007C2C39" w:rsidRDefault="007C2C39">
            <w:pPr>
              <w:pStyle w:val="ConsPlusNormal"/>
              <w:jc w:val="center"/>
            </w:pPr>
            <w:r>
              <w:t>68730,4</w:t>
            </w:r>
          </w:p>
        </w:tc>
        <w:tc>
          <w:tcPr>
            <w:tcW w:w="904" w:type="dxa"/>
          </w:tcPr>
          <w:p w14:paraId="7F0ADA31" w14:textId="77777777" w:rsidR="007C2C39" w:rsidRDefault="007C2C39">
            <w:pPr>
              <w:pStyle w:val="ConsPlusNormal"/>
              <w:jc w:val="center"/>
            </w:pPr>
            <w:r>
              <w:t>46846,8</w:t>
            </w:r>
          </w:p>
        </w:tc>
        <w:tc>
          <w:tcPr>
            <w:tcW w:w="904" w:type="dxa"/>
          </w:tcPr>
          <w:p w14:paraId="5E617911" w14:textId="77777777" w:rsidR="007C2C39" w:rsidRDefault="007C2C39">
            <w:pPr>
              <w:pStyle w:val="ConsPlusNormal"/>
              <w:jc w:val="center"/>
            </w:pPr>
            <w:r>
              <w:t>48428</w:t>
            </w:r>
          </w:p>
        </w:tc>
        <w:tc>
          <w:tcPr>
            <w:tcW w:w="904" w:type="dxa"/>
          </w:tcPr>
          <w:p w14:paraId="5C6E7756" w14:textId="77777777" w:rsidR="007C2C39" w:rsidRDefault="007C2C39">
            <w:pPr>
              <w:pStyle w:val="ConsPlusNormal"/>
              <w:jc w:val="center"/>
            </w:pPr>
            <w:r>
              <w:t>33576,8</w:t>
            </w:r>
          </w:p>
        </w:tc>
        <w:tc>
          <w:tcPr>
            <w:tcW w:w="904" w:type="dxa"/>
          </w:tcPr>
          <w:p w14:paraId="14E5093E" w14:textId="77777777" w:rsidR="007C2C39" w:rsidRDefault="007C2C39">
            <w:pPr>
              <w:pStyle w:val="ConsPlusNormal"/>
              <w:jc w:val="center"/>
            </w:pPr>
            <w:r>
              <w:t>33646</w:t>
            </w:r>
          </w:p>
        </w:tc>
        <w:tc>
          <w:tcPr>
            <w:tcW w:w="934" w:type="dxa"/>
          </w:tcPr>
          <w:p w14:paraId="31A051B0" w14:textId="77777777" w:rsidR="007C2C39" w:rsidRDefault="007C2C39">
            <w:pPr>
              <w:pStyle w:val="ConsPlusNormal"/>
              <w:jc w:val="center"/>
            </w:pPr>
            <w:r>
              <w:t>33646</w:t>
            </w:r>
          </w:p>
        </w:tc>
      </w:tr>
      <w:tr w:rsidR="007C2C39" w14:paraId="57EC8A26" w14:textId="77777777">
        <w:tc>
          <w:tcPr>
            <w:tcW w:w="567" w:type="dxa"/>
            <w:vMerge/>
          </w:tcPr>
          <w:p w14:paraId="09093A73" w14:textId="77777777" w:rsidR="007C2C39" w:rsidRDefault="007C2C39"/>
        </w:tc>
        <w:tc>
          <w:tcPr>
            <w:tcW w:w="1999" w:type="dxa"/>
            <w:vMerge/>
          </w:tcPr>
          <w:p w14:paraId="4213F26B" w14:textId="77777777" w:rsidR="007C2C39" w:rsidRDefault="007C2C39"/>
        </w:tc>
        <w:tc>
          <w:tcPr>
            <w:tcW w:w="1928" w:type="dxa"/>
            <w:vMerge/>
          </w:tcPr>
          <w:p w14:paraId="1247C5E5" w14:textId="77777777" w:rsidR="007C2C39" w:rsidRDefault="007C2C39"/>
        </w:tc>
        <w:tc>
          <w:tcPr>
            <w:tcW w:w="1954" w:type="dxa"/>
            <w:vMerge/>
          </w:tcPr>
          <w:p w14:paraId="667F9F8E" w14:textId="77777777" w:rsidR="007C2C39" w:rsidRDefault="007C2C39"/>
        </w:tc>
        <w:tc>
          <w:tcPr>
            <w:tcW w:w="1701" w:type="dxa"/>
          </w:tcPr>
          <w:p w14:paraId="491901B9" w14:textId="77777777" w:rsidR="007C2C39" w:rsidRDefault="007C2C39">
            <w:pPr>
              <w:pStyle w:val="ConsPlusNormal"/>
              <w:jc w:val="both"/>
            </w:pPr>
            <w:r>
              <w:t>в том числе:</w:t>
            </w:r>
          </w:p>
        </w:tc>
        <w:tc>
          <w:tcPr>
            <w:tcW w:w="904" w:type="dxa"/>
          </w:tcPr>
          <w:p w14:paraId="5F63E8B4" w14:textId="77777777" w:rsidR="007C2C39" w:rsidRDefault="007C2C39">
            <w:pPr>
              <w:pStyle w:val="ConsPlusNormal"/>
            </w:pPr>
          </w:p>
        </w:tc>
        <w:tc>
          <w:tcPr>
            <w:tcW w:w="904" w:type="dxa"/>
          </w:tcPr>
          <w:p w14:paraId="16E31AB5" w14:textId="77777777" w:rsidR="007C2C39" w:rsidRDefault="007C2C39">
            <w:pPr>
              <w:pStyle w:val="ConsPlusNormal"/>
            </w:pPr>
          </w:p>
        </w:tc>
        <w:tc>
          <w:tcPr>
            <w:tcW w:w="904" w:type="dxa"/>
          </w:tcPr>
          <w:p w14:paraId="21845903" w14:textId="77777777" w:rsidR="007C2C39" w:rsidRDefault="007C2C39">
            <w:pPr>
              <w:pStyle w:val="ConsPlusNormal"/>
            </w:pPr>
          </w:p>
        </w:tc>
        <w:tc>
          <w:tcPr>
            <w:tcW w:w="904" w:type="dxa"/>
          </w:tcPr>
          <w:p w14:paraId="6D5797F6" w14:textId="77777777" w:rsidR="007C2C39" w:rsidRDefault="007C2C39">
            <w:pPr>
              <w:pStyle w:val="ConsPlusNormal"/>
            </w:pPr>
          </w:p>
        </w:tc>
        <w:tc>
          <w:tcPr>
            <w:tcW w:w="904" w:type="dxa"/>
          </w:tcPr>
          <w:p w14:paraId="546DAA55" w14:textId="77777777" w:rsidR="007C2C39" w:rsidRDefault="007C2C39">
            <w:pPr>
              <w:pStyle w:val="ConsPlusNormal"/>
            </w:pPr>
          </w:p>
        </w:tc>
        <w:tc>
          <w:tcPr>
            <w:tcW w:w="934" w:type="dxa"/>
          </w:tcPr>
          <w:p w14:paraId="0E2C635C" w14:textId="77777777" w:rsidR="007C2C39" w:rsidRDefault="007C2C39">
            <w:pPr>
              <w:pStyle w:val="ConsPlusNormal"/>
            </w:pPr>
          </w:p>
        </w:tc>
      </w:tr>
      <w:tr w:rsidR="007C2C39" w14:paraId="2FB04A7E" w14:textId="77777777">
        <w:tc>
          <w:tcPr>
            <w:tcW w:w="567" w:type="dxa"/>
            <w:vMerge/>
          </w:tcPr>
          <w:p w14:paraId="287CC9D2" w14:textId="77777777" w:rsidR="007C2C39" w:rsidRDefault="007C2C39"/>
        </w:tc>
        <w:tc>
          <w:tcPr>
            <w:tcW w:w="1999" w:type="dxa"/>
            <w:vMerge/>
          </w:tcPr>
          <w:p w14:paraId="565733FC" w14:textId="77777777" w:rsidR="007C2C39" w:rsidRDefault="007C2C39"/>
        </w:tc>
        <w:tc>
          <w:tcPr>
            <w:tcW w:w="1928" w:type="dxa"/>
            <w:vMerge/>
          </w:tcPr>
          <w:p w14:paraId="6A723B50" w14:textId="77777777" w:rsidR="007C2C39" w:rsidRDefault="007C2C39"/>
        </w:tc>
        <w:tc>
          <w:tcPr>
            <w:tcW w:w="1954" w:type="dxa"/>
            <w:vMerge/>
          </w:tcPr>
          <w:p w14:paraId="3B5A5410" w14:textId="77777777" w:rsidR="007C2C39" w:rsidRDefault="007C2C39"/>
        </w:tc>
        <w:tc>
          <w:tcPr>
            <w:tcW w:w="1701" w:type="dxa"/>
          </w:tcPr>
          <w:p w14:paraId="1357C826" w14:textId="77777777" w:rsidR="007C2C39" w:rsidRDefault="007C2C39">
            <w:pPr>
              <w:pStyle w:val="ConsPlusNormal"/>
              <w:jc w:val="both"/>
            </w:pPr>
            <w:r>
              <w:t>республиканский бюджет Республики Алтай (далее - РБ)</w:t>
            </w:r>
          </w:p>
        </w:tc>
        <w:tc>
          <w:tcPr>
            <w:tcW w:w="904" w:type="dxa"/>
          </w:tcPr>
          <w:p w14:paraId="29A62795" w14:textId="77777777" w:rsidR="007C2C39" w:rsidRDefault="007C2C39">
            <w:pPr>
              <w:pStyle w:val="ConsPlusNormal"/>
              <w:jc w:val="center"/>
            </w:pPr>
            <w:r>
              <w:t>49232,4</w:t>
            </w:r>
          </w:p>
        </w:tc>
        <w:tc>
          <w:tcPr>
            <w:tcW w:w="904" w:type="dxa"/>
          </w:tcPr>
          <w:p w14:paraId="6649476F" w14:textId="77777777" w:rsidR="007C2C39" w:rsidRDefault="007C2C39">
            <w:pPr>
              <w:pStyle w:val="ConsPlusNormal"/>
              <w:jc w:val="center"/>
            </w:pPr>
            <w:r>
              <w:t>29346,5</w:t>
            </w:r>
          </w:p>
        </w:tc>
        <w:tc>
          <w:tcPr>
            <w:tcW w:w="904" w:type="dxa"/>
          </w:tcPr>
          <w:p w14:paraId="24465208" w14:textId="77777777" w:rsidR="007C2C39" w:rsidRDefault="007C2C39">
            <w:pPr>
              <w:pStyle w:val="ConsPlusNormal"/>
              <w:jc w:val="center"/>
            </w:pPr>
            <w:r>
              <w:t>31742,2</w:t>
            </w:r>
          </w:p>
        </w:tc>
        <w:tc>
          <w:tcPr>
            <w:tcW w:w="904" w:type="dxa"/>
          </w:tcPr>
          <w:p w14:paraId="38C5B52E" w14:textId="77777777" w:rsidR="007C2C39" w:rsidRDefault="007C2C39">
            <w:pPr>
              <w:pStyle w:val="ConsPlusNormal"/>
              <w:jc w:val="center"/>
            </w:pPr>
            <w:r>
              <w:t>23412,8</w:t>
            </w:r>
          </w:p>
        </w:tc>
        <w:tc>
          <w:tcPr>
            <w:tcW w:w="904" w:type="dxa"/>
          </w:tcPr>
          <w:p w14:paraId="13C46900" w14:textId="77777777" w:rsidR="007C2C39" w:rsidRDefault="007C2C39">
            <w:pPr>
              <w:pStyle w:val="ConsPlusNormal"/>
              <w:jc w:val="center"/>
            </w:pPr>
            <w:r>
              <w:t>23538,7</w:t>
            </w:r>
          </w:p>
        </w:tc>
        <w:tc>
          <w:tcPr>
            <w:tcW w:w="934" w:type="dxa"/>
          </w:tcPr>
          <w:p w14:paraId="70FCDCD2" w14:textId="77777777" w:rsidR="007C2C39" w:rsidRDefault="007C2C39">
            <w:pPr>
              <w:pStyle w:val="ConsPlusNormal"/>
              <w:jc w:val="center"/>
            </w:pPr>
            <w:r>
              <w:t>23538,7</w:t>
            </w:r>
          </w:p>
        </w:tc>
      </w:tr>
      <w:tr w:rsidR="007C2C39" w14:paraId="581CF4A6" w14:textId="77777777">
        <w:tc>
          <w:tcPr>
            <w:tcW w:w="567" w:type="dxa"/>
            <w:vMerge/>
          </w:tcPr>
          <w:p w14:paraId="19269453" w14:textId="77777777" w:rsidR="007C2C39" w:rsidRDefault="007C2C39"/>
        </w:tc>
        <w:tc>
          <w:tcPr>
            <w:tcW w:w="1999" w:type="dxa"/>
            <w:vMerge/>
          </w:tcPr>
          <w:p w14:paraId="7814F1BE" w14:textId="77777777" w:rsidR="007C2C39" w:rsidRDefault="007C2C39"/>
        </w:tc>
        <w:tc>
          <w:tcPr>
            <w:tcW w:w="1928" w:type="dxa"/>
            <w:vMerge/>
          </w:tcPr>
          <w:p w14:paraId="568AEBB3" w14:textId="77777777" w:rsidR="007C2C39" w:rsidRDefault="007C2C39"/>
        </w:tc>
        <w:tc>
          <w:tcPr>
            <w:tcW w:w="1954" w:type="dxa"/>
            <w:vMerge/>
          </w:tcPr>
          <w:p w14:paraId="2A811E9A" w14:textId="77777777" w:rsidR="007C2C39" w:rsidRDefault="007C2C39"/>
        </w:tc>
        <w:tc>
          <w:tcPr>
            <w:tcW w:w="1701" w:type="dxa"/>
          </w:tcPr>
          <w:p w14:paraId="367FB4FD"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5C4F2CD8" w14:textId="77777777" w:rsidR="007C2C39" w:rsidRDefault="007C2C39">
            <w:pPr>
              <w:pStyle w:val="ConsPlusNormal"/>
              <w:jc w:val="center"/>
            </w:pPr>
            <w:r>
              <w:t>0,0</w:t>
            </w:r>
          </w:p>
        </w:tc>
        <w:tc>
          <w:tcPr>
            <w:tcW w:w="904" w:type="dxa"/>
          </w:tcPr>
          <w:p w14:paraId="647839A0" w14:textId="77777777" w:rsidR="007C2C39" w:rsidRDefault="007C2C39">
            <w:pPr>
              <w:pStyle w:val="ConsPlusNormal"/>
              <w:jc w:val="center"/>
            </w:pPr>
            <w:r>
              <w:t>0,0</w:t>
            </w:r>
          </w:p>
        </w:tc>
        <w:tc>
          <w:tcPr>
            <w:tcW w:w="904" w:type="dxa"/>
          </w:tcPr>
          <w:p w14:paraId="7347A330" w14:textId="77777777" w:rsidR="007C2C39" w:rsidRDefault="007C2C39">
            <w:pPr>
              <w:pStyle w:val="ConsPlusNormal"/>
              <w:jc w:val="center"/>
            </w:pPr>
            <w:r>
              <w:t>0,0</w:t>
            </w:r>
          </w:p>
        </w:tc>
        <w:tc>
          <w:tcPr>
            <w:tcW w:w="904" w:type="dxa"/>
          </w:tcPr>
          <w:p w14:paraId="1E4C5024" w14:textId="77777777" w:rsidR="007C2C39" w:rsidRDefault="007C2C39">
            <w:pPr>
              <w:pStyle w:val="ConsPlusNormal"/>
              <w:jc w:val="center"/>
            </w:pPr>
            <w:r>
              <w:t>0,0</w:t>
            </w:r>
          </w:p>
        </w:tc>
        <w:tc>
          <w:tcPr>
            <w:tcW w:w="904" w:type="dxa"/>
          </w:tcPr>
          <w:p w14:paraId="70AB3789" w14:textId="77777777" w:rsidR="007C2C39" w:rsidRDefault="007C2C39">
            <w:pPr>
              <w:pStyle w:val="ConsPlusNormal"/>
              <w:jc w:val="center"/>
            </w:pPr>
            <w:r>
              <w:t>0,0</w:t>
            </w:r>
          </w:p>
        </w:tc>
        <w:tc>
          <w:tcPr>
            <w:tcW w:w="934" w:type="dxa"/>
          </w:tcPr>
          <w:p w14:paraId="737E8764" w14:textId="77777777" w:rsidR="007C2C39" w:rsidRDefault="007C2C39">
            <w:pPr>
              <w:pStyle w:val="ConsPlusNormal"/>
              <w:jc w:val="center"/>
            </w:pPr>
            <w:r>
              <w:t>0,0</w:t>
            </w:r>
          </w:p>
        </w:tc>
      </w:tr>
      <w:tr w:rsidR="007C2C39" w14:paraId="5F350BB4" w14:textId="77777777">
        <w:tc>
          <w:tcPr>
            <w:tcW w:w="567" w:type="dxa"/>
            <w:vMerge/>
          </w:tcPr>
          <w:p w14:paraId="69E25EBE" w14:textId="77777777" w:rsidR="007C2C39" w:rsidRDefault="007C2C39"/>
        </w:tc>
        <w:tc>
          <w:tcPr>
            <w:tcW w:w="1999" w:type="dxa"/>
            <w:vMerge/>
          </w:tcPr>
          <w:p w14:paraId="2C598215" w14:textId="77777777" w:rsidR="007C2C39" w:rsidRDefault="007C2C39"/>
        </w:tc>
        <w:tc>
          <w:tcPr>
            <w:tcW w:w="1928" w:type="dxa"/>
            <w:vMerge/>
          </w:tcPr>
          <w:p w14:paraId="00E0180E" w14:textId="77777777" w:rsidR="007C2C39" w:rsidRDefault="007C2C39"/>
        </w:tc>
        <w:tc>
          <w:tcPr>
            <w:tcW w:w="1954" w:type="dxa"/>
            <w:vMerge/>
          </w:tcPr>
          <w:p w14:paraId="30077BF2" w14:textId="77777777" w:rsidR="007C2C39" w:rsidRDefault="007C2C39"/>
        </w:tc>
        <w:tc>
          <w:tcPr>
            <w:tcW w:w="1701" w:type="dxa"/>
          </w:tcPr>
          <w:p w14:paraId="2A2AC8DC" w14:textId="77777777" w:rsidR="007C2C39" w:rsidRDefault="007C2C39">
            <w:pPr>
              <w:pStyle w:val="ConsPlusNormal"/>
              <w:jc w:val="both"/>
            </w:pPr>
            <w:r>
              <w:t>федеральный бюджет (далее - ФБ) (справочно)</w:t>
            </w:r>
          </w:p>
        </w:tc>
        <w:tc>
          <w:tcPr>
            <w:tcW w:w="904" w:type="dxa"/>
          </w:tcPr>
          <w:p w14:paraId="46686C03" w14:textId="77777777" w:rsidR="007C2C39" w:rsidRDefault="007C2C39">
            <w:pPr>
              <w:pStyle w:val="ConsPlusNormal"/>
              <w:jc w:val="center"/>
            </w:pPr>
            <w:r>
              <w:t>16377,3</w:t>
            </w:r>
          </w:p>
        </w:tc>
        <w:tc>
          <w:tcPr>
            <w:tcW w:w="904" w:type="dxa"/>
          </w:tcPr>
          <w:p w14:paraId="2F04873F" w14:textId="77777777" w:rsidR="007C2C39" w:rsidRDefault="007C2C39">
            <w:pPr>
              <w:pStyle w:val="ConsPlusNormal"/>
              <w:jc w:val="center"/>
            </w:pPr>
            <w:r>
              <w:t>14296,6</w:t>
            </w:r>
          </w:p>
        </w:tc>
        <w:tc>
          <w:tcPr>
            <w:tcW w:w="904" w:type="dxa"/>
          </w:tcPr>
          <w:p w14:paraId="5BC53714" w14:textId="77777777" w:rsidR="007C2C39" w:rsidRDefault="007C2C39">
            <w:pPr>
              <w:pStyle w:val="ConsPlusNormal"/>
              <w:jc w:val="center"/>
            </w:pPr>
            <w:r>
              <w:t>14185,8</w:t>
            </w:r>
          </w:p>
        </w:tc>
        <w:tc>
          <w:tcPr>
            <w:tcW w:w="904" w:type="dxa"/>
          </w:tcPr>
          <w:p w14:paraId="37DEE723" w14:textId="77777777" w:rsidR="007C2C39" w:rsidRDefault="007C2C39">
            <w:pPr>
              <w:pStyle w:val="ConsPlusNormal"/>
              <w:jc w:val="center"/>
            </w:pPr>
            <w:r>
              <w:t>7664,0</w:t>
            </w:r>
          </w:p>
        </w:tc>
        <w:tc>
          <w:tcPr>
            <w:tcW w:w="904" w:type="dxa"/>
          </w:tcPr>
          <w:p w14:paraId="7D5600A1" w14:textId="77777777" w:rsidR="007C2C39" w:rsidRDefault="007C2C39">
            <w:pPr>
              <w:pStyle w:val="ConsPlusNormal"/>
              <w:jc w:val="center"/>
            </w:pPr>
            <w:r>
              <w:t>7607,3</w:t>
            </w:r>
          </w:p>
        </w:tc>
        <w:tc>
          <w:tcPr>
            <w:tcW w:w="934" w:type="dxa"/>
          </w:tcPr>
          <w:p w14:paraId="6763154D" w14:textId="77777777" w:rsidR="007C2C39" w:rsidRDefault="007C2C39">
            <w:pPr>
              <w:pStyle w:val="ConsPlusNormal"/>
              <w:jc w:val="center"/>
            </w:pPr>
            <w:r>
              <w:t>7607,3</w:t>
            </w:r>
          </w:p>
        </w:tc>
      </w:tr>
      <w:tr w:rsidR="007C2C39" w14:paraId="52CFA6C8" w14:textId="77777777">
        <w:tc>
          <w:tcPr>
            <w:tcW w:w="567" w:type="dxa"/>
            <w:vMerge/>
          </w:tcPr>
          <w:p w14:paraId="110EE557" w14:textId="77777777" w:rsidR="007C2C39" w:rsidRDefault="007C2C39"/>
        </w:tc>
        <w:tc>
          <w:tcPr>
            <w:tcW w:w="1999" w:type="dxa"/>
            <w:vMerge/>
          </w:tcPr>
          <w:p w14:paraId="0380F222" w14:textId="77777777" w:rsidR="007C2C39" w:rsidRDefault="007C2C39"/>
        </w:tc>
        <w:tc>
          <w:tcPr>
            <w:tcW w:w="1928" w:type="dxa"/>
            <w:vMerge/>
          </w:tcPr>
          <w:p w14:paraId="04D5A652" w14:textId="77777777" w:rsidR="007C2C39" w:rsidRDefault="007C2C39"/>
        </w:tc>
        <w:tc>
          <w:tcPr>
            <w:tcW w:w="1954" w:type="dxa"/>
            <w:vMerge/>
          </w:tcPr>
          <w:p w14:paraId="135A5276" w14:textId="77777777" w:rsidR="007C2C39" w:rsidRDefault="007C2C39"/>
        </w:tc>
        <w:tc>
          <w:tcPr>
            <w:tcW w:w="1701" w:type="dxa"/>
          </w:tcPr>
          <w:p w14:paraId="0B1A34F7" w14:textId="77777777" w:rsidR="007C2C39" w:rsidRDefault="007C2C39">
            <w:pPr>
              <w:pStyle w:val="ConsPlusNormal"/>
              <w:jc w:val="both"/>
            </w:pPr>
            <w:r>
              <w:t xml:space="preserve">в том числе ФБ (справочно остатки средств на 1 января текущего финансового </w:t>
            </w:r>
            <w:r>
              <w:lastRenderedPageBreak/>
              <w:t>года)</w:t>
            </w:r>
          </w:p>
        </w:tc>
        <w:tc>
          <w:tcPr>
            <w:tcW w:w="904" w:type="dxa"/>
          </w:tcPr>
          <w:p w14:paraId="076E8EC6" w14:textId="77777777" w:rsidR="007C2C39" w:rsidRDefault="007C2C39">
            <w:pPr>
              <w:pStyle w:val="ConsPlusNormal"/>
              <w:jc w:val="center"/>
            </w:pPr>
            <w:r>
              <w:lastRenderedPageBreak/>
              <w:t>0,0</w:t>
            </w:r>
          </w:p>
        </w:tc>
        <w:tc>
          <w:tcPr>
            <w:tcW w:w="904" w:type="dxa"/>
          </w:tcPr>
          <w:p w14:paraId="3767E765" w14:textId="77777777" w:rsidR="007C2C39" w:rsidRDefault="007C2C39">
            <w:pPr>
              <w:pStyle w:val="ConsPlusNormal"/>
              <w:jc w:val="center"/>
            </w:pPr>
            <w:r>
              <w:t>0,0</w:t>
            </w:r>
          </w:p>
        </w:tc>
        <w:tc>
          <w:tcPr>
            <w:tcW w:w="904" w:type="dxa"/>
          </w:tcPr>
          <w:p w14:paraId="2824E0A4" w14:textId="77777777" w:rsidR="007C2C39" w:rsidRDefault="007C2C39">
            <w:pPr>
              <w:pStyle w:val="ConsPlusNormal"/>
              <w:jc w:val="center"/>
            </w:pPr>
            <w:r>
              <w:t>0,0</w:t>
            </w:r>
          </w:p>
        </w:tc>
        <w:tc>
          <w:tcPr>
            <w:tcW w:w="904" w:type="dxa"/>
          </w:tcPr>
          <w:p w14:paraId="29CAA9FA" w14:textId="77777777" w:rsidR="007C2C39" w:rsidRDefault="007C2C39">
            <w:pPr>
              <w:pStyle w:val="ConsPlusNormal"/>
              <w:jc w:val="center"/>
            </w:pPr>
            <w:r>
              <w:t>0,0</w:t>
            </w:r>
          </w:p>
        </w:tc>
        <w:tc>
          <w:tcPr>
            <w:tcW w:w="904" w:type="dxa"/>
          </w:tcPr>
          <w:p w14:paraId="5EE7B0B6" w14:textId="77777777" w:rsidR="007C2C39" w:rsidRDefault="007C2C39">
            <w:pPr>
              <w:pStyle w:val="ConsPlusNormal"/>
              <w:jc w:val="center"/>
            </w:pPr>
            <w:r>
              <w:t>0,0</w:t>
            </w:r>
          </w:p>
        </w:tc>
        <w:tc>
          <w:tcPr>
            <w:tcW w:w="934" w:type="dxa"/>
          </w:tcPr>
          <w:p w14:paraId="79732E99" w14:textId="77777777" w:rsidR="007C2C39" w:rsidRDefault="007C2C39">
            <w:pPr>
              <w:pStyle w:val="ConsPlusNormal"/>
              <w:jc w:val="center"/>
            </w:pPr>
            <w:r>
              <w:t>0,0</w:t>
            </w:r>
          </w:p>
        </w:tc>
      </w:tr>
      <w:tr w:rsidR="007C2C39" w14:paraId="5CDA173E" w14:textId="77777777">
        <w:tc>
          <w:tcPr>
            <w:tcW w:w="567" w:type="dxa"/>
            <w:vMerge/>
          </w:tcPr>
          <w:p w14:paraId="033E2299" w14:textId="77777777" w:rsidR="007C2C39" w:rsidRDefault="007C2C39"/>
        </w:tc>
        <w:tc>
          <w:tcPr>
            <w:tcW w:w="1999" w:type="dxa"/>
            <w:vMerge/>
          </w:tcPr>
          <w:p w14:paraId="01C1F631" w14:textId="77777777" w:rsidR="007C2C39" w:rsidRDefault="007C2C39"/>
        </w:tc>
        <w:tc>
          <w:tcPr>
            <w:tcW w:w="1928" w:type="dxa"/>
            <w:vMerge/>
          </w:tcPr>
          <w:p w14:paraId="090E6889" w14:textId="77777777" w:rsidR="007C2C39" w:rsidRDefault="007C2C39"/>
        </w:tc>
        <w:tc>
          <w:tcPr>
            <w:tcW w:w="1954" w:type="dxa"/>
            <w:vMerge/>
          </w:tcPr>
          <w:p w14:paraId="08CCF2C3" w14:textId="77777777" w:rsidR="007C2C39" w:rsidRDefault="007C2C39"/>
        </w:tc>
        <w:tc>
          <w:tcPr>
            <w:tcW w:w="1701" w:type="dxa"/>
          </w:tcPr>
          <w:p w14:paraId="3989C806" w14:textId="77777777" w:rsidR="007C2C39" w:rsidRDefault="007C2C39">
            <w:pPr>
              <w:pStyle w:val="ConsPlusNormal"/>
              <w:jc w:val="both"/>
            </w:pPr>
            <w:r>
              <w:t>Территориальный фонд обязательного медицинского страхования Республики Алтай (далее - бюджет ТФОМС) (справочно)</w:t>
            </w:r>
          </w:p>
        </w:tc>
        <w:tc>
          <w:tcPr>
            <w:tcW w:w="904" w:type="dxa"/>
          </w:tcPr>
          <w:p w14:paraId="75CB63C3" w14:textId="77777777" w:rsidR="007C2C39" w:rsidRDefault="007C2C39">
            <w:pPr>
              <w:pStyle w:val="ConsPlusNormal"/>
              <w:jc w:val="center"/>
            </w:pPr>
            <w:r>
              <w:t>0,0</w:t>
            </w:r>
          </w:p>
        </w:tc>
        <w:tc>
          <w:tcPr>
            <w:tcW w:w="904" w:type="dxa"/>
          </w:tcPr>
          <w:p w14:paraId="16BF38D0" w14:textId="77777777" w:rsidR="007C2C39" w:rsidRDefault="007C2C39">
            <w:pPr>
              <w:pStyle w:val="ConsPlusNormal"/>
              <w:jc w:val="center"/>
            </w:pPr>
            <w:r>
              <w:t>0,0</w:t>
            </w:r>
          </w:p>
        </w:tc>
        <w:tc>
          <w:tcPr>
            <w:tcW w:w="904" w:type="dxa"/>
          </w:tcPr>
          <w:p w14:paraId="40F33889" w14:textId="77777777" w:rsidR="007C2C39" w:rsidRDefault="007C2C39">
            <w:pPr>
              <w:pStyle w:val="ConsPlusNormal"/>
              <w:jc w:val="center"/>
            </w:pPr>
            <w:r>
              <w:t>0,0</w:t>
            </w:r>
          </w:p>
        </w:tc>
        <w:tc>
          <w:tcPr>
            <w:tcW w:w="904" w:type="dxa"/>
          </w:tcPr>
          <w:p w14:paraId="4DCCC9B8" w14:textId="77777777" w:rsidR="007C2C39" w:rsidRDefault="007C2C39">
            <w:pPr>
              <w:pStyle w:val="ConsPlusNormal"/>
              <w:jc w:val="center"/>
            </w:pPr>
            <w:r>
              <w:t>0,0</w:t>
            </w:r>
          </w:p>
        </w:tc>
        <w:tc>
          <w:tcPr>
            <w:tcW w:w="904" w:type="dxa"/>
          </w:tcPr>
          <w:p w14:paraId="44636B8A" w14:textId="77777777" w:rsidR="007C2C39" w:rsidRDefault="007C2C39">
            <w:pPr>
              <w:pStyle w:val="ConsPlusNormal"/>
              <w:jc w:val="center"/>
            </w:pPr>
            <w:r>
              <w:t>0,0</w:t>
            </w:r>
          </w:p>
        </w:tc>
        <w:tc>
          <w:tcPr>
            <w:tcW w:w="934" w:type="dxa"/>
          </w:tcPr>
          <w:p w14:paraId="352162DA" w14:textId="77777777" w:rsidR="007C2C39" w:rsidRDefault="007C2C39">
            <w:pPr>
              <w:pStyle w:val="ConsPlusNormal"/>
              <w:jc w:val="center"/>
            </w:pPr>
            <w:r>
              <w:t>0,0</w:t>
            </w:r>
          </w:p>
        </w:tc>
      </w:tr>
      <w:tr w:rsidR="007C2C39" w14:paraId="1E1E8B80" w14:textId="77777777">
        <w:tc>
          <w:tcPr>
            <w:tcW w:w="567" w:type="dxa"/>
            <w:vMerge/>
          </w:tcPr>
          <w:p w14:paraId="35BA7B64" w14:textId="77777777" w:rsidR="007C2C39" w:rsidRDefault="007C2C39"/>
        </w:tc>
        <w:tc>
          <w:tcPr>
            <w:tcW w:w="1999" w:type="dxa"/>
            <w:vMerge/>
          </w:tcPr>
          <w:p w14:paraId="4E1C8B50" w14:textId="77777777" w:rsidR="007C2C39" w:rsidRDefault="007C2C39"/>
        </w:tc>
        <w:tc>
          <w:tcPr>
            <w:tcW w:w="1928" w:type="dxa"/>
            <w:vMerge/>
          </w:tcPr>
          <w:p w14:paraId="381949B0" w14:textId="77777777" w:rsidR="007C2C39" w:rsidRDefault="007C2C39"/>
        </w:tc>
        <w:tc>
          <w:tcPr>
            <w:tcW w:w="1954" w:type="dxa"/>
            <w:vMerge/>
          </w:tcPr>
          <w:p w14:paraId="3D2CC5AC" w14:textId="77777777" w:rsidR="007C2C39" w:rsidRDefault="007C2C39"/>
        </w:tc>
        <w:tc>
          <w:tcPr>
            <w:tcW w:w="1701" w:type="dxa"/>
          </w:tcPr>
          <w:p w14:paraId="79A81E10" w14:textId="77777777" w:rsidR="007C2C39" w:rsidRDefault="007C2C39">
            <w:pPr>
              <w:pStyle w:val="ConsPlusNormal"/>
              <w:jc w:val="both"/>
            </w:pPr>
            <w:r>
              <w:t>Бюджеты муниципальных образований в Республике Алтай (далее - МБ) (справочно)</w:t>
            </w:r>
          </w:p>
        </w:tc>
        <w:tc>
          <w:tcPr>
            <w:tcW w:w="904" w:type="dxa"/>
          </w:tcPr>
          <w:p w14:paraId="41965010" w14:textId="77777777" w:rsidR="007C2C39" w:rsidRDefault="007C2C39">
            <w:pPr>
              <w:pStyle w:val="ConsPlusNormal"/>
              <w:jc w:val="center"/>
            </w:pPr>
            <w:r>
              <w:t>120,7</w:t>
            </w:r>
          </w:p>
        </w:tc>
        <w:tc>
          <w:tcPr>
            <w:tcW w:w="904" w:type="dxa"/>
          </w:tcPr>
          <w:p w14:paraId="3E8A4037" w14:textId="77777777" w:rsidR="007C2C39" w:rsidRDefault="007C2C39">
            <w:pPr>
              <w:pStyle w:val="ConsPlusNormal"/>
              <w:jc w:val="center"/>
            </w:pPr>
            <w:r>
              <w:t>198,70</w:t>
            </w:r>
          </w:p>
        </w:tc>
        <w:tc>
          <w:tcPr>
            <w:tcW w:w="904" w:type="dxa"/>
          </w:tcPr>
          <w:p w14:paraId="58CE65FB" w14:textId="77777777" w:rsidR="007C2C39" w:rsidRDefault="007C2C39">
            <w:pPr>
              <w:pStyle w:val="ConsPlusNormal"/>
              <w:jc w:val="center"/>
            </w:pPr>
            <w:r>
              <w:t>0,0</w:t>
            </w:r>
          </w:p>
        </w:tc>
        <w:tc>
          <w:tcPr>
            <w:tcW w:w="904" w:type="dxa"/>
          </w:tcPr>
          <w:p w14:paraId="012B2C86" w14:textId="77777777" w:rsidR="007C2C39" w:rsidRDefault="007C2C39">
            <w:pPr>
              <w:pStyle w:val="ConsPlusNormal"/>
              <w:jc w:val="center"/>
            </w:pPr>
            <w:r>
              <w:t>0,0</w:t>
            </w:r>
          </w:p>
        </w:tc>
        <w:tc>
          <w:tcPr>
            <w:tcW w:w="904" w:type="dxa"/>
          </w:tcPr>
          <w:p w14:paraId="7057B817" w14:textId="77777777" w:rsidR="007C2C39" w:rsidRDefault="007C2C39">
            <w:pPr>
              <w:pStyle w:val="ConsPlusNormal"/>
              <w:jc w:val="center"/>
            </w:pPr>
            <w:r>
              <w:t>0,0</w:t>
            </w:r>
          </w:p>
        </w:tc>
        <w:tc>
          <w:tcPr>
            <w:tcW w:w="934" w:type="dxa"/>
          </w:tcPr>
          <w:p w14:paraId="703E3906" w14:textId="77777777" w:rsidR="007C2C39" w:rsidRDefault="007C2C39">
            <w:pPr>
              <w:pStyle w:val="ConsPlusNormal"/>
              <w:jc w:val="center"/>
            </w:pPr>
            <w:r>
              <w:t>0,0</w:t>
            </w:r>
          </w:p>
        </w:tc>
      </w:tr>
      <w:tr w:rsidR="007C2C39" w14:paraId="58A942E9" w14:textId="77777777">
        <w:tc>
          <w:tcPr>
            <w:tcW w:w="567" w:type="dxa"/>
            <w:vMerge/>
          </w:tcPr>
          <w:p w14:paraId="14DA6BC5" w14:textId="77777777" w:rsidR="007C2C39" w:rsidRDefault="007C2C39"/>
        </w:tc>
        <w:tc>
          <w:tcPr>
            <w:tcW w:w="1999" w:type="dxa"/>
            <w:vMerge/>
          </w:tcPr>
          <w:p w14:paraId="1A6515DF" w14:textId="77777777" w:rsidR="007C2C39" w:rsidRDefault="007C2C39"/>
        </w:tc>
        <w:tc>
          <w:tcPr>
            <w:tcW w:w="1928" w:type="dxa"/>
            <w:vMerge/>
          </w:tcPr>
          <w:p w14:paraId="3304D36B" w14:textId="77777777" w:rsidR="007C2C39" w:rsidRDefault="007C2C39"/>
        </w:tc>
        <w:tc>
          <w:tcPr>
            <w:tcW w:w="1954" w:type="dxa"/>
            <w:vMerge/>
          </w:tcPr>
          <w:p w14:paraId="5B2F8DAE" w14:textId="77777777" w:rsidR="007C2C39" w:rsidRDefault="007C2C39"/>
        </w:tc>
        <w:tc>
          <w:tcPr>
            <w:tcW w:w="1701" w:type="dxa"/>
          </w:tcPr>
          <w:p w14:paraId="4A5B35EF" w14:textId="77777777" w:rsidR="007C2C39" w:rsidRDefault="007C2C39">
            <w:pPr>
              <w:pStyle w:val="ConsPlusNormal"/>
              <w:jc w:val="both"/>
            </w:pPr>
            <w:r>
              <w:t>иные источники (далее - ИИ) (справочно)</w:t>
            </w:r>
          </w:p>
        </w:tc>
        <w:tc>
          <w:tcPr>
            <w:tcW w:w="904" w:type="dxa"/>
          </w:tcPr>
          <w:p w14:paraId="2830F6FB" w14:textId="77777777" w:rsidR="007C2C39" w:rsidRDefault="007C2C39">
            <w:pPr>
              <w:pStyle w:val="ConsPlusNormal"/>
              <w:jc w:val="center"/>
            </w:pPr>
            <w:r>
              <w:t>3000,0</w:t>
            </w:r>
          </w:p>
        </w:tc>
        <w:tc>
          <w:tcPr>
            <w:tcW w:w="904" w:type="dxa"/>
          </w:tcPr>
          <w:p w14:paraId="797FB6E6" w14:textId="77777777" w:rsidR="007C2C39" w:rsidRDefault="007C2C39">
            <w:pPr>
              <w:pStyle w:val="ConsPlusNormal"/>
              <w:jc w:val="center"/>
            </w:pPr>
            <w:r>
              <w:t>3005,0</w:t>
            </w:r>
          </w:p>
        </w:tc>
        <w:tc>
          <w:tcPr>
            <w:tcW w:w="904" w:type="dxa"/>
          </w:tcPr>
          <w:p w14:paraId="33988CD7" w14:textId="77777777" w:rsidR="007C2C39" w:rsidRDefault="007C2C39">
            <w:pPr>
              <w:pStyle w:val="ConsPlusNormal"/>
              <w:jc w:val="center"/>
            </w:pPr>
            <w:r>
              <w:t>2500,0</w:t>
            </w:r>
          </w:p>
        </w:tc>
        <w:tc>
          <w:tcPr>
            <w:tcW w:w="904" w:type="dxa"/>
          </w:tcPr>
          <w:p w14:paraId="7E5FF489" w14:textId="77777777" w:rsidR="007C2C39" w:rsidRDefault="007C2C39">
            <w:pPr>
              <w:pStyle w:val="ConsPlusNormal"/>
              <w:jc w:val="center"/>
            </w:pPr>
            <w:r>
              <w:t>2500,0</w:t>
            </w:r>
          </w:p>
        </w:tc>
        <w:tc>
          <w:tcPr>
            <w:tcW w:w="904" w:type="dxa"/>
          </w:tcPr>
          <w:p w14:paraId="42352335" w14:textId="77777777" w:rsidR="007C2C39" w:rsidRDefault="007C2C39">
            <w:pPr>
              <w:pStyle w:val="ConsPlusNormal"/>
              <w:jc w:val="center"/>
            </w:pPr>
            <w:r>
              <w:t>2500,0</w:t>
            </w:r>
          </w:p>
        </w:tc>
        <w:tc>
          <w:tcPr>
            <w:tcW w:w="934" w:type="dxa"/>
          </w:tcPr>
          <w:p w14:paraId="0B94706A" w14:textId="77777777" w:rsidR="007C2C39" w:rsidRDefault="007C2C39">
            <w:pPr>
              <w:pStyle w:val="ConsPlusNormal"/>
              <w:jc w:val="center"/>
            </w:pPr>
            <w:r>
              <w:t>2500,0</w:t>
            </w:r>
          </w:p>
        </w:tc>
      </w:tr>
      <w:tr w:rsidR="007C2C39" w14:paraId="1F0F54A2" w14:textId="77777777">
        <w:tc>
          <w:tcPr>
            <w:tcW w:w="567" w:type="dxa"/>
            <w:vMerge w:val="restart"/>
          </w:tcPr>
          <w:p w14:paraId="7078CB85" w14:textId="77777777" w:rsidR="007C2C39" w:rsidRDefault="007C2C39">
            <w:pPr>
              <w:pStyle w:val="ConsPlusNormal"/>
              <w:jc w:val="both"/>
            </w:pPr>
            <w:r>
              <w:t>1.</w:t>
            </w:r>
          </w:p>
        </w:tc>
        <w:tc>
          <w:tcPr>
            <w:tcW w:w="1999" w:type="dxa"/>
            <w:vMerge w:val="restart"/>
          </w:tcPr>
          <w:p w14:paraId="65249637" w14:textId="77777777" w:rsidR="007C2C39" w:rsidRDefault="007C2C39">
            <w:pPr>
              <w:pStyle w:val="ConsPlusNormal"/>
              <w:jc w:val="both"/>
            </w:pPr>
            <w:r>
              <w:t>Подпрограмма ГП</w:t>
            </w:r>
          </w:p>
        </w:tc>
        <w:tc>
          <w:tcPr>
            <w:tcW w:w="1928" w:type="dxa"/>
            <w:vMerge w:val="restart"/>
          </w:tcPr>
          <w:p w14:paraId="47A3A135" w14:textId="77777777" w:rsidR="007C2C39" w:rsidRDefault="007C2C39">
            <w:pPr>
              <w:pStyle w:val="ConsPlusNormal"/>
              <w:jc w:val="both"/>
            </w:pPr>
            <w:r>
              <w:t>Общероссийская гражданская идентичность и этнокультурное развитие народов России, проживающих на территории Республики Алтай</w:t>
            </w:r>
          </w:p>
        </w:tc>
        <w:tc>
          <w:tcPr>
            <w:tcW w:w="1954" w:type="dxa"/>
            <w:vMerge w:val="restart"/>
          </w:tcPr>
          <w:p w14:paraId="6B6C574D"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365E1823" w14:textId="77777777" w:rsidR="007C2C39" w:rsidRDefault="007C2C39">
            <w:pPr>
              <w:pStyle w:val="ConsPlusNormal"/>
              <w:jc w:val="both"/>
            </w:pPr>
            <w:r>
              <w:t>всего</w:t>
            </w:r>
          </w:p>
        </w:tc>
        <w:tc>
          <w:tcPr>
            <w:tcW w:w="904" w:type="dxa"/>
          </w:tcPr>
          <w:p w14:paraId="52D0D799" w14:textId="77777777" w:rsidR="007C2C39" w:rsidRDefault="007C2C39">
            <w:pPr>
              <w:pStyle w:val="ConsPlusNormal"/>
              <w:jc w:val="center"/>
            </w:pPr>
            <w:r>
              <w:t>45638,8</w:t>
            </w:r>
          </w:p>
        </w:tc>
        <w:tc>
          <w:tcPr>
            <w:tcW w:w="904" w:type="dxa"/>
          </w:tcPr>
          <w:p w14:paraId="30EBDD1A" w14:textId="77777777" w:rsidR="007C2C39" w:rsidRDefault="007C2C39">
            <w:pPr>
              <w:pStyle w:val="ConsPlusNormal"/>
              <w:jc w:val="center"/>
            </w:pPr>
            <w:r>
              <w:t>23299</w:t>
            </w:r>
          </w:p>
        </w:tc>
        <w:tc>
          <w:tcPr>
            <w:tcW w:w="904" w:type="dxa"/>
          </w:tcPr>
          <w:p w14:paraId="638E0416" w14:textId="77777777" w:rsidR="007C2C39" w:rsidRDefault="007C2C39">
            <w:pPr>
              <w:pStyle w:val="ConsPlusNormal"/>
              <w:jc w:val="center"/>
            </w:pPr>
            <w:r>
              <w:t>21070,8</w:t>
            </w:r>
          </w:p>
        </w:tc>
        <w:tc>
          <w:tcPr>
            <w:tcW w:w="904" w:type="dxa"/>
          </w:tcPr>
          <w:p w14:paraId="5A3FB16F" w14:textId="77777777" w:rsidR="007C2C39" w:rsidRDefault="007C2C39">
            <w:pPr>
              <w:pStyle w:val="ConsPlusNormal"/>
              <w:jc w:val="center"/>
            </w:pPr>
            <w:r>
              <w:t>11780,9</w:t>
            </w:r>
          </w:p>
        </w:tc>
        <w:tc>
          <w:tcPr>
            <w:tcW w:w="904" w:type="dxa"/>
          </w:tcPr>
          <w:p w14:paraId="5886C950" w14:textId="77777777" w:rsidR="007C2C39" w:rsidRDefault="007C2C39">
            <w:pPr>
              <w:pStyle w:val="ConsPlusNormal"/>
              <w:jc w:val="center"/>
            </w:pPr>
            <w:r>
              <w:t>11858,4</w:t>
            </w:r>
          </w:p>
        </w:tc>
        <w:tc>
          <w:tcPr>
            <w:tcW w:w="934" w:type="dxa"/>
          </w:tcPr>
          <w:p w14:paraId="45E5E1AC" w14:textId="77777777" w:rsidR="007C2C39" w:rsidRDefault="007C2C39">
            <w:pPr>
              <w:pStyle w:val="ConsPlusNormal"/>
              <w:jc w:val="center"/>
            </w:pPr>
            <w:r>
              <w:t>11858,4</w:t>
            </w:r>
          </w:p>
        </w:tc>
      </w:tr>
      <w:tr w:rsidR="007C2C39" w14:paraId="13B964EF" w14:textId="77777777">
        <w:tc>
          <w:tcPr>
            <w:tcW w:w="567" w:type="dxa"/>
            <w:vMerge/>
          </w:tcPr>
          <w:p w14:paraId="2A2E99D4" w14:textId="77777777" w:rsidR="007C2C39" w:rsidRDefault="007C2C39"/>
        </w:tc>
        <w:tc>
          <w:tcPr>
            <w:tcW w:w="1999" w:type="dxa"/>
            <w:vMerge/>
          </w:tcPr>
          <w:p w14:paraId="58D01EB9" w14:textId="77777777" w:rsidR="007C2C39" w:rsidRDefault="007C2C39"/>
        </w:tc>
        <w:tc>
          <w:tcPr>
            <w:tcW w:w="1928" w:type="dxa"/>
            <w:vMerge/>
          </w:tcPr>
          <w:p w14:paraId="43378EB3" w14:textId="77777777" w:rsidR="007C2C39" w:rsidRDefault="007C2C39"/>
        </w:tc>
        <w:tc>
          <w:tcPr>
            <w:tcW w:w="1954" w:type="dxa"/>
            <w:vMerge/>
          </w:tcPr>
          <w:p w14:paraId="456A4DA8" w14:textId="77777777" w:rsidR="007C2C39" w:rsidRDefault="007C2C39"/>
        </w:tc>
        <w:tc>
          <w:tcPr>
            <w:tcW w:w="1701" w:type="dxa"/>
          </w:tcPr>
          <w:p w14:paraId="1A31FDB3" w14:textId="77777777" w:rsidR="007C2C39" w:rsidRDefault="007C2C39">
            <w:pPr>
              <w:pStyle w:val="ConsPlusNormal"/>
              <w:jc w:val="both"/>
            </w:pPr>
            <w:r>
              <w:t>в том числе:</w:t>
            </w:r>
          </w:p>
        </w:tc>
        <w:tc>
          <w:tcPr>
            <w:tcW w:w="904" w:type="dxa"/>
          </w:tcPr>
          <w:p w14:paraId="0ADE8370" w14:textId="77777777" w:rsidR="007C2C39" w:rsidRDefault="007C2C39">
            <w:pPr>
              <w:pStyle w:val="ConsPlusNormal"/>
            </w:pPr>
          </w:p>
        </w:tc>
        <w:tc>
          <w:tcPr>
            <w:tcW w:w="904" w:type="dxa"/>
          </w:tcPr>
          <w:p w14:paraId="15651723" w14:textId="77777777" w:rsidR="007C2C39" w:rsidRDefault="007C2C39">
            <w:pPr>
              <w:pStyle w:val="ConsPlusNormal"/>
            </w:pPr>
          </w:p>
        </w:tc>
        <w:tc>
          <w:tcPr>
            <w:tcW w:w="904" w:type="dxa"/>
          </w:tcPr>
          <w:p w14:paraId="62355D13" w14:textId="77777777" w:rsidR="007C2C39" w:rsidRDefault="007C2C39">
            <w:pPr>
              <w:pStyle w:val="ConsPlusNormal"/>
            </w:pPr>
          </w:p>
        </w:tc>
        <w:tc>
          <w:tcPr>
            <w:tcW w:w="904" w:type="dxa"/>
          </w:tcPr>
          <w:p w14:paraId="3440870E" w14:textId="77777777" w:rsidR="007C2C39" w:rsidRDefault="007C2C39">
            <w:pPr>
              <w:pStyle w:val="ConsPlusNormal"/>
            </w:pPr>
          </w:p>
        </w:tc>
        <w:tc>
          <w:tcPr>
            <w:tcW w:w="904" w:type="dxa"/>
          </w:tcPr>
          <w:p w14:paraId="2A8A062B" w14:textId="77777777" w:rsidR="007C2C39" w:rsidRDefault="007C2C39">
            <w:pPr>
              <w:pStyle w:val="ConsPlusNormal"/>
            </w:pPr>
          </w:p>
        </w:tc>
        <w:tc>
          <w:tcPr>
            <w:tcW w:w="934" w:type="dxa"/>
          </w:tcPr>
          <w:p w14:paraId="0C1B708C" w14:textId="77777777" w:rsidR="007C2C39" w:rsidRDefault="007C2C39">
            <w:pPr>
              <w:pStyle w:val="ConsPlusNormal"/>
            </w:pPr>
          </w:p>
        </w:tc>
      </w:tr>
      <w:tr w:rsidR="007C2C39" w14:paraId="527E4048" w14:textId="77777777">
        <w:tc>
          <w:tcPr>
            <w:tcW w:w="567" w:type="dxa"/>
            <w:vMerge/>
          </w:tcPr>
          <w:p w14:paraId="4A61CF88" w14:textId="77777777" w:rsidR="007C2C39" w:rsidRDefault="007C2C39"/>
        </w:tc>
        <w:tc>
          <w:tcPr>
            <w:tcW w:w="1999" w:type="dxa"/>
            <w:vMerge/>
          </w:tcPr>
          <w:p w14:paraId="256382C7" w14:textId="77777777" w:rsidR="007C2C39" w:rsidRDefault="007C2C39"/>
        </w:tc>
        <w:tc>
          <w:tcPr>
            <w:tcW w:w="1928" w:type="dxa"/>
            <w:vMerge/>
          </w:tcPr>
          <w:p w14:paraId="759CD51F" w14:textId="77777777" w:rsidR="007C2C39" w:rsidRDefault="007C2C39"/>
        </w:tc>
        <w:tc>
          <w:tcPr>
            <w:tcW w:w="1954" w:type="dxa"/>
            <w:vMerge/>
          </w:tcPr>
          <w:p w14:paraId="1CA8F562" w14:textId="77777777" w:rsidR="007C2C39" w:rsidRDefault="007C2C39"/>
        </w:tc>
        <w:tc>
          <w:tcPr>
            <w:tcW w:w="1701" w:type="dxa"/>
          </w:tcPr>
          <w:p w14:paraId="18DA7277" w14:textId="77777777" w:rsidR="007C2C39" w:rsidRDefault="007C2C39">
            <w:pPr>
              <w:pStyle w:val="ConsPlusNormal"/>
              <w:jc w:val="both"/>
            </w:pPr>
            <w:r>
              <w:t>РБ</w:t>
            </w:r>
          </w:p>
        </w:tc>
        <w:tc>
          <w:tcPr>
            <w:tcW w:w="904" w:type="dxa"/>
          </w:tcPr>
          <w:p w14:paraId="0F660C1C" w14:textId="77777777" w:rsidR="007C2C39" w:rsidRDefault="007C2C39">
            <w:pPr>
              <w:pStyle w:val="ConsPlusNormal"/>
              <w:jc w:val="center"/>
            </w:pPr>
            <w:r>
              <w:t>34045,9</w:t>
            </w:r>
          </w:p>
        </w:tc>
        <w:tc>
          <w:tcPr>
            <w:tcW w:w="904" w:type="dxa"/>
          </w:tcPr>
          <w:p w14:paraId="58EB4F95" w14:textId="77777777" w:rsidR="007C2C39" w:rsidRDefault="007C2C39">
            <w:pPr>
              <w:pStyle w:val="ConsPlusNormal"/>
              <w:jc w:val="center"/>
            </w:pPr>
            <w:r>
              <w:t>14035,9</w:t>
            </w:r>
          </w:p>
        </w:tc>
        <w:tc>
          <w:tcPr>
            <w:tcW w:w="904" w:type="dxa"/>
          </w:tcPr>
          <w:p w14:paraId="5658F6EC" w14:textId="77777777" w:rsidR="007C2C39" w:rsidRDefault="007C2C39">
            <w:pPr>
              <w:pStyle w:val="ConsPlusNormal"/>
              <w:jc w:val="center"/>
            </w:pPr>
            <w:r>
              <w:t>12423,5</w:t>
            </w:r>
          </w:p>
        </w:tc>
        <w:tc>
          <w:tcPr>
            <w:tcW w:w="904" w:type="dxa"/>
          </w:tcPr>
          <w:p w14:paraId="2E0595E0" w14:textId="77777777" w:rsidR="007C2C39" w:rsidRDefault="007C2C39">
            <w:pPr>
              <w:pStyle w:val="ConsPlusNormal"/>
              <w:jc w:val="center"/>
            </w:pPr>
            <w:r>
              <w:t>9280,9</w:t>
            </w:r>
          </w:p>
        </w:tc>
        <w:tc>
          <w:tcPr>
            <w:tcW w:w="904" w:type="dxa"/>
          </w:tcPr>
          <w:p w14:paraId="2753798F" w14:textId="77777777" w:rsidR="007C2C39" w:rsidRDefault="007C2C39">
            <w:pPr>
              <w:pStyle w:val="ConsPlusNormal"/>
              <w:jc w:val="center"/>
            </w:pPr>
            <w:r>
              <w:t>9358,4</w:t>
            </w:r>
          </w:p>
        </w:tc>
        <w:tc>
          <w:tcPr>
            <w:tcW w:w="934" w:type="dxa"/>
          </w:tcPr>
          <w:p w14:paraId="486B2BDB" w14:textId="77777777" w:rsidR="007C2C39" w:rsidRDefault="007C2C39">
            <w:pPr>
              <w:pStyle w:val="ConsPlusNormal"/>
              <w:jc w:val="center"/>
            </w:pPr>
            <w:r>
              <w:t>9358,4</w:t>
            </w:r>
          </w:p>
        </w:tc>
      </w:tr>
      <w:tr w:rsidR="007C2C39" w14:paraId="760EF76D" w14:textId="77777777">
        <w:tc>
          <w:tcPr>
            <w:tcW w:w="567" w:type="dxa"/>
            <w:vMerge/>
          </w:tcPr>
          <w:p w14:paraId="5074EE2F" w14:textId="77777777" w:rsidR="007C2C39" w:rsidRDefault="007C2C39"/>
        </w:tc>
        <w:tc>
          <w:tcPr>
            <w:tcW w:w="1999" w:type="dxa"/>
            <w:vMerge/>
          </w:tcPr>
          <w:p w14:paraId="30E26DB9" w14:textId="77777777" w:rsidR="007C2C39" w:rsidRDefault="007C2C39"/>
        </w:tc>
        <w:tc>
          <w:tcPr>
            <w:tcW w:w="1928" w:type="dxa"/>
            <w:vMerge/>
          </w:tcPr>
          <w:p w14:paraId="79981437" w14:textId="77777777" w:rsidR="007C2C39" w:rsidRDefault="007C2C39"/>
        </w:tc>
        <w:tc>
          <w:tcPr>
            <w:tcW w:w="1954" w:type="dxa"/>
            <w:vMerge/>
          </w:tcPr>
          <w:p w14:paraId="5A4C8328" w14:textId="77777777" w:rsidR="007C2C39" w:rsidRDefault="007C2C39"/>
        </w:tc>
        <w:tc>
          <w:tcPr>
            <w:tcW w:w="1701" w:type="dxa"/>
          </w:tcPr>
          <w:p w14:paraId="44507511" w14:textId="77777777" w:rsidR="007C2C39" w:rsidRDefault="007C2C39">
            <w:pPr>
              <w:pStyle w:val="ConsPlusNormal"/>
              <w:jc w:val="both"/>
            </w:pPr>
            <w:r>
              <w:t xml:space="preserve">в том числе РБ (справочно остатки средств на 1 января текущего финансового </w:t>
            </w:r>
            <w:r>
              <w:lastRenderedPageBreak/>
              <w:t>года)</w:t>
            </w:r>
          </w:p>
        </w:tc>
        <w:tc>
          <w:tcPr>
            <w:tcW w:w="904" w:type="dxa"/>
          </w:tcPr>
          <w:p w14:paraId="5DA7D75A" w14:textId="77777777" w:rsidR="007C2C39" w:rsidRDefault="007C2C39">
            <w:pPr>
              <w:pStyle w:val="ConsPlusNormal"/>
              <w:jc w:val="center"/>
            </w:pPr>
            <w:r>
              <w:lastRenderedPageBreak/>
              <w:t>0,0</w:t>
            </w:r>
          </w:p>
        </w:tc>
        <w:tc>
          <w:tcPr>
            <w:tcW w:w="904" w:type="dxa"/>
          </w:tcPr>
          <w:p w14:paraId="0AFD9128" w14:textId="77777777" w:rsidR="007C2C39" w:rsidRDefault="007C2C39">
            <w:pPr>
              <w:pStyle w:val="ConsPlusNormal"/>
              <w:jc w:val="center"/>
            </w:pPr>
            <w:r>
              <w:t>0,0</w:t>
            </w:r>
          </w:p>
        </w:tc>
        <w:tc>
          <w:tcPr>
            <w:tcW w:w="904" w:type="dxa"/>
          </w:tcPr>
          <w:p w14:paraId="3CB66FDE" w14:textId="77777777" w:rsidR="007C2C39" w:rsidRDefault="007C2C39">
            <w:pPr>
              <w:pStyle w:val="ConsPlusNormal"/>
              <w:jc w:val="center"/>
            </w:pPr>
            <w:r>
              <w:t>0,0</w:t>
            </w:r>
          </w:p>
        </w:tc>
        <w:tc>
          <w:tcPr>
            <w:tcW w:w="904" w:type="dxa"/>
          </w:tcPr>
          <w:p w14:paraId="3DEE644D" w14:textId="77777777" w:rsidR="007C2C39" w:rsidRDefault="007C2C39">
            <w:pPr>
              <w:pStyle w:val="ConsPlusNormal"/>
              <w:jc w:val="center"/>
            </w:pPr>
            <w:r>
              <w:t>0,0</w:t>
            </w:r>
          </w:p>
        </w:tc>
        <w:tc>
          <w:tcPr>
            <w:tcW w:w="904" w:type="dxa"/>
          </w:tcPr>
          <w:p w14:paraId="7D8AB0D7" w14:textId="77777777" w:rsidR="007C2C39" w:rsidRDefault="007C2C39">
            <w:pPr>
              <w:pStyle w:val="ConsPlusNormal"/>
              <w:jc w:val="center"/>
            </w:pPr>
            <w:r>
              <w:t>0,0</w:t>
            </w:r>
          </w:p>
        </w:tc>
        <w:tc>
          <w:tcPr>
            <w:tcW w:w="934" w:type="dxa"/>
          </w:tcPr>
          <w:p w14:paraId="4CAF2443" w14:textId="77777777" w:rsidR="007C2C39" w:rsidRDefault="007C2C39">
            <w:pPr>
              <w:pStyle w:val="ConsPlusNormal"/>
              <w:jc w:val="center"/>
            </w:pPr>
            <w:r>
              <w:t>0,0</w:t>
            </w:r>
          </w:p>
        </w:tc>
      </w:tr>
      <w:tr w:rsidR="007C2C39" w14:paraId="5640D138" w14:textId="77777777">
        <w:tc>
          <w:tcPr>
            <w:tcW w:w="567" w:type="dxa"/>
            <w:vMerge/>
          </w:tcPr>
          <w:p w14:paraId="37370FAD" w14:textId="77777777" w:rsidR="007C2C39" w:rsidRDefault="007C2C39"/>
        </w:tc>
        <w:tc>
          <w:tcPr>
            <w:tcW w:w="1999" w:type="dxa"/>
            <w:vMerge/>
          </w:tcPr>
          <w:p w14:paraId="56613C15" w14:textId="77777777" w:rsidR="007C2C39" w:rsidRDefault="007C2C39"/>
        </w:tc>
        <w:tc>
          <w:tcPr>
            <w:tcW w:w="1928" w:type="dxa"/>
            <w:vMerge/>
          </w:tcPr>
          <w:p w14:paraId="6B4AE278" w14:textId="77777777" w:rsidR="007C2C39" w:rsidRDefault="007C2C39"/>
        </w:tc>
        <w:tc>
          <w:tcPr>
            <w:tcW w:w="1954" w:type="dxa"/>
            <w:vMerge/>
          </w:tcPr>
          <w:p w14:paraId="32DF0490" w14:textId="77777777" w:rsidR="007C2C39" w:rsidRDefault="007C2C39"/>
        </w:tc>
        <w:tc>
          <w:tcPr>
            <w:tcW w:w="1701" w:type="dxa"/>
          </w:tcPr>
          <w:p w14:paraId="30BEE29A" w14:textId="77777777" w:rsidR="007C2C39" w:rsidRDefault="007C2C39">
            <w:pPr>
              <w:pStyle w:val="ConsPlusNormal"/>
              <w:jc w:val="both"/>
            </w:pPr>
            <w:r>
              <w:t>ФБ (справочно)</w:t>
            </w:r>
          </w:p>
        </w:tc>
        <w:tc>
          <w:tcPr>
            <w:tcW w:w="904" w:type="dxa"/>
          </w:tcPr>
          <w:p w14:paraId="26080311" w14:textId="77777777" w:rsidR="007C2C39" w:rsidRDefault="007C2C39">
            <w:pPr>
              <w:pStyle w:val="ConsPlusNormal"/>
              <w:jc w:val="center"/>
            </w:pPr>
            <w:r>
              <w:t>8592,9</w:t>
            </w:r>
          </w:p>
        </w:tc>
        <w:tc>
          <w:tcPr>
            <w:tcW w:w="904" w:type="dxa"/>
          </w:tcPr>
          <w:p w14:paraId="1C6A63D7" w14:textId="77777777" w:rsidR="007C2C39" w:rsidRDefault="007C2C39">
            <w:pPr>
              <w:pStyle w:val="ConsPlusNormal"/>
              <w:jc w:val="center"/>
            </w:pPr>
            <w:r>
              <w:t>6258,1</w:t>
            </w:r>
          </w:p>
        </w:tc>
        <w:tc>
          <w:tcPr>
            <w:tcW w:w="904" w:type="dxa"/>
          </w:tcPr>
          <w:p w14:paraId="3884FF94" w14:textId="77777777" w:rsidR="007C2C39" w:rsidRDefault="007C2C39">
            <w:pPr>
              <w:pStyle w:val="ConsPlusNormal"/>
              <w:jc w:val="center"/>
            </w:pPr>
            <w:r>
              <w:t>6147,3</w:t>
            </w:r>
          </w:p>
        </w:tc>
        <w:tc>
          <w:tcPr>
            <w:tcW w:w="904" w:type="dxa"/>
          </w:tcPr>
          <w:p w14:paraId="614DADC0" w14:textId="77777777" w:rsidR="007C2C39" w:rsidRDefault="007C2C39">
            <w:pPr>
              <w:pStyle w:val="ConsPlusNormal"/>
              <w:jc w:val="center"/>
            </w:pPr>
            <w:r>
              <w:t>0,0</w:t>
            </w:r>
          </w:p>
        </w:tc>
        <w:tc>
          <w:tcPr>
            <w:tcW w:w="904" w:type="dxa"/>
          </w:tcPr>
          <w:p w14:paraId="7C0F888C" w14:textId="77777777" w:rsidR="007C2C39" w:rsidRDefault="007C2C39">
            <w:pPr>
              <w:pStyle w:val="ConsPlusNormal"/>
              <w:jc w:val="center"/>
            </w:pPr>
            <w:r>
              <w:t>0,0</w:t>
            </w:r>
          </w:p>
        </w:tc>
        <w:tc>
          <w:tcPr>
            <w:tcW w:w="934" w:type="dxa"/>
          </w:tcPr>
          <w:p w14:paraId="7AF64EFA" w14:textId="77777777" w:rsidR="007C2C39" w:rsidRDefault="007C2C39">
            <w:pPr>
              <w:pStyle w:val="ConsPlusNormal"/>
              <w:jc w:val="center"/>
            </w:pPr>
            <w:r>
              <w:t>0,0</w:t>
            </w:r>
          </w:p>
        </w:tc>
      </w:tr>
      <w:tr w:rsidR="007C2C39" w14:paraId="25CAADD7" w14:textId="77777777">
        <w:tc>
          <w:tcPr>
            <w:tcW w:w="567" w:type="dxa"/>
            <w:vMerge/>
          </w:tcPr>
          <w:p w14:paraId="0FA729B0" w14:textId="77777777" w:rsidR="007C2C39" w:rsidRDefault="007C2C39"/>
        </w:tc>
        <w:tc>
          <w:tcPr>
            <w:tcW w:w="1999" w:type="dxa"/>
            <w:vMerge/>
          </w:tcPr>
          <w:p w14:paraId="1AF6FE56" w14:textId="77777777" w:rsidR="007C2C39" w:rsidRDefault="007C2C39"/>
        </w:tc>
        <w:tc>
          <w:tcPr>
            <w:tcW w:w="1928" w:type="dxa"/>
            <w:vMerge/>
          </w:tcPr>
          <w:p w14:paraId="1087E1F7" w14:textId="77777777" w:rsidR="007C2C39" w:rsidRDefault="007C2C39"/>
        </w:tc>
        <w:tc>
          <w:tcPr>
            <w:tcW w:w="1954" w:type="dxa"/>
            <w:vMerge/>
          </w:tcPr>
          <w:p w14:paraId="47F48776" w14:textId="77777777" w:rsidR="007C2C39" w:rsidRDefault="007C2C39"/>
        </w:tc>
        <w:tc>
          <w:tcPr>
            <w:tcW w:w="1701" w:type="dxa"/>
          </w:tcPr>
          <w:p w14:paraId="0AFDA5B1"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3FCA3963" w14:textId="77777777" w:rsidR="007C2C39" w:rsidRDefault="007C2C39">
            <w:pPr>
              <w:pStyle w:val="ConsPlusNormal"/>
              <w:jc w:val="center"/>
            </w:pPr>
            <w:r>
              <w:t>0,0</w:t>
            </w:r>
          </w:p>
        </w:tc>
        <w:tc>
          <w:tcPr>
            <w:tcW w:w="904" w:type="dxa"/>
          </w:tcPr>
          <w:p w14:paraId="4C086CBF" w14:textId="77777777" w:rsidR="007C2C39" w:rsidRDefault="007C2C39">
            <w:pPr>
              <w:pStyle w:val="ConsPlusNormal"/>
              <w:jc w:val="center"/>
            </w:pPr>
            <w:r>
              <w:t>0,0</w:t>
            </w:r>
          </w:p>
        </w:tc>
        <w:tc>
          <w:tcPr>
            <w:tcW w:w="904" w:type="dxa"/>
          </w:tcPr>
          <w:p w14:paraId="7A40B6CC" w14:textId="77777777" w:rsidR="007C2C39" w:rsidRDefault="007C2C39">
            <w:pPr>
              <w:pStyle w:val="ConsPlusNormal"/>
              <w:jc w:val="center"/>
            </w:pPr>
            <w:r>
              <w:t>0,0</w:t>
            </w:r>
          </w:p>
        </w:tc>
        <w:tc>
          <w:tcPr>
            <w:tcW w:w="904" w:type="dxa"/>
          </w:tcPr>
          <w:p w14:paraId="1FB1A107" w14:textId="77777777" w:rsidR="007C2C39" w:rsidRDefault="007C2C39">
            <w:pPr>
              <w:pStyle w:val="ConsPlusNormal"/>
              <w:jc w:val="center"/>
            </w:pPr>
            <w:r>
              <w:t>0,0</w:t>
            </w:r>
          </w:p>
        </w:tc>
        <w:tc>
          <w:tcPr>
            <w:tcW w:w="904" w:type="dxa"/>
          </w:tcPr>
          <w:p w14:paraId="7C7B5930" w14:textId="77777777" w:rsidR="007C2C39" w:rsidRDefault="007C2C39">
            <w:pPr>
              <w:pStyle w:val="ConsPlusNormal"/>
              <w:jc w:val="center"/>
            </w:pPr>
            <w:r>
              <w:t>0,0</w:t>
            </w:r>
          </w:p>
        </w:tc>
        <w:tc>
          <w:tcPr>
            <w:tcW w:w="934" w:type="dxa"/>
          </w:tcPr>
          <w:p w14:paraId="231989DD" w14:textId="77777777" w:rsidR="007C2C39" w:rsidRDefault="007C2C39">
            <w:pPr>
              <w:pStyle w:val="ConsPlusNormal"/>
              <w:jc w:val="center"/>
            </w:pPr>
            <w:r>
              <w:t>0,0</w:t>
            </w:r>
          </w:p>
        </w:tc>
      </w:tr>
      <w:tr w:rsidR="007C2C39" w14:paraId="30C6667E" w14:textId="77777777">
        <w:tc>
          <w:tcPr>
            <w:tcW w:w="567" w:type="dxa"/>
            <w:vMerge/>
          </w:tcPr>
          <w:p w14:paraId="6B7BE0AD" w14:textId="77777777" w:rsidR="007C2C39" w:rsidRDefault="007C2C39"/>
        </w:tc>
        <w:tc>
          <w:tcPr>
            <w:tcW w:w="1999" w:type="dxa"/>
            <w:vMerge/>
          </w:tcPr>
          <w:p w14:paraId="0A67494F" w14:textId="77777777" w:rsidR="007C2C39" w:rsidRDefault="007C2C39"/>
        </w:tc>
        <w:tc>
          <w:tcPr>
            <w:tcW w:w="1928" w:type="dxa"/>
            <w:vMerge/>
          </w:tcPr>
          <w:p w14:paraId="377403F0" w14:textId="77777777" w:rsidR="007C2C39" w:rsidRDefault="007C2C39"/>
        </w:tc>
        <w:tc>
          <w:tcPr>
            <w:tcW w:w="1954" w:type="dxa"/>
            <w:vMerge/>
          </w:tcPr>
          <w:p w14:paraId="78C7D66A" w14:textId="77777777" w:rsidR="007C2C39" w:rsidRDefault="007C2C39"/>
        </w:tc>
        <w:tc>
          <w:tcPr>
            <w:tcW w:w="1701" w:type="dxa"/>
          </w:tcPr>
          <w:p w14:paraId="2579A49C" w14:textId="77777777" w:rsidR="007C2C39" w:rsidRDefault="007C2C39">
            <w:pPr>
              <w:pStyle w:val="ConsPlusNormal"/>
              <w:jc w:val="both"/>
            </w:pPr>
            <w:r>
              <w:t>бюджет ТФОМС (справочно)</w:t>
            </w:r>
          </w:p>
        </w:tc>
        <w:tc>
          <w:tcPr>
            <w:tcW w:w="904" w:type="dxa"/>
          </w:tcPr>
          <w:p w14:paraId="46ACB124" w14:textId="77777777" w:rsidR="007C2C39" w:rsidRDefault="007C2C39">
            <w:pPr>
              <w:pStyle w:val="ConsPlusNormal"/>
              <w:jc w:val="center"/>
            </w:pPr>
            <w:r>
              <w:t>0,0</w:t>
            </w:r>
          </w:p>
        </w:tc>
        <w:tc>
          <w:tcPr>
            <w:tcW w:w="904" w:type="dxa"/>
          </w:tcPr>
          <w:p w14:paraId="6A147BF5" w14:textId="77777777" w:rsidR="007C2C39" w:rsidRDefault="007C2C39">
            <w:pPr>
              <w:pStyle w:val="ConsPlusNormal"/>
              <w:jc w:val="center"/>
            </w:pPr>
            <w:r>
              <w:t>0,0</w:t>
            </w:r>
          </w:p>
        </w:tc>
        <w:tc>
          <w:tcPr>
            <w:tcW w:w="904" w:type="dxa"/>
          </w:tcPr>
          <w:p w14:paraId="2EE44397" w14:textId="77777777" w:rsidR="007C2C39" w:rsidRDefault="007C2C39">
            <w:pPr>
              <w:pStyle w:val="ConsPlusNormal"/>
              <w:jc w:val="center"/>
            </w:pPr>
            <w:r>
              <w:t>0,0</w:t>
            </w:r>
          </w:p>
        </w:tc>
        <w:tc>
          <w:tcPr>
            <w:tcW w:w="904" w:type="dxa"/>
          </w:tcPr>
          <w:p w14:paraId="0601CCAE" w14:textId="77777777" w:rsidR="007C2C39" w:rsidRDefault="007C2C39">
            <w:pPr>
              <w:pStyle w:val="ConsPlusNormal"/>
              <w:jc w:val="center"/>
            </w:pPr>
            <w:r>
              <w:t>0,0</w:t>
            </w:r>
          </w:p>
        </w:tc>
        <w:tc>
          <w:tcPr>
            <w:tcW w:w="904" w:type="dxa"/>
          </w:tcPr>
          <w:p w14:paraId="0E15D401" w14:textId="77777777" w:rsidR="007C2C39" w:rsidRDefault="007C2C39">
            <w:pPr>
              <w:pStyle w:val="ConsPlusNormal"/>
              <w:jc w:val="center"/>
            </w:pPr>
            <w:r>
              <w:t>0,0</w:t>
            </w:r>
          </w:p>
        </w:tc>
        <w:tc>
          <w:tcPr>
            <w:tcW w:w="934" w:type="dxa"/>
          </w:tcPr>
          <w:p w14:paraId="7672E4F4" w14:textId="77777777" w:rsidR="007C2C39" w:rsidRDefault="007C2C39">
            <w:pPr>
              <w:pStyle w:val="ConsPlusNormal"/>
              <w:jc w:val="center"/>
            </w:pPr>
            <w:r>
              <w:t>0,0</w:t>
            </w:r>
          </w:p>
        </w:tc>
      </w:tr>
      <w:tr w:rsidR="007C2C39" w14:paraId="5D4A15F7" w14:textId="77777777">
        <w:tc>
          <w:tcPr>
            <w:tcW w:w="567" w:type="dxa"/>
            <w:vMerge/>
          </w:tcPr>
          <w:p w14:paraId="4656C15F" w14:textId="77777777" w:rsidR="007C2C39" w:rsidRDefault="007C2C39"/>
        </w:tc>
        <w:tc>
          <w:tcPr>
            <w:tcW w:w="1999" w:type="dxa"/>
            <w:vMerge/>
          </w:tcPr>
          <w:p w14:paraId="09452BF0" w14:textId="77777777" w:rsidR="007C2C39" w:rsidRDefault="007C2C39"/>
        </w:tc>
        <w:tc>
          <w:tcPr>
            <w:tcW w:w="1928" w:type="dxa"/>
            <w:vMerge/>
          </w:tcPr>
          <w:p w14:paraId="3DB3422C" w14:textId="77777777" w:rsidR="007C2C39" w:rsidRDefault="007C2C39"/>
        </w:tc>
        <w:tc>
          <w:tcPr>
            <w:tcW w:w="1954" w:type="dxa"/>
            <w:vMerge/>
          </w:tcPr>
          <w:p w14:paraId="20FE5D5D" w14:textId="77777777" w:rsidR="007C2C39" w:rsidRDefault="007C2C39"/>
        </w:tc>
        <w:tc>
          <w:tcPr>
            <w:tcW w:w="1701" w:type="dxa"/>
          </w:tcPr>
          <w:p w14:paraId="59508848" w14:textId="77777777" w:rsidR="007C2C39" w:rsidRDefault="007C2C39">
            <w:pPr>
              <w:pStyle w:val="ConsPlusNormal"/>
              <w:jc w:val="both"/>
            </w:pPr>
            <w:r>
              <w:t>МБ (справочно)</w:t>
            </w:r>
          </w:p>
        </w:tc>
        <w:tc>
          <w:tcPr>
            <w:tcW w:w="904" w:type="dxa"/>
          </w:tcPr>
          <w:p w14:paraId="018927A6" w14:textId="77777777" w:rsidR="007C2C39" w:rsidRDefault="007C2C39">
            <w:pPr>
              <w:pStyle w:val="ConsPlusNormal"/>
              <w:jc w:val="center"/>
            </w:pPr>
            <w:r>
              <w:t>0,0</w:t>
            </w:r>
          </w:p>
        </w:tc>
        <w:tc>
          <w:tcPr>
            <w:tcW w:w="904" w:type="dxa"/>
          </w:tcPr>
          <w:p w14:paraId="05C2B797" w14:textId="77777777" w:rsidR="007C2C39" w:rsidRDefault="007C2C39">
            <w:pPr>
              <w:pStyle w:val="ConsPlusNormal"/>
              <w:jc w:val="center"/>
            </w:pPr>
            <w:r>
              <w:t>0,0</w:t>
            </w:r>
          </w:p>
        </w:tc>
        <w:tc>
          <w:tcPr>
            <w:tcW w:w="904" w:type="dxa"/>
          </w:tcPr>
          <w:p w14:paraId="1A09DCBF" w14:textId="77777777" w:rsidR="007C2C39" w:rsidRDefault="007C2C39">
            <w:pPr>
              <w:pStyle w:val="ConsPlusNormal"/>
              <w:jc w:val="center"/>
            </w:pPr>
            <w:r>
              <w:t>0,0</w:t>
            </w:r>
          </w:p>
        </w:tc>
        <w:tc>
          <w:tcPr>
            <w:tcW w:w="904" w:type="dxa"/>
          </w:tcPr>
          <w:p w14:paraId="076655E7" w14:textId="77777777" w:rsidR="007C2C39" w:rsidRDefault="007C2C39">
            <w:pPr>
              <w:pStyle w:val="ConsPlusNormal"/>
              <w:jc w:val="center"/>
            </w:pPr>
            <w:r>
              <w:t>0,0</w:t>
            </w:r>
          </w:p>
        </w:tc>
        <w:tc>
          <w:tcPr>
            <w:tcW w:w="904" w:type="dxa"/>
          </w:tcPr>
          <w:p w14:paraId="7BFA3033" w14:textId="77777777" w:rsidR="007C2C39" w:rsidRDefault="007C2C39">
            <w:pPr>
              <w:pStyle w:val="ConsPlusNormal"/>
              <w:jc w:val="center"/>
            </w:pPr>
            <w:r>
              <w:t>0,0</w:t>
            </w:r>
          </w:p>
        </w:tc>
        <w:tc>
          <w:tcPr>
            <w:tcW w:w="934" w:type="dxa"/>
          </w:tcPr>
          <w:p w14:paraId="48180A25" w14:textId="77777777" w:rsidR="007C2C39" w:rsidRDefault="007C2C39">
            <w:pPr>
              <w:pStyle w:val="ConsPlusNormal"/>
              <w:jc w:val="center"/>
            </w:pPr>
            <w:r>
              <w:t>0,0</w:t>
            </w:r>
          </w:p>
        </w:tc>
      </w:tr>
      <w:tr w:rsidR="007C2C39" w14:paraId="4B8C4080" w14:textId="77777777">
        <w:tc>
          <w:tcPr>
            <w:tcW w:w="567" w:type="dxa"/>
            <w:vMerge/>
          </w:tcPr>
          <w:p w14:paraId="7E398D7A" w14:textId="77777777" w:rsidR="007C2C39" w:rsidRDefault="007C2C39"/>
        </w:tc>
        <w:tc>
          <w:tcPr>
            <w:tcW w:w="1999" w:type="dxa"/>
            <w:vMerge/>
          </w:tcPr>
          <w:p w14:paraId="00F57EFB" w14:textId="77777777" w:rsidR="007C2C39" w:rsidRDefault="007C2C39"/>
        </w:tc>
        <w:tc>
          <w:tcPr>
            <w:tcW w:w="1928" w:type="dxa"/>
            <w:vMerge/>
          </w:tcPr>
          <w:p w14:paraId="651507D2" w14:textId="77777777" w:rsidR="007C2C39" w:rsidRDefault="007C2C39"/>
        </w:tc>
        <w:tc>
          <w:tcPr>
            <w:tcW w:w="1954" w:type="dxa"/>
            <w:vMerge/>
          </w:tcPr>
          <w:p w14:paraId="72D9FCAC" w14:textId="77777777" w:rsidR="007C2C39" w:rsidRDefault="007C2C39"/>
        </w:tc>
        <w:tc>
          <w:tcPr>
            <w:tcW w:w="1701" w:type="dxa"/>
          </w:tcPr>
          <w:p w14:paraId="2FBF41AE" w14:textId="77777777" w:rsidR="007C2C39" w:rsidRDefault="007C2C39">
            <w:pPr>
              <w:pStyle w:val="ConsPlusNormal"/>
              <w:jc w:val="both"/>
            </w:pPr>
            <w:r>
              <w:t>ИИ (справочно)</w:t>
            </w:r>
          </w:p>
        </w:tc>
        <w:tc>
          <w:tcPr>
            <w:tcW w:w="904" w:type="dxa"/>
          </w:tcPr>
          <w:p w14:paraId="574778F7" w14:textId="77777777" w:rsidR="007C2C39" w:rsidRDefault="007C2C39">
            <w:pPr>
              <w:pStyle w:val="ConsPlusNormal"/>
              <w:jc w:val="center"/>
            </w:pPr>
            <w:r>
              <w:t>3000,0</w:t>
            </w:r>
          </w:p>
        </w:tc>
        <w:tc>
          <w:tcPr>
            <w:tcW w:w="904" w:type="dxa"/>
          </w:tcPr>
          <w:p w14:paraId="6BF883E1" w14:textId="77777777" w:rsidR="007C2C39" w:rsidRDefault="007C2C39">
            <w:pPr>
              <w:pStyle w:val="ConsPlusNormal"/>
              <w:jc w:val="center"/>
            </w:pPr>
            <w:r>
              <w:t>3005,0</w:t>
            </w:r>
          </w:p>
        </w:tc>
        <w:tc>
          <w:tcPr>
            <w:tcW w:w="904" w:type="dxa"/>
          </w:tcPr>
          <w:p w14:paraId="37E83B03" w14:textId="77777777" w:rsidR="007C2C39" w:rsidRDefault="007C2C39">
            <w:pPr>
              <w:pStyle w:val="ConsPlusNormal"/>
              <w:jc w:val="center"/>
            </w:pPr>
            <w:r>
              <w:t>2500,0</w:t>
            </w:r>
          </w:p>
        </w:tc>
        <w:tc>
          <w:tcPr>
            <w:tcW w:w="904" w:type="dxa"/>
          </w:tcPr>
          <w:p w14:paraId="632CA7B2" w14:textId="77777777" w:rsidR="007C2C39" w:rsidRDefault="007C2C39">
            <w:pPr>
              <w:pStyle w:val="ConsPlusNormal"/>
              <w:jc w:val="center"/>
            </w:pPr>
            <w:r>
              <w:t>2500,0</w:t>
            </w:r>
          </w:p>
        </w:tc>
        <w:tc>
          <w:tcPr>
            <w:tcW w:w="904" w:type="dxa"/>
          </w:tcPr>
          <w:p w14:paraId="432A4E0D" w14:textId="77777777" w:rsidR="007C2C39" w:rsidRDefault="007C2C39">
            <w:pPr>
              <w:pStyle w:val="ConsPlusNormal"/>
              <w:jc w:val="center"/>
            </w:pPr>
            <w:r>
              <w:t>2500,0</w:t>
            </w:r>
          </w:p>
        </w:tc>
        <w:tc>
          <w:tcPr>
            <w:tcW w:w="934" w:type="dxa"/>
          </w:tcPr>
          <w:p w14:paraId="49012243" w14:textId="77777777" w:rsidR="007C2C39" w:rsidRDefault="007C2C39">
            <w:pPr>
              <w:pStyle w:val="ConsPlusNormal"/>
              <w:jc w:val="center"/>
            </w:pPr>
            <w:r>
              <w:t>2500,0</w:t>
            </w:r>
          </w:p>
        </w:tc>
      </w:tr>
      <w:tr w:rsidR="007C2C39" w14:paraId="72737E46" w14:textId="77777777">
        <w:tc>
          <w:tcPr>
            <w:tcW w:w="567" w:type="dxa"/>
            <w:vMerge w:val="restart"/>
          </w:tcPr>
          <w:p w14:paraId="5E93585F" w14:textId="77777777" w:rsidR="007C2C39" w:rsidRDefault="007C2C39">
            <w:pPr>
              <w:pStyle w:val="ConsPlusNormal"/>
              <w:jc w:val="both"/>
            </w:pPr>
            <w:r>
              <w:t>1.1.</w:t>
            </w:r>
          </w:p>
        </w:tc>
        <w:tc>
          <w:tcPr>
            <w:tcW w:w="1999" w:type="dxa"/>
            <w:vMerge w:val="restart"/>
          </w:tcPr>
          <w:p w14:paraId="55B2279A" w14:textId="77777777" w:rsidR="007C2C39" w:rsidRDefault="007C2C39">
            <w:pPr>
              <w:pStyle w:val="ConsPlusNormal"/>
              <w:jc w:val="both"/>
            </w:pPr>
            <w:r>
              <w:t>Основное мероприятие</w:t>
            </w:r>
          </w:p>
        </w:tc>
        <w:tc>
          <w:tcPr>
            <w:tcW w:w="1928" w:type="dxa"/>
            <w:vMerge w:val="restart"/>
          </w:tcPr>
          <w:p w14:paraId="2EA618C9" w14:textId="77777777" w:rsidR="007C2C39" w:rsidRDefault="007C2C39">
            <w:pPr>
              <w:pStyle w:val="ConsPlusNormal"/>
              <w:jc w:val="both"/>
            </w:pPr>
            <w:r>
              <w:t>Укрепление общероссийской гражданской идентичности</w:t>
            </w:r>
          </w:p>
        </w:tc>
        <w:tc>
          <w:tcPr>
            <w:tcW w:w="1954" w:type="dxa"/>
            <w:vMerge w:val="restart"/>
          </w:tcPr>
          <w:p w14:paraId="3511A8B1"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018167B2" w14:textId="77777777" w:rsidR="007C2C39" w:rsidRDefault="007C2C39">
            <w:pPr>
              <w:pStyle w:val="ConsPlusNormal"/>
              <w:jc w:val="both"/>
            </w:pPr>
            <w:r>
              <w:t>всего</w:t>
            </w:r>
          </w:p>
        </w:tc>
        <w:tc>
          <w:tcPr>
            <w:tcW w:w="904" w:type="dxa"/>
          </w:tcPr>
          <w:p w14:paraId="5C73BF86" w14:textId="77777777" w:rsidR="007C2C39" w:rsidRDefault="007C2C39">
            <w:pPr>
              <w:pStyle w:val="ConsPlusNormal"/>
              <w:jc w:val="center"/>
            </w:pPr>
            <w:r>
              <w:t>10075,2</w:t>
            </w:r>
          </w:p>
        </w:tc>
        <w:tc>
          <w:tcPr>
            <w:tcW w:w="904" w:type="dxa"/>
          </w:tcPr>
          <w:p w14:paraId="5F8769CC" w14:textId="77777777" w:rsidR="007C2C39" w:rsidRDefault="007C2C39">
            <w:pPr>
              <w:pStyle w:val="ConsPlusNormal"/>
              <w:jc w:val="center"/>
            </w:pPr>
            <w:r>
              <w:t>7716,3</w:t>
            </w:r>
          </w:p>
        </w:tc>
        <w:tc>
          <w:tcPr>
            <w:tcW w:w="904" w:type="dxa"/>
          </w:tcPr>
          <w:p w14:paraId="68F28E8C" w14:textId="77777777" w:rsidR="007C2C39" w:rsidRDefault="007C2C39">
            <w:pPr>
              <w:pStyle w:val="ConsPlusNormal"/>
              <w:jc w:val="center"/>
            </w:pPr>
            <w:r>
              <w:t>7709,4</w:t>
            </w:r>
          </w:p>
        </w:tc>
        <w:tc>
          <w:tcPr>
            <w:tcW w:w="904" w:type="dxa"/>
          </w:tcPr>
          <w:p w14:paraId="3C539017" w14:textId="77777777" w:rsidR="007C2C39" w:rsidRDefault="007C2C39">
            <w:pPr>
              <w:pStyle w:val="ConsPlusNormal"/>
              <w:jc w:val="center"/>
            </w:pPr>
            <w:r>
              <w:t>39,9</w:t>
            </w:r>
          </w:p>
        </w:tc>
        <w:tc>
          <w:tcPr>
            <w:tcW w:w="904" w:type="dxa"/>
          </w:tcPr>
          <w:p w14:paraId="6CCB862A" w14:textId="77777777" w:rsidR="007C2C39" w:rsidRDefault="007C2C39">
            <w:pPr>
              <w:pStyle w:val="ConsPlusNormal"/>
              <w:jc w:val="center"/>
            </w:pPr>
            <w:r>
              <w:t>39,9</w:t>
            </w:r>
          </w:p>
        </w:tc>
        <w:tc>
          <w:tcPr>
            <w:tcW w:w="934" w:type="dxa"/>
          </w:tcPr>
          <w:p w14:paraId="56E6E1DB" w14:textId="77777777" w:rsidR="007C2C39" w:rsidRDefault="007C2C39">
            <w:pPr>
              <w:pStyle w:val="ConsPlusNormal"/>
              <w:jc w:val="center"/>
            </w:pPr>
            <w:r>
              <w:t>39,9</w:t>
            </w:r>
          </w:p>
        </w:tc>
      </w:tr>
      <w:tr w:rsidR="007C2C39" w14:paraId="7312AC8A" w14:textId="77777777">
        <w:tc>
          <w:tcPr>
            <w:tcW w:w="567" w:type="dxa"/>
            <w:vMerge/>
          </w:tcPr>
          <w:p w14:paraId="53C03CF6" w14:textId="77777777" w:rsidR="007C2C39" w:rsidRDefault="007C2C39"/>
        </w:tc>
        <w:tc>
          <w:tcPr>
            <w:tcW w:w="1999" w:type="dxa"/>
            <w:vMerge/>
          </w:tcPr>
          <w:p w14:paraId="10EF9B30" w14:textId="77777777" w:rsidR="007C2C39" w:rsidRDefault="007C2C39"/>
        </w:tc>
        <w:tc>
          <w:tcPr>
            <w:tcW w:w="1928" w:type="dxa"/>
            <w:vMerge/>
          </w:tcPr>
          <w:p w14:paraId="5321308A" w14:textId="77777777" w:rsidR="007C2C39" w:rsidRDefault="007C2C39"/>
        </w:tc>
        <w:tc>
          <w:tcPr>
            <w:tcW w:w="1954" w:type="dxa"/>
            <w:vMerge/>
          </w:tcPr>
          <w:p w14:paraId="3B500F80" w14:textId="77777777" w:rsidR="007C2C39" w:rsidRDefault="007C2C39"/>
        </w:tc>
        <w:tc>
          <w:tcPr>
            <w:tcW w:w="1701" w:type="dxa"/>
          </w:tcPr>
          <w:p w14:paraId="096F7486" w14:textId="77777777" w:rsidR="007C2C39" w:rsidRDefault="007C2C39">
            <w:pPr>
              <w:pStyle w:val="ConsPlusNormal"/>
              <w:jc w:val="both"/>
            </w:pPr>
            <w:r>
              <w:t>в том числе:</w:t>
            </w:r>
          </w:p>
        </w:tc>
        <w:tc>
          <w:tcPr>
            <w:tcW w:w="904" w:type="dxa"/>
          </w:tcPr>
          <w:p w14:paraId="13D5F60D" w14:textId="77777777" w:rsidR="007C2C39" w:rsidRDefault="007C2C39">
            <w:pPr>
              <w:pStyle w:val="ConsPlusNormal"/>
            </w:pPr>
          </w:p>
        </w:tc>
        <w:tc>
          <w:tcPr>
            <w:tcW w:w="904" w:type="dxa"/>
          </w:tcPr>
          <w:p w14:paraId="124CFB23" w14:textId="77777777" w:rsidR="007C2C39" w:rsidRDefault="007C2C39">
            <w:pPr>
              <w:pStyle w:val="ConsPlusNormal"/>
            </w:pPr>
          </w:p>
        </w:tc>
        <w:tc>
          <w:tcPr>
            <w:tcW w:w="904" w:type="dxa"/>
          </w:tcPr>
          <w:p w14:paraId="2E4B19D9" w14:textId="77777777" w:rsidR="007C2C39" w:rsidRDefault="007C2C39">
            <w:pPr>
              <w:pStyle w:val="ConsPlusNormal"/>
            </w:pPr>
          </w:p>
        </w:tc>
        <w:tc>
          <w:tcPr>
            <w:tcW w:w="904" w:type="dxa"/>
          </w:tcPr>
          <w:p w14:paraId="122B7326" w14:textId="77777777" w:rsidR="007C2C39" w:rsidRDefault="007C2C39">
            <w:pPr>
              <w:pStyle w:val="ConsPlusNormal"/>
            </w:pPr>
          </w:p>
        </w:tc>
        <w:tc>
          <w:tcPr>
            <w:tcW w:w="904" w:type="dxa"/>
          </w:tcPr>
          <w:p w14:paraId="27ED4010" w14:textId="77777777" w:rsidR="007C2C39" w:rsidRDefault="007C2C39">
            <w:pPr>
              <w:pStyle w:val="ConsPlusNormal"/>
            </w:pPr>
          </w:p>
        </w:tc>
        <w:tc>
          <w:tcPr>
            <w:tcW w:w="934" w:type="dxa"/>
          </w:tcPr>
          <w:p w14:paraId="53BF75AF" w14:textId="77777777" w:rsidR="007C2C39" w:rsidRDefault="007C2C39">
            <w:pPr>
              <w:pStyle w:val="ConsPlusNormal"/>
            </w:pPr>
          </w:p>
        </w:tc>
      </w:tr>
      <w:tr w:rsidR="007C2C39" w14:paraId="2B2C5B13" w14:textId="77777777">
        <w:tc>
          <w:tcPr>
            <w:tcW w:w="567" w:type="dxa"/>
            <w:vMerge/>
          </w:tcPr>
          <w:p w14:paraId="2E720E8A" w14:textId="77777777" w:rsidR="007C2C39" w:rsidRDefault="007C2C39"/>
        </w:tc>
        <w:tc>
          <w:tcPr>
            <w:tcW w:w="1999" w:type="dxa"/>
            <w:vMerge/>
          </w:tcPr>
          <w:p w14:paraId="68A486E4" w14:textId="77777777" w:rsidR="007C2C39" w:rsidRDefault="007C2C39"/>
        </w:tc>
        <w:tc>
          <w:tcPr>
            <w:tcW w:w="1928" w:type="dxa"/>
            <w:vMerge/>
          </w:tcPr>
          <w:p w14:paraId="0AD7D2F7" w14:textId="77777777" w:rsidR="007C2C39" w:rsidRDefault="007C2C39"/>
        </w:tc>
        <w:tc>
          <w:tcPr>
            <w:tcW w:w="1954" w:type="dxa"/>
            <w:vMerge/>
          </w:tcPr>
          <w:p w14:paraId="14C5040E" w14:textId="77777777" w:rsidR="007C2C39" w:rsidRDefault="007C2C39"/>
        </w:tc>
        <w:tc>
          <w:tcPr>
            <w:tcW w:w="1701" w:type="dxa"/>
          </w:tcPr>
          <w:p w14:paraId="65395B02" w14:textId="77777777" w:rsidR="007C2C39" w:rsidRDefault="007C2C39">
            <w:pPr>
              <w:pStyle w:val="ConsPlusNormal"/>
              <w:jc w:val="both"/>
            </w:pPr>
            <w:r>
              <w:t>РБ</w:t>
            </w:r>
          </w:p>
        </w:tc>
        <w:tc>
          <w:tcPr>
            <w:tcW w:w="904" w:type="dxa"/>
          </w:tcPr>
          <w:p w14:paraId="64655855" w14:textId="77777777" w:rsidR="007C2C39" w:rsidRDefault="007C2C39">
            <w:pPr>
              <w:pStyle w:val="ConsPlusNormal"/>
              <w:jc w:val="center"/>
            </w:pPr>
            <w:r>
              <w:t>1482,3</w:t>
            </w:r>
          </w:p>
        </w:tc>
        <w:tc>
          <w:tcPr>
            <w:tcW w:w="904" w:type="dxa"/>
          </w:tcPr>
          <w:p w14:paraId="1EFA9158" w14:textId="77777777" w:rsidR="007C2C39" w:rsidRDefault="007C2C39">
            <w:pPr>
              <w:pStyle w:val="ConsPlusNormal"/>
              <w:jc w:val="center"/>
            </w:pPr>
            <w:r>
              <w:t>1458,2</w:t>
            </w:r>
          </w:p>
        </w:tc>
        <w:tc>
          <w:tcPr>
            <w:tcW w:w="904" w:type="dxa"/>
          </w:tcPr>
          <w:p w14:paraId="0DA695FE" w14:textId="77777777" w:rsidR="007C2C39" w:rsidRDefault="007C2C39">
            <w:pPr>
              <w:pStyle w:val="ConsPlusNormal"/>
              <w:jc w:val="center"/>
            </w:pPr>
            <w:r>
              <w:t>1562,1</w:t>
            </w:r>
          </w:p>
        </w:tc>
        <w:tc>
          <w:tcPr>
            <w:tcW w:w="904" w:type="dxa"/>
          </w:tcPr>
          <w:p w14:paraId="4AD4ED84" w14:textId="77777777" w:rsidR="007C2C39" w:rsidRDefault="007C2C39">
            <w:pPr>
              <w:pStyle w:val="ConsPlusNormal"/>
              <w:jc w:val="center"/>
            </w:pPr>
            <w:r>
              <w:t>39,9</w:t>
            </w:r>
          </w:p>
        </w:tc>
        <w:tc>
          <w:tcPr>
            <w:tcW w:w="904" w:type="dxa"/>
          </w:tcPr>
          <w:p w14:paraId="65A8BC4A" w14:textId="77777777" w:rsidR="007C2C39" w:rsidRDefault="007C2C39">
            <w:pPr>
              <w:pStyle w:val="ConsPlusNormal"/>
              <w:jc w:val="center"/>
            </w:pPr>
            <w:r>
              <w:t>39,9</w:t>
            </w:r>
          </w:p>
        </w:tc>
        <w:tc>
          <w:tcPr>
            <w:tcW w:w="934" w:type="dxa"/>
          </w:tcPr>
          <w:p w14:paraId="154C4CD6" w14:textId="77777777" w:rsidR="007C2C39" w:rsidRDefault="007C2C39">
            <w:pPr>
              <w:pStyle w:val="ConsPlusNormal"/>
              <w:jc w:val="center"/>
            </w:pPr>
            <w:r>
              <w:t>39,9</w:t>
            </w:r>
          </w:p>
        </w:tc>
      </w:tr>
      <w:tr w:rsidR="007C2C39" w14:paraId="5683D55C" w14:textId="77777777">
        <w:tc>
          <w:tcPr>
            <w:tcW w:w="567" w:type="dxa"/>
            <w:vMerge/>
          </w:tcPr>
          <w:p w14:paraId="5FAEBD9E" w14:textId="77777777" w:rsidR="007C2C39" w:rsidRDefault="007C2C39"/>
        </w:tc>
        <w:tc>
          <w:tcPr>
            <w:tcW w:w="1999" w:type="dxa"/>
            <w:vMerge/>
          </w:tcPr>
          <w:p w14:paraId="4DAD4ECF" w14:textId="77777777" w:rsidR="007C2C39" w:rsidRDefault="007C2C39"/>
        </w:tc>
        <w:tc>
          <w:tcPr>
            <w:tcW w:w="1928" w:type="dxa"/>
            <w:vMerge/>
          </w:tcPr>
          <w:p w14:paraId="0CB53112" w14:textId="77777777" w:rsidR="007C2C39" w:rsidRDefault="007C2C39"/>
        </w:tc>
        <w:tc>
          <w:tcPr>
            <w:tcW w:w="1954" w:type="dxa"/>
            <w:vMerge/>
          </w:tcPr>
          <w:p w14:paraId="1E283929" w14:textId="77777777" w:rsidR="007C2C39" w:rsidRDefault="007C2C39"/>
        </w:tc>
        <w:tc>
          <w:tcPr>
            <w:tcW w:w="1701" w:type="dxa"/>
          </w:tcPr>
          <w:p w14:paraId="0825A786"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27987A0D" w14:textId="77777777" w:rsidR="007C2C39" w:rsidRDefault="007C2C39">
            <w:pPr>
              <w:pStyle w:val="ConsPlusNormal"/>
              <w:jc w:val="center"/>
            </w:pPr>
            <w:r>
              <w:t>0,0</w:t>
            </w:r>
          </w:p>
        </w:tc>
        <w:tc>
          <w:tcPr>
            <w:tcW w:w="904" w:type="dxa"/>
          </w:tcPr>
          <w:p w14:paraId="1F8F0B4F" w14:textId="77777777" w:rsidR="007C2C39" w:rsidRDefault="007C2C39">
            <w:pPr>
              <w:pStyle w:val="ConsPlusNormal"/>
              <w:jc w:val="center"/>
            </w:pPr>
            <w:r>
              <w:t>0,0</w:t>
            </w:r>
          </w:p>
        </w:tc>
        <w:tc>
          <w:tcPr>
            <w:tcW w:w="904" w:type="dxa"/>
          </w:tcPr>
          <w:p w14:paraId="4DB18D38" w14:textId="77777777" w:rsidR="007C2C39" w:rsidRDefault="007C2C39">
            <w:pPr>
              <w:pStyle w:val="ConsPlusNormal"/>
              <w:jc w:val="center"/>
            </w:pPr>
            <w:r>
              <w:t>0,0</w:t>
            </w:r>
          </w:p>
        </w:tc>
        <w:tc>
          <w:tcPr>
            <w:tcW w:w="904" w:type="dxa"/>
          </w:tcPr>
          <w:p w14:paraId="2F838E0A" w14:textId="77777777" w:rsidR="007C2C39" w:rsidRDefault="007C2C39">
            <w:pPr>
              <w:pStyle w:val="ConsPlusNormal"/>
              <w:jc w:val="center"/>
            </w:pPr>
            <w:r>
              <w:t>0,0</w:t>
            </w:r>
          </w:p>
        </w:tc>
        <w:tc>
          <w:tcPr>
            <w:tcW w:w="904" w:type="dxa"/>
          </w:tcPr>
          <w:p w14:paraId="64ECD04D" w14:textId="77777777" w:rsidR="007C2C39" w:rsidRDefault="007C2C39">
            <w:pPr>
              <w:pStyle w:val="ConsPlusNormal"/>
              <w:jc w:val="center"/>
            </w:pPr>
            <w:r>
              <w:t>0,0</w:t>
            </w:r>
          </w:p>
        </w:tc>
        <w:tc>
          <w:tcPr>
            <w:tcW w:w="934" w:type="dxa"/>
          </w:tcPr>
          <w:p w14:paraId="6BFFFC6D" w14:textId="77777777" w:rsidR="007C2C39" w:rsidRDefault="007C2C39">
            <w:pPr>
              <w:pStyle w:val="ConsPlusNormal"/>
              <w:jc w:val="center"/>
            </w:pPr>
            <w:r>
              <w:t>0,0</w:t>
            </w:r>
          </w:p>
        </w:tc>
      </w:tr>
      <w:tr w:rsidR="007C2C39" w14:paraId="083CB15C" w14:textId="77777777">
        <w:tc>
          <w:tcPr>
            <w:tcW w:w="567" w:type="dxa"/>
            <w:vMerge/>
          </w:tcPr>
          <w:p w14:paraId="1A9D1CB1" w14:textId="77777777" w:rsidR="007C2C39" w:rsidRDefault="007C2C39"/>
        </w:tc>
        <w:tc>
          <w:tcPr>
            <w:tcW w:w="1999" w:type="dxa"/>
            <w:vMerge/>
          </w:tcPr>
          <w:p w14:paraId="186265DB" w14:textId="77777777" w:rsidR="007C2C39" w:rsidRDefault="007C2C39"/>
        </w:tc>
        <w:tc>
          <w:tcPr>
            <w:tcW w:w="1928" w:type="dxa"/>
            <w:vMerge/>
          </w:tcPr>
          <w:p w14:paraId="11EA34D7" w14:textId="77777777" w:rsidR="007C2C39" w:rsidRDefault="007C2C39"/>
        </w:tc>
        <w:tc>
          <w:tcPr>
            <w:tcW w:w="1954" w:type="dxa"/>
            <w:vMerge/>
          </w:tcPr>
          <w:p w14:paraId="60F9CB02" w14:textId="77777777" w:rsidR="007C2C39" w:rsidRDefault="007C2C39"/>
        </w:tc>
        <w:tc>
          <w:tcPr>
            <w:tcW w:w="1701" w:type="dxa"/>
          </w:tcPr>
          <w:p w14:paraId="69EE00B0" w14:textId="77777777" w:rsidR="007C2C39" w:rsidRDefault="007C2C39">
            <w:pPr>
              <w:pStyle w:val="ConsPlusNormal"/>
              <w:jc w:val="both"/>
            </w:pPr>
            <w:r>
              <w:t>ФБ (справочно)</w:t>
            </w:r>
          </w:p>
        </w:tc>
        <w:tc>
          <w:tcPr>
            <w:tcW w:w="904" w:type="dxa"/>
          </w:tcPr>
          <w:p w14:paraId="6A9D4E88" w14:textId="77777777" w:rsidR="007C2C39" w:rsidRDefault="007C2C39">
            <w:pPr>
              <w:pStyle w:val="ConsPlusNormal"/>
              <w:jc w:val="center"/>
            </w:pPr>
            <w:r>
              <w:t>8592,9</w:t>
            </w:r>
          </w:p>
        </w:tc>
        <w:tc>
          <w:tcPr>
            <w:tcW w:w="904" w:type="dxa"/>
          </w:tcPr>
          <w:p w14:paraId="2FDA9525" w14:textId="77777777" w:rsidR="007C2C39" w:rsidRDefault="007C2C39">
            <w:pPr>
              <w:pStyle w:val="ConsPlusNormal"/>
              <w:jc w:val="center"/>
            </w:pPr>
            <w:r>
              <w:t>6258,1</w:t>
            </w:r>
          </w:p>
        </w:tc>
        <w:tc>
          <w:tcPr>
            <w:tcW w:w="904" w:type="dxa"/>
          </w:tcPr>
          <w:p w14:paraId="6F9868D5" w14:textId="77777777" w:rsidR="007C2C39" w:rsidRDefault="007C2C39">
            <w:pPr>
              <w:pStyle w:val="ConsPlusNormal"/>
              <w:jc w:val="center"/>
            </w:pPr>
            <w:r>
              <w:t>6147,3</w:t>
            </w:r>
          </w:p>
        </w:tc>
        <w:tc>
          <w:tcPr>
            <w:tcW w:w="904" w:type="dxa"/>
          </w:tcPr>
          <w:p w14:paraId="44FA9CA7" w14:textId="77777777" w:rsidR="007C2C39" w:rsidRDefault="007C2C39">
            <w:pPr>
              <w:pStyle w:val="ConsPlusNormal"/>
              <w:jc w:val="center"/>
            </w:pPr>
            <w:r>
              <w:t>0,0</w:t>
            </w:r>
          </w:p>
        </w:tc>
        <w:tc>
          <w:tcPr>
            <w:tcW w:w="904" w:type="dxa"/>
          </w:tcPr>
          <w:p w14:paraId="5D589473" w14:textId="77777777" w:rsidR="007C2C39" w:rsidRDefault="007C2C39">
            <w:pPr>
              <w:pStyle w:val="ConsPlusNormal"/>
              <w:jc w:val="center"/>
            </w:pPr>
            <w:r>
              <w:t>0,0</w:t>
            </w:r>
          </w:p>
        </w:tc>
        <w:tc>
          <w:tcPr>
            <w:tcW w:w="934" w:type="dxa"/>
          </w:tcPr>
          <w:p w14:paraId="2A43DB31" w14:textId="77777777" w:rsidR="007C2C39" w:rsidRDefault="007C2C39">
            <w:pPr>
              <w:pStyle w:val="ConsPlusNormal"/>
              <w:jc w:val="center"/>
            </w:pPr>
            <w:r>
              <w:t>0,0</w:t>
            </w:r>
          </w:p>
        </w:tc>
      </w:tr>
      <w:tr w:rsidR="007C2C39" w14:paraId="58513208" w14:textId="77777777">
        <w:tc>
          <w:tcPr>
            <w:tcW w:w="567" w:type="dxa"/>
            <w:vMerge/>
          </w:tcPr>
          <w:p w14:paraId="1B6CBFA3" w14:textId="77777777" w:rsidR="007C2C39" w:rsidRDefault="007C2C39"/>
        </w:tc>
        <w:tc>
          <w:tcPr>
            <w:tcW w:w="1999" w:type="dxa"/>
            <w:vMerge/>
          </w:tcPr>
          <w:p w14:paraId="36007FF2" w14:textId="77777777" w:rsidR="007C2C39" w:rsidRDefault="007C2C39"/>
        </w:tc>
        <w:tc>
          <w:tcPr>
            <w:tcW w:w="1928" w:type="dxa"/>
            <w:vMerge/>
          </w:tcPr>
          <w:p w14:paraId="4C393570" w14:textId="77777777" w:rsidR="007C2C39" w:rsidRDefault="007C2C39"/>
        </w:tc>
        <w:tc>
          <w:tcPr>
            <w:tcW w:w="1954" w:type="dxa"/>
            <w:vMerge/>
          </w:tcPr>
          <w:p w14:paraId="49C3F150" w14:textId="77777777" w:rsidR="007C2C39" w:rsidRDefault="007C2C39"/>
        </w:tc>
        <w:tc>
          <w:tcPr>
            <w:tcW w:w="1701" w:type="dxa"/>
          </w:tcPr>
          <w:p w14:paraId="7D0D6BEA" w14:textId="77777777" w:rsidR="007C2C39" w:rsidRDefault="007C2C39">
            <w:pPr>
              <w:pStyle w:val="ConsPlusNormal"/>
              <w:jc w:val="both"/>
            </w:pPr>
            <w:r>
              <w:t xml:space="preserve">в том числе ФБ </w:t>
            </w:r>
            <w:r>
              <w:lastRenderedPageBreak/>
              <w:t>(справочно остатки средств на 1 января текущего финансового года)</w:t>
            </w:r>
          </w:p>
        </w:tc>
        <w:tc>
          <w:tcPr>
            <w:tcW w:w="904" w:type="dxa"/>
          </w:tcPr>
          <w:p w14:paraId="06F1F8C1" w14:textId="77777777" w:rsidR="007C2C39" w:rsidRDefault="007C2C39">
            <w:pPr>
              <w:pStyle w:val="ConsPlusNormal"/>
              <w:jc w:val="center"/>
            </w:pPr>
            <w:r>
              <w:lastRenderedPageBreak/>
              <w:t>0,0</w:t>
            </w:r>
          </w:p>
        </w:tc>
        <w:tc>
          <w:tcPr>
            <w:tcW w:w="904" w:type="dxa"/>
          </w:tcPr>
          <w:p w14:paraId="0BE0CAA0" w14:textId="77777777" w:rsidR="007C2C39" w:rsidRDefault="007C2C39">
            <w:pPr>
              <w:pStyle w:val="ConsPlusNormal"/>
              <w:jc w:val="center"/>
            </w:pPr>
            <w:r>
              <w:t>0,0</w:t>
            </w:r>
          </w:p>
        </w:tc>
        <w:tc>
          <w:tcPr>
            <w:tcW w:w="904" w:type="dxa"/>
          </w:tcPr>
          <w:p w14:paraId="49CA0CAE" w14:textId="77777777" w:rsidR="007C2C39" w:rsidRDefault="007C2C39">
            <w:pPr>
              <w:pStyle w:val="ConsPlusNormal"/>
              <w:jc w:val="center"/>
            </w:pPr>
            <w:r>
              <w:t>0,0</w:t>
            </w:r>
          </w:p>
        </w:tc>
        <w:tc>
          <w:tcPr>
            <w:tcW w:w="904" w:type="dxa"/>
          </w:tcPr>
          <w:p w14:paraId="67553DA9" w14:textId="77777777" w:rsidR="007C2C39" w:rsidRDefault="007C2C39">
            <w:pPr>
              <w:pStyle w:val="ConsPlusNormal"/>
              <w:jc w:val="center"/>
            </w:pPr>
            <w:r>
              <w:t>0,0</w:t>
            </w:r>
          </w:p>
        </w:tc>
        <w:tc>
          <w:tcPr>
            <w:tcW w:w="904" w:type="dxa"/>
          </w:tcPr>
          <w:p w14:paraId="4C2B5D0D" w14:textId="77777777" w:rsidR="007C2C39" w:rsidRDefault="007C2C39">
            <w:pPr>
              <w:pStyle w:val="ConsPlusNormal"/>
              <w:jc w:val="center"/>
            </w:pPr>
            <w:r>
              <w:t>0,0</w:t>
            </w:r>
          </w:p>
        </w:tc>
        <w:tc>
          <w:tcPr>
            <w:tcW w:w="934" w:type="dxa"/>
          </w:tcPr>
          <w:p w14:paraId="369DA1B3" w14:textId="77777777" w:rsidR="007C2C39" w:rsidRDefault="007C2C39">
            <w:pPr>
              <w:pStyle w:val="ConsPlusNormal"/>
              <w:jc w:val="center"/>
            </w:pPr>
            <w:r>
              <w:t>0,0</w:t>
            </w:r>
          </w:p>
        </w:tc>
      </w:tr>
      <w:tr w:rsidR="007C2C39" w14:paraId="5E984523" w14:textId="77777777">
        <w:tc>
          <w:tcPr>
            <w:tcW w:w="567" w:type="dxa"/>
            <w:vMerge/>
          </w:tcPr>
          <w:p w14:paraId="3DF94D39" w14:textId="77777777" w:rsidR="007C2C39" w:rsidRDefault="007C2C39"/>
        </w:tc>
        <w:tc>
          <w:tcPr>
            <w:tcW w:w="1999" w:type="dxa"/>
            <w:vMerge/>
          </w:tcPr>
          <w:p w14:paraId="20146843" w14:textId="77777777" w:rsidR="007C2C39" w:rsidRDefault="007C2C39"/>
        </w:tc>
        <w:tc>
          <w:tcPr>
            <w:tcW w:w="1928" w:type="dxa"/>
            <w:vMerge/>
          </w:tcPr>
          <w:p w14:paraId="49F0A30A" w14:textId="77777777" w:rsidR="007C2C39" w:rsidRDefault="007C2C39"/>
        </w:tc>
        <w:tc>
          <w:tcPr>
            <w:tcW w:w="1954" w:type="dxa"/>
            <w:vMerge/>
          </w:tcPr>
          <w:p w14:paraId="2FAB8229" w14:textId="77777777" w:rsidR="007C2C39" w:rsidRDefault="007C2C39"/>
        </w:tc>
        <w:tc>
          <w:tcPr>
            <w:tcW w:w="1701" w:type="dxa"/>
          </w:tcPr>
          <w:p w14:paraId="61AD3C54" w14:textId="77777777" w:rsidR="007C2C39" w:rsidRDefault="007C2C39">
            <w:pPr>
              <w:pStyle w:val="ConsPlusNormal"/>
              <w:jc w:val="both"/>
            </w:pPr>
            <w:r>
              <w:t>бюджет ТФОМС (справочно)</w:t>
            </w:r>
          </w:p>
        </w:tc>
        <w:tc>
          <w:tcPr>
            <w:tcW w:w="904" w:type="dxa"/>
          </w:tcPr>
          <w:p w14:paraId="4DF04FC3" w14:textId="77777777" w:rsidR="007C2C39" w:rsidRDefault="007C2C39">
            <w:pPr>
              <w:pStyle w:val="ConsPlusNormal"/>
              <w:jc w:val="center"/>
            </w:pPr>
            <w:r>
              <w:t>0,0</w:t>
            </w:r>
          </w:p>
        </w:tc>
        <w:tc>
          <w:tcPr>
            <w:tcW w:w="904" w:type="dxa"/>
          </w:tcPr>
          <w:p w14:paraId="1730BF3D" w14:textId="77777777" w:rsidR="007C2C39" w:rsidRDefault="007C2C39">
            <w:pPr>
              <w:pStyle w:val="ConsPlusNormal"/>
              <w:jc w:val="center"/>
            </w:pPr>
            <w:r>
              <w:t>0,0</w:t>
            </w:r>
          </w:p>
        </w:tc>
        <w:tc>
          <w:tcPr>
            <w:tcW w:w="904" w:type="dxa"/>
          </w:tcPr>
          <w:p w14:paraId="44254101" w14:textId="77777777" w:rsidR="007C2C39" w:rsidRDefault="007C2C39">
            <w:pPr>
              <w:pStyle w:val="ConsPlusNormal"/>
              <w:jc w:val="center"/>
            </w:pPr>
            <w:r>
              <w:t>0,0</w:t>
            </w:r>
          </w:p>
        </w:tc>
        <w:tc>
          <w:tcPr>
            <w:tcW w:w="904" w:type="dxa"/>
          </w:tcPr>
          <w:p w14:paraId="643BA5E4" w14:textId="77777777" w:rsidR="007C2C39" w:rsidRDefault="007C2C39">
            <w:pPr>
              <w:pStyle w:val="ConsPlusNormal"/>
              <w:jc w:val="center"/>
            </w:pPr>
            <w:r>
              <w:t>0,0</w:t>
            </w:r>
          </w:p>
        </w:tc>
        <w:tc>
          <w:tcPr>
            <w:tcW w:w="904" w:type="dxa"/>
          </w:tcPr>
          <w:p w14:paraId="5F58168F" w14:textId="77777777" w:rsidR="007C2C39" w:rsidRDefault="007C2C39">
            <w:pPr>
              <w:pStyle w:val="ConsPlusNormal"/>
              <w:jc w:val="center"/>
            </w:pPr>
            <w:r>
              <w:t>0,0</w:t>
            </w:r>
          </w:p>
        </w:tc>
        <w:tc>
          <w:tcPr>
            <w:tcW w:w="934" w:type="dxa"/>
          </w:tcPr>
          <w:p w14:paraId="51665A05" w14:textId="77777777" w:rsidR="007C2C39" w:rsidRDefault="007C2C39">
            <w:pPr>
              <w:pStyle w:val="ConsPlusNormal"/>
              <w:jc w:val="center"/>
            </w:pPr>
            <w:r>
              <w:t>0,0</w:t>
            </w:r>
          </w:p>
        </w:tc>
      </w:tr>
      <w:tr w:rsidR="007C2C39" w14:paraId="1F4E3246" w14:textId="77777777">
        <w:tc>
          <w:tcPr>
            <w:tcW w:w="567" w:type="dxa"/>
            <w:vMerge/>
          </w:tcPr>
          <w:p w14:paraId="12A128F5" w14:textId="77777777" w:rsidR="007C2C39" w:rsidRDefault="007C2C39"/>
        </w:tc>
        <w:tc>
          <w:tcPr>
            <w:tcW w:w="1999" w:type="dxa"/>
            <w:vMerge/>
          </w:tcPr>
          <w:p w14:paraId="4BACFF4B" w14:textId="77777777" w:rsidR="007C2C39" w:rsidRDefault="007C2C39"/>
        </w:tc>
        <w:tc>
          <w:tcPr>
            <w:tcW w:w="1928" w:type="dxa"/>
            <w:vMerge/>
          </w:tcPr>
          <w:p w14:paraId="46CAB43E" w14:textId="77777777" w:rsidR="007C2C39" w:rsidRDefault="007C2C39"/>
        </w:tc>
        <w:tc>
          <w:tcPr>
            <w:tcW w:w="1954" w:type="dxa"/>
            <w:vMerge/>
          </w:tcPr>
          <w:p w14:paraId="697179C0" w14:textId="77777777" w:rsidR="007C2C39" w:rsidRDefault="007C2C39"/>
        </w:tc>
        <w:tc>
          <w:tcPr>
            <w:tcW w:w="1701" w:type="dxa"/>
          </w:tcPr>
          <w:p w14:paraId="4158A2AD" w14:textId="77777777" w:rsidR="007C2C39" w:rsidRDefault="007C2C39">
            <w:pPr>
              <w:pStyle w:val="ConsPlusNormal"/>
              <w:jc w:val="both"/>
            </w:pPr>
            <w:r>
              <w:t>МБ (справочно)</w:t>
            </w:r>
          </w:p>
        </w:tc>
        <w:tc>
          <w:tcPr>
            <w:tcW w:w="904" w:type="dxa"/>
          </w:tcPr>
          <w:p w14:paraId="00659E38" w14:textId="77777777" w:rsidR="007C2C39" w:rsidRDefault="007C2C39">
            <w:pPr>
              <w:pStyle w:val="ConsPlusNormal"/>
              <w:jc w:val="center"/>
            </w:pPr>
            <w:r>
              <w:t>0,0</w:t>
            </w:r>
          </w:p>
        </w:tc>
        <w:tc>
          <w:tcPr>
            <w:tcW w:w="904" w:type="dxa"/>
          </w:tcPr>
          <w:p w14:paraId="557375E0" w14:textId="77777777" w:rsidR="007C2C39" w:rsidRDefault="007C2C39">
            <w:pPr>
              <w:pStyle w:val="ConsPlusNormal"/>
              <w:jc w:val="center"/>
            </w:pPr>
            <w:r>
              <w:t>0,0</w:t>
            </w:r>
          </w:p>
        </w:tc>
        <w:tc>
          <w:tcPr>
            <w:tcW w:w="904" w:type="dxa"/>
          </w:tcPr>
          <w:p w14:paraId="497E00AC" w14:textId="77777777" w:rsidR="007C2C39" w:rsidRDefault="007C2C39">
            <w:pPr>
              <w:pStyle w:val="ConsPlusNormal"/>
              <w:jc w:val="center"/>
            </w:pPr>
            <w:r>
              <w:t>0,0</w:t>
            </w:r>
          </w:p>
        </w:tc>
        <w:tc>
          <w:tcPr>
            <w:tcW w:w="904" w:type="dxa"/>
          </w:tcPr>
          <w:p w14:paraId="01EC96BD" w14:textId="77777777" w:rsidR="007C2C39" w:rsidRDefault="007C2C39">
            <w:pPr>
              <w:pStyle w:val="ConsPlusNormal"/>
              <w:jc w:val="center"/>
            </w:pPr>
            <w:r>
              <w:t>0,0</w:t>
            </w:r>
          </w:p>
        </w:tc>
        <w:tc>
          <w:tcPr>
            <w:tcW w:w="904" w:type="dxa"/>
          </w:tcPr>
          <w:p w14:paraId="6C5F7260" w14:textId="77777777" w:rsidR="007C2C39" w:rsidRDefault="007C2C39">
            <w:pPr>
              <w:pStyle w:val="ConsPlusNormal"/>
              <w:jc w:val="center"/>
            </w:pPr>
            <w:r>
              <w:t>0,0</w:t>
            </w:r>
          </w:p>
        </w:tc>
        <w:tc>
          <w:tcPr>
            <w:tcW w:w="934" w:type="dxa"/>
          </w:tcPr>
          <w:p w14:paraId="24B3C30B" w14:textId="77777777" w:rsidR="007C2C39" w:rsidRDefault="007C2C39">
            <w:pPr>
              <w:pStyle w:val="ConsPlusNormal"/>
              <w:jc w:val="center"/>
            </w:pPr>
            <w:r>
              <w:t>0,0</w:t>
            </w:r>
          </w:p>
        </w:tc>
      </w:tr>
      <w:tr w:rsidR="007C2C39" w14:paraId="512E4179" w14:textId="77777777">
        <w:tc>
          <w:tcPr>
            <w:tcW w:w="567" w:type="dxa"/>
            <w:vMerge/>
          </w:tcPr>
          <w:p w14:paraId="15EB6087" w14:textId="77777777" w:rsidR="007C2C39" w:rsidRDefault="007C2C39"/>
        </w:tc>
        <w:tc>
          <w:tcPr>
            <w:tcW w:w="1999" w:type="dxa"/>
            <w:vMerge/>
          </w:tcPr>
          <w:p w14:paraId="01E2DE42" w14:textId="77777777" w:rsidR="007C2C39" w:rsidRDefault="007C2C39"/>
        </w:tc>
        <w:tc>
          <w:tcPr>
            <w:tcW w:w="1928" w:type="dxa"/>
            <w:vMerge/>
          </w:tcPr>
          <w:p w14:paraId="77753AD4" w14:textId="77777777" w:rsidR="007C2C39" w:rsidRDefault="007C2C39"/>
        </w:tc>
        <w:tc>
          <w:tcPr>
            <w:tcW w:w="1954" w:type="dxa"/>
            <w:vMerge/>
          </w:tcPr>
          <w:p w14:paraId="675EC157" w14:textId="77777777" w:rsidR="007C2C39" w:rsidRDefault="007C2C39"/>
        </w:tc>
        <w:tc>
          <w:tcPr>
            <w:tcW w:w="1701" w:type="dxa"/>
          </w:tcPr>
          <w:p w14:paraId="392C0DC8" w14:textId="77777777" w:rsidR="007C2C39" w:rsidRDefault="007C2C39">
            <w:pPr>
              <w:pStyle w:val="ConsPlusNormal"/>
              <w:jc w:val="both"/>
            </w:pPr>
            <w:r>
              <w:t>ИИ (справочно)</w:t>
            </w:r>
          </w:p>
        </w:tc>
        <w:tc>
          <w:tcPr>
            <w:tcW w:w="904" w:type="dxa"/>
          </w:tcPr>
          <w:p w14:paraId="6A199010" w14:textId="77777777" w:rsidR="007C2C39" w:rsidRDefault="007C2C39">
            <w:pPr>
              <w:pStyle w:val="ConsPlusNormal"/>
              <w:jc w:val="center"/>
            </w:pPr>
            <w:r>
              <w:t>0,0</w:t>
            </w:r>
          </w:p>
        </w:tc>
        <w:tc>
          <w:tcPr>
            <w:tcW w:w="904" w:type="dxa"/>
          </w:tcPr>
          <w:p w14:paraId="71B8B0EB" w14:textId="77777777" w:rsidR="007C2C39" w:rsidRDefault="007C2C39">
            <w:pPr>
              <w:pStyle w:val="ConsPlusNormal"/>
              <w:jc w:val="center"/>
            </w:pPr>
            <w:r>
              <w:t>0,0</w:t>
            </w:r>
          </w:p>
        </w:tc>
        <w:tc>
          <w:tcPr>
            <w:tcW w:w="904" w:type="dxa"/>
          </w:tcPr>
          <w:p w14:paraId="556811EB" w14:textId="77777777" w:rsidR="007C2C39" w:rsidRDefault="007C2C39">
            <w:pPr>
              <w:pStyle w:val="ConsPlusNormal"/>
              <w:jc w:val="center"/>
            </w:pPr>
            <w:r>
              <w:t>0,0</w:t>
            </w:r>
          </w:p>
        </w:tc>
        <w:tc>
          <w:tcPr>
            <w:tcW w:w="904" w:type="dxa"/>
          </w:tcPr>
          <w:p w14:paraId="1484499A" w14:textId="77777777" w:rsidR="007C2C39" w:rsidRDefault="007C2C39">
            <w:pPr>
              <w:pStyle w:val="ConsPlusNormal"/>
              <w:jc w:val="center"/>
            </w:pPr>
            <w:r>
              <w:t>0,0</w:t>
            </w:r>
          </w:p>
        </w:tc>
        <w:tc>
          <w:tcPr>
            <w:tcW w:w="904" w:type="dxa"/>
          </w:tcPr>
          <w:p w14:paraId="32085BA2" w14:textId="77777777" w:rsidR="007C2C39" w:rsidRDefault="007C2C39">
            <w:pPr>
              <w:pStyle w:val="ConsPlusNormal"/>
              <w:jc w:val="center"/>
            </w:pPr>
            <w:r>
              <w:t>0,0</w:t>
            </w:r>
          </w:p>
        </w:tc>
        <w:tc>
          <w:tcPr>
            <w:tcW w:w="934" w:type="dxa"/>
          </w:tcPr>
          <w:p w14:paraId="05B022A8" w14:textId="77777777" w:rsidR="007C2C39" w:rsidRDefault="007C2C39">
            <w:pPr>
              <w:pStyle w:val="ConsPlusNormal"/>
              <w:jc w:val="center"/>
            </w:pPr>
            <w:r>
              <w:t>0,0</w:t>
            </w:r>
          </w:p>
        </w:tc>
      </w:tr>
      <w:tr w:rsidR="007C2C39" w14:paraId="7D9355FD" w14:textId="77777777">
        <w:tc>
          <w:tcPr>
            <w:tcW w:w="567" w:type="dxa"/>
            <w:vMerge w:val="restart"/>
          </w:tcPr>
          <w:p w14:paraId="7692B2DE" w14:textId="77777777" w:rsidR="007C2C39" w:rsidRDefault="007C2C39">
            <w:pPr>
              <w:pStyle w:val="ConsPlusNormal"/>
              <w:jc w:val="both"/>
            </w:pPr>
            <w:r>
              <w:t>1.2.</w:t>
            </w:r>
          </w:p>
        </w:tc>
        <w:tc>
          <w:tcPr>
            <w:tcW w:w="1999" w:type="dxa"/>
            <w:vMerge w:val="restart"/>
          </w:tcPr>
          <w:p w14:paraId="74E4EEC6" w14:textId="77777777" w:rsidR="007C2C39" w:rsidRDefault="007C2C39">
            <w:pPr>
              <w:pStyle w:val="ConsPlusNormal"/>
              <w:jc w:val="both"/>
            </w:pPr>
            <w:r>
              <w:t>Основное мероприятие</w:t>
            </w:r>
          </w:p>
        </w:tc>
        <w:tc>
          <w:tcPr>
            <w:tcW w:w="1928" w:type="dxa"/>
            <w:vMerge w:val="restart"/>
          </w:tcPr>
          <w:p w14:paraId="0DA91326" w14:textId="77777777" w:rsidR="007C2C39" w:rsidRDefault="007C2C39">
            <w:pPr>
              <w:pStyle w:val="ConsPlusNormal"/>
              <w:jc w:val="both"/>
            </w:pPr>
            <w:r>
              <w:t>Содействие этнокультурному многообразию народов России, проживающих на территории Республики Алтай</w:t>
            </w:r>
          </w:p>
        </w:tc>
        <w:tc>
          <w:tcPr>
            <w:tcW w:w="1954" w:type="dxa"/>
            <w:vMerge w:val="restart"/>
          </w:tcPr>
          <w:p w14:paraId="2A505DF7"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6831994E" w14:textId="77777777" w:rsidR="007C2C39" w:rsidRDefault="007C2C39">
            <w:pPr>
              <w:pStyle w:val="ConsPlusNormal"/>
              <w:jc w:val="both"/>
            </w:pPr>
            <w:r>
              <w:t>всего</w:t>
            </w:r>
          </w:p>
        </w:tc>
        <w:tc>
          <w:tcPr>
            <w:tcW w:w="904" w:type="dxa"/>
          </w:tcPr>
          <w:p w14:paraId="51D3379A" w14:textId="77777777" w:rsidR="007C2C39" w:rsidRDefault="007C2C39">
            <w:pPr>
              <w:pStyle w:val="ConsPlusNormal"/>
              <w:jc w:val="center"/>
            </w:pPr>
            <w:r>
              <w:t>35143,6</w:t>
            </w:r>
          </w:p>
        </w:tc>
        <w:tc>
          <w:tcPr>
            <w:tcW w:w="904" w:type="dxa"/>
          </w:tcPr>
          <w:p w14:paraId="2F08E8DC" w14:textId="77777777" w:rsidR="007C2C39" w:rsidRDefault="007C2C39">
            <w:pPr>
              <w:pStyle w:val="ConsPlusNormal"/>
              <w:jc w:val="center"/>
            </w:pPr>
            <w:r>
              <w:t>15582,7</w:t>
            </w:r>
          </w:p>
        </w:tc>
        <w:tc>
          <w:tcPr>
            <w:tcW w:w="904" w:type="dxa"/>
          </w:tcPr>
          <w:p w14:paraId="03DA1891" w14:textId="77777777" w:rsidR="007C2C39" w:rsidRDefault="007C2C39">
            <w:pPr>
              <w:pStyle w:val="ConsPlusNormal"/>
              <w:jc w:val="center"/>
            </w:pPr>
            <w:r>
              <w:t>13361,4</w:t>
            </w:r>
          </w:p>
        </w:tc>
        <w:tc>
          <w:tcPr>
            <w:tcW w:w="904" w:type="dxa"/>
          </w:tcPr>
          <w:p w14:paraId="60ED2194" w14:textId="77777777" w:rsidR="007C2C39" w:rsidRDefault="007C2C39">
            <w:pPr>
              <w:pStyle w:val="ConsPlusNormal"/>
              <w:jc w:val="center"/>
            </w:pPr>
            <w:r>
              <w:t>11741</w:t>
            </w:r>
          </w:p>
        </w:tc>
        <w:tc>
          <w:tcPr>
            <w:tcW w:w="904" w:type="dxa"/>
          </w:tcPr>
          <w:p w14:paraId="042E1FBC" w14:textId="77777777" w:rsidR="007C2C39" w:rsidRDefault="007C2C39">
            <w:pPr>
              <w:pStyle w:val="ConsPlusNormal"/>
              <w:jc w:val="center"/>
            </w:pPr>
            <w:r>
              <w:t>11818,5</w:t>
            </w:r>
          </w:p>
        </w:tc>
        <w:tc>
          <w:tcPr>
            <w:tcW w:w="934" w:type="dxa"/>
          </w:tcPr>
          <w:p w14:paraId="78841129" w14:textId="77777777" w:rsidR="007C2C39" w:rsidRDefault="007C2C39">
            <w:pPr>
              <w:pStyle w:val="ConsPlusNormal"/>
              <w:jc w:val="center"/>
            </w:pPr>
            <w:r>
              <w:t>11818,5</w:t>
            </w:r>
          </w:p>
        </w:tc>
      </w:tr>
      <w:tr w:rsidR="007C2C39" w14:paraId="7FA0FC9E" w14:textId="77777777">
        <w:tc>
          <w:tcPr>
            <w:tcW w:w="567" w:type="dxa"/>
            <w:vMerge/>
          </w:tcPr>
          <w:p w14:paraId="1856D41B" w14:textId="77777777" w:rsidR="007C2C39" w:rsidRDefault="007C2C39"/>
        </w:tc>
        <w:tc>
          <w:tcPr>
            <w:tcW w:w="1999" w:type="dxa"/>
            <w:vMerge/>
          </w:tcPr>
          <w:p w14:paraId="5613D9C3" w14:textId="77777777" w:rsidR="007C2C39" w:rsidRDefault="007C2C39"/>
        </w:tc>
        <w:tc>
          <w:tcPr>
            <w:tcW w:w="1928" w:type="dxa"/>
            <w:vMerge/>
          </w:tcPr>
          <w:p w14:paraId="5295F265" w14:textId="77777777" w:rsidR="007C2C39" w:rsidRDefault="007C2C39"/>
        </w:tc>
        <w:tc>
          <w:tcPr>
            <w:tcW w:w="1954" w:type="dxa"/>
            <w:vMerge/>
          </w:tcPr>
          <w:p w14:paraId="5D80DD63" w14:textId="77777777" w:rsidR="007C2C39" w:rsidRDefault="007C2C39"/>
        </w:tc>
        <w:tc>
          <w:tcPr>
            <w:tcW w:w="1701" w:type="dxa"/>
          </w:tcPr>
          <w:p w14:paraId="33BA10DB" w14:textId="77777777" w:rsidR="007C2C39" w:rsidRDefault="007C2C39">
            <w:pPr>
              <w:pStyle w:val="ConsPlusNormal"/>
              <w:jc w:val="both"/>
            </w:pPr>
            <w:r>
              <w:t>в том числе:</w:t>
            </w:r>
          </w:p>
        </w:tc>
        <w:tc>
          <w:tcPr>
            <w:tcW w:w="904" w:type="dxa"/>
          </w:tcPr>
          <w:p w14:paraId="04257F00" w14:textId="77777777" w:rsidR="007C2C39" w:rsidRDefault="007C2C39">
            <w:pPr>
              <w:pStyle w:val="ConsPlusNormal"/>
            </w:pPr>
          </w:p>
        </w:tc>
        <w:tc>
          <w:tcPr>
            <w:tcW w:w="904" w:type="dxa"/>
          </w:tcPr>
          <w:p w14:paraId="2D85C385" w14:textId="77777777" w:rsidR="007C2C39" w:rsidRDefault="007C2C39">
            <w:pPr>
              <w:pStyle w:val="ConsPlusNormal"/>
            </w:pPr>
          </w:p>
        </w:tc>
        <w:tc>
          <w:tcPr>
            <w:tcW w:w="904" w:type="dxa"/>
          </w:tcPr>
          <w:p w14:paraId="7FAA98B5" w14:textId="77777777" w:rsidR="007C2C39" w:rsidRDefault="007C2C39">
            <w:pPr>
              <w:pStyle w:val="ConsPlusNormal"/>
            </w:pPr>
          </w:p>
        </w:tc>
        <w:tc>
          <w:tcPr>
            <w:tcW w:w="904" w:type="dxa"/>
          </w:tcPr>
          <w:p w14:paraId="4EB15E53" w14:textId="77777777" w:rsidR="007C2C39" w:rsidRDefault="007C2C39">
            <w:pPr>
              <w:pStyle w:val="ConsPlusNormal"/>
            </w:pPr>
          </w:p>
        </w:tc>
        <w:tc>
          <w:tcPr>
            <w:tcW w:w="904" w:type="dxa"/>
          </w:tcPr>
          <w:p w14:paraId="057C78B0" w14:textId="77777777" w:rsidR="007C2C39" w:rsidRDefault="007C2C39">
            <w:pPr>
              <w:pStyle w:val="ConsPlusNormal"/>
            </w:pPr>
          </w:p>
        </w:tc>
        <w:tc>
          <w:tcPr>
            <w:tcW w:w="934" w:type="dxa"/>
          </w:tcPr>
          <w:p w14:paraId="132EA5F2" w14:textId="77777777" w:rsidR="007C2C39" w:rsidRDefault="007C2C39">
            <w:pPr>
              <w:pStyle w:val="ConsPlusNormal"/>
            </w:pPr>
          </w:p>
        </w:tc>
      </w:tr>
      <w:tr w:rsidR="007C2C39" w14:paraId="39DC3D79" w14:textId="77777777">
        <w:tc>
          <w:tcPr>
            <w:tcW w:w="567" w:type="dxa"/>
            <w:vMerge/>
          </w:tcPr>
          <w:p w14:paraId="5E083315" w14:textId="77777777" w:rsidR="007C2C39" w:rsidRDefault="007C2C39"/>
        </w:tc>
        <w:tc>
          <w:tcPr>
            <w:tcW w:w="1999" w:type="dxa"/>
            <w:vMerge/>
          </w:tcPr>
          <w:p w14:paraId="7B9C85DD" w14:textId="77777777" w:rsidR="007C2C39" w:rsidRDefault="007C2C39"/>
        </w:tc>
        <w:tc>
          <w:tcPr>
            <w:tcW w:w="1928" w:type="dxa"/>
            <w:vMerge/>
          </w:tcPr>
          <w:p w14:paraId="3EC87C4D" w14:textId="77777777" w:rsidR="007C2C39" w:rsidRDefault="007C2C39"/>
        </w:tc>
        <w:tc>
          <w:tcPr>
            <w:tcW w:w="1954" w:type="dxa"/>
            <w:vMerge/>
          </w:tcPr>
          <w:p w14:paraId="2C556A1E" w14:textId="77777777" w:rsidR="007C2C39" w:rsidRDefault="007C2C39"/>
        </w:tc>
        <w:tc>
          <w:tcPr>
            <w:tcW w:w="1701" w:type="dxa"/>
          </w:tcPr>
          <w:p w14:paraId="63D4DA10" w14:textId="77777777" w:rsidR="007C2C39" w:rsidRDefault="007C2C39">
            <w:pPr>
              <w:pStyle w:val="ConsPlusNormal"/>
              <w:jc w:val="both"/>
            </w:pPr>
            <w:r>
              <w:t>РБ</w:t>
            </w:r>
          </w:p>
        </w:tc>
        <w:tc>
          <w:tcPr>
            <w:tcW w:w="904" w:type="dxa"/>
          </w:tcPr>
          <w:p w14:paraId="77BE777E" w14:textId="77777777" w:rsidR="007C2C39" w:rsidRDefault="007C2C39">
            <w:pPr>
              <w:pStyle w:val="ConsPlusNormal"/>
              <w:jc w:val="center"/>
            </w:pPr>
            <w:r>
              <w:t>32143,6</w:t>
            </w:r>
          </w:p>
        </w:tc>
        <w:tc>
          <w:tcPr>
            <w:tcW w:w="904" w:type="dxa"/>
          </w:tcPr>
          <w:p w14:paraId="60FB1B40" w14:textId="77777777" w:rsidR="007C2C39" w:rsidRDefault="007C2C39">
            <w:pPr>
              <w:pStyle w:val="ConsPlusNormal"/>
              <w:jc w:val="center"/>
            </w:pPr>
            <w:r>
              <w:t>12577,7</w:t>
            </w:r>
          </w:p>
        </w:tc>
        <w:tc>
          <w:tcPr>
            <w:tcW w:w="904" w:type="dxa"/>
          </w:tcPr>
          <w:p w14:paraId="1C515778" w14:textId="77777777" w:rsidR="007C2C39" w:rsidRDefault="007C2C39">
            <w:pPr>
              <w:pStyle w:val="ConsPlusNormal"/>
              <w:jc w:val="center"/>
            </w:pPr>
            <w:r>
              <w:t>10861,4</w:t>
            </w:r>
          </w:p>
        </w:tc>
        <w:tc>
          <w:tcPr>
            <w:tcW w:w="904" w:type="dxa"/>
          </w:tcPr>
          <w:p w14:paraId="77955BAD" w14:textId="77777777" w:rsidR="007C2C39" w:rsidRDefault="007C2C39">
            <w:pPr>
              <w:pStyle w:val="ConsPlusNormal"/>
              <w:jc w:val="center"/>
            </w:pPr>
            <w:r>
              <w:t>9241</w:t>
            </w:r>
          </w:p>
        </w:tc>
        <w:tc>
          <w:tcPr>
            <w:tcW w:w="904" w:type="dxa"/>
          </w:tcPr>
          <w:p w14:paraId="37EAE7D2" w14:textId="77777777" w:rsidR="007C2C39" w:rsidRDefault="007C2C39">
            <w:pPr>
              <w:pStyle w:val="ConsPlusNormal"/>
              <w:jc w:val="center"/>
            </w:pPr>
            <w:r>
              <w:t>9318,5</w:t>
            </w:r>
          </w:p>
        </w:tc>
        <w:tc>
          <w:tcPr>
            <w:tcW w:w="934" w:type="dxa"/>
          </w:tcPr>
          <w:p w14:paraId="49CC3363" w14:textId="77777777" w:rsidR="007C2C39" w:rsidRDefault="007C2C39">
            <w:pPr>
              <w:pStyle w:val="ConsPlusNormal"/>
              <w:jc w:val="center"/>
            </w:pPr>
            <w:r>
              <w:t>9318,5</w:t>
            </w:r>
          </w:p>
        </w:tc>
      </w:tr>
      <w:tr w:rsidR="007C2C39" w14:paraId="71D1A8F6" w14:textId="77777777">
        <w:tc>
          <w:tcPr>
            <w:tcW w:w="567" w:type="dxa"/>
            <w:vMerge/>
          </w:tcPr>
          <w:p w14:paraId="512F22FF" w14:textId="77777777" w:rsidR="007C2C39" w:rsidRDefault="007C2C39"/>
        </w:tc>
        <w:tc>
          <w:tcPr>
            <w:tcW w:w="1999" w:type="dxa"/>
            <w:vMerge/>
          </w:tcPr>
          <w:p w14:paraId="185E7AE3" w14:textId="77777777" w:rsidR="007C2C39" w:rsidRDefault="007C2C39"/>
        </w:tc>
        <w:tc>
          <w:tcPr>
            <w:tcW w:w="1928" w:type="dxa"/>
            <w:vMerge/>
          </w:tcPr>
          <w:p w14:paraId="7B9D1FAB" w14:textId="77777777" w:rsidR="007C2C39" w:rsidRDefault="007C2C39"/>
        </w:tc>
        <w:tc>
          <w:tcPr>
            <w:tcW w:w="1954" w:type="dxa"/>
            <w:vMerge/>
          </w:tcPr>
          <w:p w14:paraId="55D4CEB8" w14:textId="77777777" w:rsidR="007C2C39" w:rsidRDefault="007C2C39"/>
        </w:tc>
        <w:tc>
          <w:tcPr>
            <w:tcW w:w="1701" w:type="dxa"/>
          </w:tcPr>
          <w:p w14:paraId="600B3C63"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2A18901C" w14:textId="77777777" w:rsidR="007C2C39" w:rsidRDefault="007C2C39">
            <w:pPr>
              <w:pStyle w:val="ConsPlusNormal"/>
              <w:jc w:val="center"/>
            </w:pPr>
            <w:r>
              <w:t>0,0</w:t>
            </w:r>
          </w:p>
        </w:tc>
        <w:tc>
          <w:tcPr>
            <w:tcW w:w="904" w:type="dxa"/>
          </w:tcPr>
          <w:p w14:paraId="0B5D5C77" w14:textId="77777777" w:rsidR="007C2C39" w:rsidRDefault="007C2C39">
            <w:pPr>
              <w:pStyle w:val="ConsPlusNormal"/>
              <w:jc w:val="center"/>
            </w:pPr>
            <w:r>
              <w:t>0,0</w:t>
            </w:r>
          </w:p>
        </w:tc>
        <w:tc>
          <w:tcPr>
            <w:tcW w:w="904" w:type="dxa"/>
          </w:tcPr>
          <w:p w14:paraId="17B0EFFD" w14:textId="77777777" w:rsidR="007C2C39" w:rsidRDefault="007C2C39">
            <w:pPr>
              <w:pStyle w:val="ConsPlusNormal"/>
              <w:jc w:val="center"/>
            </w:pPr>
            <w:r>
              <w:t>0,0</w:t>
            </w:r>
          </w:p>
        </w:tc>
        <w:tc>
          <w:tcPr>
            <w:tcW w:w="904" w:type="dxa"/>
          </w:tcPr>
          <w:p w14:paraId="79F37D92" w14:textId="77777777" w:rsidR="007C2C39" w:rsidRDefault="007C2C39">
            <w:pPr>
              <w:pStyle w:val="ConsPlusNormal"/>
              <w:jc w:val="center"/>
            </w:pPr>
            <w:r>
              <w:t>0,0</w:t>
            </w:r>
          </w:p>
        </w:tc>
        <w:tc>
          <w:tcPr>
            <w:tcW w:w="904" w:type="dxa"/>
          </w:tcPr>
          <w:p w14:paraId="0D2540E1" w14:textId="77777777" w:rsidR="007C2C39" w:rsidRDefault="007C2C39">
            <w:pPr>
              <w:pStyle w:val="ConsPlusNormal"/>
              <w:jc w:val="center"/>
            </w:pPr>
            <w:r>
              <w:t>0,0</w:t>
            </w:r>
          </w:p>
        </w:tc>
        <w:tc>
          <w:tcPr>
            <w:tcW w:w="934" w:type="dxa"/>
          </w:tcPr>
          <w:p w14:paraId="6936AE82" w14:textId="77777777" w:rsidR="007C2C39" w:rsidRDefault="007C2C39">
            <w:pPr>
              <w:pStyle w:val="ConsPlusNormal"/>
              <w:jc w:val="center"/>
            </w:pPr>
            <w:r>
              <w:t>0,0</w:t>
            </w:r>
          </w:p>
        </w:tc>
      </w:tr>
      <w:tr w:rsidR="007C2C39" w14:paraId="00B27E89" w14:textId="77777777">
        <w:tc>
          <w:tcPr>
            <w:tcW w:w="567" w:type="dxa"/>
            <w:vMerge/>
          </w:tcPr>
          <w:p w14:paraId="134BC940" w14:textId="77777777" w:rsidR="007C2C39" w:rsidRDefault="007C2C39"/>
        </w:tc>
        <w:tc>
          <w:tcPr>
            <w:tcW w:w="1999" w:type="dxa"/>
            <w:vMerge/>
          </w:tcPr>
          <w:p w14:paraId="5D7454AB" w14:textId="77777777" w:rsidR="007C2C39" w:rsidRDefault="007C2C39"/>
        </w:tc>
        <w:tc>
          <w:tcPr>
            <w:tcW w:w="1928" w:type="dxa"/>
            <w:vMerge/>
          </w:tcPr>
          <w:p w14:paraId="52E11BB5" w14:textId="77777777" w:rsidR="007C2C39" w:rsidRDefault="007C2C39"/>
        </w:tc>
        <w:tc>
          <w:tcPr>
            <w:tcW w:w="1954" w:type="dxa"/>
            <w:vMerge/>
          </w:tcPr>
          <w:p w14:paraId="20F0C4B3" w14:textId="77777777" w:rsidR="007C2C39" w:rsidRDefault="007C2C39"/>
        </w:tc>
        <w:tc>
          <w:tcPr>
            <w:tcW w:w="1701" w:type="dxa"/>
          </w:tcPr>
          <w:p w14:paraId="4FB6C79D" w14:textId="77777777" w:rsidR="007C2C39" w:rsidRDefault="007C2C39">
            <w:pPr>
              <w:pStyle w:val="ConsPlusNormal"/>
              <w:jc w:val="both"/>
            </w:pPr>
            <w:r>
              <w:t>ФБ (справочно)</w:t>
            </w:r>
          </w:p>
        </w:tc>
        <w:tc>
          <w:tcPr>
            <w:tcW w:w="904" w:type="dxa"/>
          </w:tcPr>
          <w:p w14:paraId="3214C1E7" w14:textId="77777777" w:rsidR="007C2C39" w:rsidRDefault="007C2C39">
            <w:pPr>
              <w:pStyle w:val="ConsPlusNormal"/>
              <w:jc w:val="center"/>
            </w:pPr>
            <w:r>
              <w:t>0,0</w:t>
            </w:r>
          </w:p>
        </w:tc>
        <w:tc>
          <w:tcPr>
            <w:tcW w:w="904" w:type="dxa"/>
          </w:tcPr>
          <w:p w14:paraId="615F9C06" w14:textId="77777777" w:rsidR="007C2C39" w:rsidRDefault="007C2C39">
            <w:pPr>
              <w:pStyle w:val="ConsPlusNormal"/>
              <w:jc w:val="center"/>
            </w:pPr>
            <w:r>
              <w:t>0,0</w:t>
            </w:r>
          </w:p>
        </w:tc>
        <w:tc>
          <w:tcPr>
            <w:tcW w:w="904" w:type="dxa"/>
          </w:tcPr>
          <w:p w14:paraId="2BF17B9B" w14:textId="77777777" w:rsidR="007C2C39" w:rsidRDefault="007C2C39">
            <w:pPr>
              <w:pStyle w:val="ConsPlusNormal"/>
              <w:jc w:val="center"/>
            </w:pPr>
            <w:r>
              <w:t>0,0</w:t>
            </w:r>
          </w:p>
        </w:tc>
        <w:tc>
          <w:tcPr>
            <w:tcW w:w="904" w:type="dxa"/>
          </w:tcPr>
          <w:p w14:paraId="6A1FB296" w14:textId="77777777" w:rsidR="007C2C39" w:rsidRDefault="007C2C39">
            <w:pPr>
              <w:pStyle w:val="ConsPlusNormal"/>
              <w:jc w:val="center"/>
            </w:pPr>
            <w:r>
              <w:t>0,0</w:t>
            </w:r>
          </w:p>
        </w:tc>
        <w:tc>
          <w:tcPr>
            <w:tcW w:w="904" w:type="dxa"/>
          </w:tcPr>
          <w:p w14:paraId="5D13170E" w14:textId="77777777" w:rsidR="007C2C39" w:rsidRDefault="007C2C39">
            <w:pPr>
              <w:pStyle w:val="ConsPlusNormal"/>
              <w:jc w:val="center"/>
            </w:pPr>
            <w:r>
              <w:t>0,0</w:t>
            </w:r>
          </w:p>
        </w:tc>
        <w:tc>
          <w:tcPr>
            <w:tcW w:w="934" w:type="dxa"/>
          </w:tcPr>
          <w:p w14:paraId="406869E0" w14:textId="77777777" w:rsidR="007C2C39" w:rsidRDefault="007C2C39">
            <w:pPr>
              <w:pStyle w:val="ConsPlusNormal"/>
              <w:jc w:val="center"/>
            </w:pPr>
            <w:r>
              <w:t>0,0</w:t>
            </w:r>
          </w:p>
        </w:tc>
      </w:tr>
      <w:tr w:rsidR="007C2C39" w14:paraId="282EAD30" w14:textId="77777777">
        <w:tc>
          <w:tcPr>
            <w:tcW w:w="567" w:type="dxa"/>
            <w:vMerge/>
          </w:tcPr>
          <w:p w14:paraId="5AACFE2C" w14:textId="77777777" w:rsidR="007C2C39" w:rsidRDefault="007C2C39"/>
        </w:tc>
        <w:tc>
          <w:tcPr>
            <w:tcW w:w="1999" w:type="dxa"/>
            <w:vMerge/>
          </w:tcPr>
          <w:p w14:paraId="399FC4DD" w14:textId="77777777" w:rsidR="007C2C39" w:rsidRDefault="007C2C39"/>
        </w:tc>
        <w:tc>
          <w:tcPr>
            <w:tcW w:w="1928" w:type="dxa"/>
            <w:vMerge/>
          </w:tcPr>
          <w:p w14:paraId="41502049" w14:textId="77777777" w:rsidR="007C2C39" w:rsidRDefault="007C2C39"/>
        </w:tc>
        <w:tc>
          <w:tcPr>
            <w:tcW w:w="1954" w:type="dxa"/>
            <w:vMerge/>
          </w:tcPr>
          <w:p w14:paraId="39F36DBB" w14:textId="77777777" w:rsidR="007C2C39" w:rsidRDefault="007C2C39"/>
        </w:tc>
        <w:tc>
          <w:tcPr>
            <w:tcW w:w="1701" w:type="dxa"/>
          </w:tcPr>
          <w:p w14:paraId="4AC57746" w14:textId="77777777" w:rsidR="007C2C39" w:rsidRDefault="007C2C39">
            <w:pPr>
              <w:pStyle w:val="ConsPlusNormal"/>
              <w:jc w:val="both"/>
            </w:pPr>
            <w:r>
              <w:t xml:space="preserve">в том числе ФБ (справочно остатки средств на 1 января текущего </w:t>
            </w:r>
            <w:r>
              <w:lastRenderedPageBreak/>
              <w:t>финансового года)</w:t>
            </w:r>
          </w:p>
        </w:tc>
        <w:tc>
          <w:tcPr>
            <w:tcW w:w="904" w:type="dxa"/>
          </w:tcPr>
          <w:p w14:paraId="147D9831" w14:textId="77777777" w:rsidR="007C2C39" w:rsidRDefault="007C2C39">
            <w:pPr>
              <w:pStyle w:val="ConsPlusNormal"/>
              <w:jc w:val="center"/>
            </w:pPr>
            <w:r>
              <w:lastRenderedPageBreak/>
              <w:t>0,0</w:t>
            </w:r>
          </w:p>
        </w:tc>
        <w:tc>
          <w:tcPr>
            <w:tcW w:w="904" w:type="dxa"/>
          </w:tcPr>
          <w:p w14:paraId="31444886" w14:textId="77777777" w:rsidR="007C2C39" w:rsidRDefault="007C2C39">
            <w:pPr>
              <w:pStyle w:val="ConsPlusNormal"/>
              <w:jc w:val="center"/>
            </w:pPr>
            <w:r>
              <w:t>0,0</w:t>
            </w:r>
          </w:p>
        </w:tc>
        <w:tc>
          <w:tcPr>
            <w:tcW w:w="904" w:type="dxa"/>
          </w:tcPr>
          <w:p w14:paraId="239F036A" w14:textId="77777777" w:rsidR="007C2C39" w:rsidRDefault="007C2C39">
            <w:pPr>
              <w:pStyle w:val="ConsPlusNormal"/>
              <w:jc w:val="center"/>
            </w:pPr>
            <w:r>
              <w:t>0,0</w:t>
            </w:r>
          </w:p>
        </w:tc>
        <w:tc>
          <w:tcPr>
            <w:tcW w:w="904" w:type="dxa"/>
          </w:tcPr>
          <w:p w14:paraId="2652BEF8" w14:textId="77777777" w:rsidR="007C2C39" w:rsidRDefault="007C2C39">
            <w:pPr>
              <w:pStyle w:val="ConsPlusNormal"/>
              <w:jc w:val="center"/>
            </w:pPr>
            <w:r>
              <w:t>0,0</w:t>
            </w:r>
          </w:p>
        </w:tc>
        <w:tc>
          <w:tcPr>
            <w:tcW w:w="904" w:type="dxa"/>
          </w:tcPr>
          <w:p w14:paraId="4F74F22E" w14:textId="77777777" w:rsidR="007C2C39" w:rsidRDefault="007C2C39">
            <w:pPr>
              <w:pStyle w:val="ConsPlusNormal"/>
              <w:jc w:val="center"/>
            </w:pPr>
            <w:r>
              <w:t>0,0</w:t>
            </w:r>
          </w:p>
        </w:tc>
        <w:tc>
          <w:tcPr>
            <w:tcW w:w="934" w:type="dxa"/>
          </w:tcPr>
          <w:p w14:paraId="547BB07E" w14:textId="77777777" w:rsidR="007C2C39" w:rsidRDefault="007C2C39">
            <w:pPr>
              <w:pStyle w:val="ConsPlusNormal"/>
              <w:jc w:val="center"/>
            </w:pPr>
            <w:r>
              <w:t>0,0</w:t>
            </w:r>
          </w:p>
        </w:tc>
      </w:tr>
      <w:tr w:rsidR="007C2C39" w14:paraId="1EC1BFD7" w14:textId="77777777">
        <w:tc>
          <w:tcPr>
            <w:tcW w:w="567" w:type="dxa"/>
            <w:vMerge/>
          </w:tcPr>
          <w:p w14:paraId="21B6D4FE" w14:textId="77777777" w:rsidR="007C2C39" w:rsidRDefault="007C2C39"/>
        </w:tc>
        <w:tc>
          <w:tcPr>
            <w:tcW w:w="1999" w:type="dxa"/>
            <w:vMerge/>
          </w:tcPr>
          <w:p w14:paraId="7E15E3D8" w14:textId="77777777" w:rsidR="007C2C39" w:rsidRDefault="007C2C39"/>
        </w:tc>
        <w:tc>
          <w:tcPr>
            <w:tcW w:w="1928" w:type="dxa"/>
            <w:vMerge/>
          </w:tcPr>
          <w:p w14:paraId="28D2D1ED" w14:textId="77777777" w:rsidR="007C2C39" w:rsidRDefault="007C2C39"/>
        </w:tc>
        <w:tc>
          <w:tcPr>
            <w:tcW w:w="1954" w:type="dxa"/>
            <w:vMerge/>
          </w:tcPr>
          <w:p w14:paraId="3ACC3FB3" w14:textId="77777777" w:rsidR="007C2C39" w:rsidRDefault="007C2C39"/>
        </w:tc>
        <w:tc>
          <w:tcPr>
            <w:tcW w:w="1701" w:type="dxa"/>
          </w:tcPr>
          <w:p w14:paraId="48B47E42" w14:textId="77777777" w:rsidR="007C2C39" w:rsidRDefault="007C2C39">
            <w:pPr>
              <w:pStyle w:val="ConsPlusNormal"/>
              <w:jc w:val="both"/>
            </w:pPr>
            <w:r>
              <w:t>бюджет ТФОМС (справочно)</w:t>
            </w:r>
          </w:p>
        </w:tc>
        <w:tc>
          <w:tcPr>
            <w:tcW w:w="904" w:type="dxa"/>
          </w:tcPr>
          <w:p w14:paraId="4F5C87B6" w14:textId="77777777" w:rsidR="007C2C39" w:rsidRDefault="007C2C39">
            <w:pPr>
              <w:pStyle w:val="ConsPlusNormal"/>
              <w:jc w:val="center"/>
            </w:pPr>
            <w:r>
              <w:t>0,0</w:t>
            </w:r>
          </w:p>
        </w:tc>
        <w:tc>
          <w:tcPr>
            <w:tcW w:w="904" w:type="dxa"/>
          </w:tcPr>
          <w:p w14:paraId="2BCF33E0" w14:textId="77777777" w:rsidR="007C2C39" w:rsidRDefault="007C2C39">
            <w:pPr>
              <w:pStyle w:val="ConsPlusNormal"/>
              <w:jc w:val="center"/>
            </w:pPr>
            <w:r>
              <w:t>0,0</w:t>
            </w:r>
          </w:p>
        </w:tc>
        <w:tc>
          <w:tcPr>
            <w:tcW w:w="904" w:type="dxa"/>
          </w:tcPr>
          <w:p w14:paraId="4705DB49" w14:textId="77777777" w:rsidR="007C2C39" w:rsidRDefault="007C2C39">
            <w:pPr>
              <w:pStyle w:val="ConsPlusNormal"/>
              <w:jc w:val="center"/>
            </w:pPr>
            <w:r>
              <w:t>0,0</w:t>
            </w:r>
          </w:p>
        </w:tc>
        <w:tc>
          <w:tcPr>
            <w:tcW w:w="904" w:type="dxa"/>
          </w:tcPr>
          <w:p w14:paraId="46BA613A" w14:textId="77777777" w:rsidR="007C2C39" w:rsidRDefault="007C2C39">
            <w:pPr>
              <w:pStyle w:val="ConsPlusNormal"/>
              <w:jc w:val="center"/>
            </w:pPr>
            <w:r>
              <w:t>0,0</w:t>
            </w:r>
          </w:p>
        </w:tc>
        <w:tc>
          <w:tcPr>
            <w:tcW w:w="904" w:type="dxa"/>
          </w:tcPr>
          <w:p w14:paraId="7730C283" w14:textId="77777777" w:rsidR="007C2C39" w:rsidRDefault="007C2C39">
            <w:pPr>
              <w:pStyle w:val="ConsPlusNormal"/>
              <w:jc w:val="center"/>
            </w:pPr>
            <w:r>
              <w:t>0,0</w:t>
            </w:r>
          </w:p>
        </w:tc>
        <w:tc>
          <w:tcPr>
            <w:tcW w:w="934" w:type="dxa"/>
          </w:tcPr>
          <w:p w14:paraId="24A310A1" w14:textId="77777777" w:rsidR="007C2C39" w:rsidRDefault="007C2C39">
            <w:pPr>
              <w:pStyle w:val="ConsPlusNormal"/>
              <w:jc w:val="center"/>
            </w:pPr>
            <w:r>
              <w:t>0,0</w:t>
            </w:r>
          </w:p>
        </w:tc>
      </w:tr>
      <w:tr w:rsidR="007C2C39" w14:paraId="6AA8A2BA" w14:textId="77777777">
        <w:tc>
          <w:tcPr>
            <w:tcW w:w="567" w:type="dxa"/>
            <w:vMerge/>
          </w:tcPr>
          <w:p w14:paraId="09E95C4C" w14:textId="77777777" w:rsidR="007C2C39" w:rsidRDefault="007C2C39"/>
        </w:tc>
        <w:tc>
          <w:tcPr>
            <w:tcW w:w="1999" w:type="dxa"/>
            <w:vMerge/>
          </w:tcPr>
          <w:p w14:paraId="58868422" w14:textId="77777777" w:rsidR="007C2C39" w:rsidRDefault="007C2C39"/>
        </w:tc>
        <w:tc>
          <w:tcPr>
            <w:tcW w:w="1928" w:type="dxa"/>
            <w:vMerge/>
          </w:tcPr>
          <w:p w14:paraId="3B87F2DB" w14:textId="77777777" w:rsidR="007C2C39" w:rsidRDefault="007C2C39"/>
        </w:tc>
        <w:tc>
          <w:tcPr>
            <w:tcW w:w="1954" w:type="dxa"/>
            <w:vMerge/>
          </w:tcPr>
          <w:p w14:paraId="697C819D" w14:textId="77777777" w:rsidR="007C2C39" w:rsidRDefault="007C2C39"/>
        </w:tc>
        <w:tc>
          <w:tcPr>
            <w:tcW w:w="1701" w:type="dxa"/>
          </w:tcPr>
          <w:p w14:paraId="68855DDE" w14:textId="77777777" w:rsidR="007C2C39" w:rsidRDefault="007C2C39">
            <w:pPr>
              <w:pStyle w:val="ConsPlusNormal"/>
              <w:jc w:val="both"/>
            </w:pPr>
            <w:r>
              <w:t>МБ (справочно)</w:t>
            </w:r>
          </w:p>
        </w:tc>
        <w:tc>
          <w:tcPr>
            <w:tcW w:w="904" w:type="dxa"/>
          </w:tcPr>
          <w:p w14:paraId="5F6EF4D3" w14:textId="77777777" w:rsidR="007C2C39" w:rsidRDefault="007C2C39">
            <w:pPr>
              <w:pStyle w:val="ConsPlusNormal"/>
              <w:jc w:val="center"/>
            </w:pPr>
            <w:r>
              <w:t>0,0</w:t>
            </w:r>
          </w:p>
        </w:tc>
        <w:tc>
          <w:tcPr>
            <w:tcW w:w="904" w:type="dxa"/>
          </w:tcPr>
          <w:p w14:paraId="3EB32110" w14:textId="77777777" w:rsidR="007C2C39" w:rsidRDefault="007C2C39">
            <w:pPr>
              <w:pStyle w:val="ConsPlusNormal"/>
              <w:jc w:val="center"/>
            </w:pPr>
            <w:r>
              <w:t>0,0</w:t>
            </w:r>
          </w:p>
        </w:tc>
        <w:tc>
          <w:tcPr>
            <w:tcW w:w="904" w:type="dxa"/>
          </w:tcPr>
          <w:p w14:paraId="7908378E" w14:textId="77777777" w:rsidR="007C2C39" w:rsidRDefault="007C2C39">
            <w:pPr>
              <w:pStyle w:val="ConsPlusNormal"/>
              <w:jc w:val="center"/>
            </w:pPr>
            <w:r>
              <w:t>0,0</w:t>
            </w:r>
          </w:p>
        </w:tc>
        <w:tc>
          <w:tcPr>
            <w:tcW w:w="904" w:type="dxa"/>
          </w:tcPr>
          <w:p w14:paraId="4B482D22" w14:textId="77777777" w:rsidR="007C2C39" w:rsidRDefault="007C2C39">
            <w:pPr>
              <w:pStyle w:val="ConsPlusNormal"/>
              <w:jc w:val="center"/>
            </w:pPr>
            <w:r>
              <w:t>0,0</w:t>
            </w:r>
          </w:p>
        </w:tc>
        <w:tc>
          <w:tcPr>
            <w:tcW w:w="904" w:type="dxa"/>
          </w:tcPr>
          <w:p w14:paraId="2AF85695" w14:textId="77777777" w:rsidR="007C2C39" w:rsidRDefault="007C2C39">
            <w:pPr>
              <w:pStyle w:val="ConsPlusNormal"/>
              <w:jc w:val="center"/>
            </w:pPr>
            <w:r>
              <w:t>0,0</w:t>
            </w:r>
          </w:p>
        </w:tc>
        <w:tc>
          <w:tcPr>
            <w:tcW w:w="934" w:type="dxa"/>
          </w:tcPr>
          <w:p w14:paraId="141E54D1" w14:textId="77777777" w:rsidR="007C2C39" w:rsidRDefault="007C2C39">
            <w:pPr>
              <w:pStyle w:val="ConsPlusNormal"/>
              <w:jc w:val="center"/>
            </w:pPr>
            <w:r>
              <w:t>0,0</w:t>
            </w:r>
          </w:p>
        </w:tc>
      </w:tr>
      <w:tr w:rsidR="007C2C39" w14:paraId="2C8044AF" w14:textId="77777777">
        <w:tc>
          <w:tcPr>
            <w:tcW w:w="567" w:type="dxa"/>
            <w:vMerge/>
          </w:tcPr>
          <w:p w14:paraId="62779A60" w14:textId="77777777" w:rsidR="007C2C39" w:rsidRDefault="007C2C39"/>
        </w:tc>
        <w:tc>
          <w:tcPr>
            <w:tcW w:w="1999" w:type="dxa"/>
            <w:vMerge/>
          </w:tcPr>
          <w:p w14:paraId="216A48CB" w14:textId="77777777" w:rsidR="007C2C39" w:rsidRDefault="007C2C39"/>
        </w:tc>
        <w:tc>
          <w:tcPr>
            <w:tcW w:w="1928" w:type="dxa"/>
            <w:vMerge/>
          </w:tcPr>
          <w:p w14:paraId="05774727" w14:textId="77777777" w:rsidR="007C2C39" w:rsidRDefault="007C2C39"/>
        </w:tc>
        <w:tc>
          <w:tcPr>
            <w:tcW w:w="1954" w:type="dxa"/>
            <w:vMerge/>
          </w:tcPr>
          <w:p w14:paraId="4BF14782" w14:textId="77777777" w:rsidR="007C2C39" w:rsidRDefault="007C2C39"/>
        </w:tc>
        <w:tc>
          <w:tcPr>
            <w:tcW w:w="1701" w:type="dxa"/>
          </w:tcPr>
          <w:p w14:paraId="025123BE" w14:textId="77777777" w:rsidR="007C2C39" w:rsidRDefault="007C2C39">
            <w:pPr>
              <w:pStyle w:val="ConsPlusNormal"/>
              <w:jc w:val="both"/>
            </w:pPr>
            <w:r>
              <w:t>ИИ (справочно)</w:t>
            </w:r>
          </w:p>
        </w:tc>
        <w:tc>
          <w:tcPr>
            <w:tcW w:w="904" w:type="dxa"/>
          </w:tcPr>
          <w:p w14:paraId="7DD4D782" w14:textId="77777777" w:rsidR="007C2C39" w:rsidRDefault="007C2C39">
            <w:pPr>
              <w:pStyle w:val="ConsPlusNormal"/>
              <w:jc w:val="center"/>
            </w:pPr>
            <w:r>
              <w:t>3000,0</w:t>
            </w:r>
          </w:p>
        </w:tc>
        <w:tc>
          <w:tcPr>
            <w:tcW w:w="904" w:type="dxa"/>
          </w:tcPr>
          <w:p w14:paraId="695C8BDD" w14:textId="77777777" w:rsidR="007C2C39" w:rsidRDefault="007C2C39">
            <w:pPr>
              <w:pStyle w:val="ConsPlusNormal"/>
              <w:jc w:val="center"/>
            </w:pPr>
            <w:r>
              <w:t>3005,0</w:t>
            </w:r>
          </w:p>
        </w:tc>
        <w:tc>
          <w:tcPr>
            <w:tcW w:w="904" w:type="dxa"/>
          </w:tcPr>
          <w:p w14:paraId="1E6E94F3" w14:textId="77777777" w:rsidR="007C2C39" w:rsidRDefault="007C2C39">
            <w:pPr>
              <w:pStyle w:val="ConsPlusNormal"/>
              <w:jc w:val="center"/>
            </w:pPr>
            <w:r>
              <w:t>2500,0</w:t>
            </w:r>
          </w:p>
        </w:tc>
        <w:tc>
          <w:tcPr>
            <w:tcW w:w="904" w:type="dxa"/>
          </w:tcPr>
          <w:p w14:paraId="1354E4D4" w14:textId="77777777" w:rsidR="007C2C39" w:rsidRDefault="007C2C39">
            <w:pPr>
              <w:pStyle w:val="ConsPlusNormal"/>
              <w:jc w:val="center"/>
            </w:pPr>
            <w:r>
              <w:t>2500,0</w:t>
            </w:r>
          </w:p>
        </w:tc>
        <w:tc>
          <w:tcPr>
            <w:tcW w:w="904" w:type="dxa"/>
          </w:tcPr>
          <w:p w14:paraId="3ADB557C" w14:textId="77777777" w:rsidR="007C2C39" w:rsidRDefault="007C2C39">
            <w:pPr>
              <w:pStyle w:val="ConsPlusNormal"/>
              <w:jc w:val="center"/>
            </w:pPr>
            <w:r>
              <w:t>2500,0</w:t>
            </w:r>
          </w:p>
        </w:tc>
        <w:tc>
          <w:tcPr>
            <w:tcW w:w="934" w:type="dxa"/>
          </w:tcPr>
          <w:p w14:paraId="0B6B3FEE" w14:textId="77777777" w:rsidR="007C2C39" w:rsidRDefault="007C2C39">
            <w:pPr>
              <w:pStyle w:val="ConsPlusNormal"/>
              <w:jc w:val="center"/>
            </w:pPr>
            <w:r>
              <w:t>2500,0</w:t>
            </w:r>
          </w:p>
        </w:tc>
      </w:tr>
      <w:tr w:rsidR="007C2C39" w14:paraId="6F1E1E51" w14:textId="77777777">
        <w:tc>
          <w:tcPr>
            <w:tcW w:w="567" w:type="dxa"/>
            <w:vMerge w:val="restart"/>
          </w:tcPr>
          <w:p w14:paraId="4FD7C264" w14:textId="77777777" w:rsidR="007C2C39" w:rsidRDefault="007C2C39">
            <w:pPr>
              <w:pStyle w:val="ConsPlusNormal"/>
              <w:jc w:val="both"/>
            </w:pPr>
            <w:r>
              <w:t>1.3.</w:t>
            </w:r>
          </w:p>
        </w:tc>
        <w:tc>
          <w:tcPr>
            <w:tcW w:w="1999" w:type="dxa"/>
            <w:vMerge w:val="restart"/>
          </w:tcPr>
          <w:p w14:paraId="234967D9" w14:textId="77777777" w:rsidR="007C2C39" w:rsidRDefault="007C2C39">
            <w:pPr>
              <w:pStyle w:val="ConsPlusNormal"/>
              <w:jc w:val="both"/>
            </w:pPr>
            <w:r>
              <w:t>Основное мероприятие</w:t>
            </w:r>
          </w:p>
        </w:tc>
        <w:tc>
          <w:tcPr>
            <w:tcW w:w="1928" w:type="dxa"/>
            <w:vMerge w:val="restart"/>
          </w:tcPr>
          <w:p w14:paraId="5221AA6D" w14:textId="77777777" w:rsidR="007C2C39" w:rsidRDefault="007C2C39">
            <w:pPr>
              <w:pStyle w:val="ConsPlusNormal"/>
              <w:jc w:val="both"/>
            </w:pPr>
            <w:r>
              <w:t>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c>
          <w:tcPr>
            <w:tcW w:w="1954" w:type="dxa"/>
            <w:vMerge w:val="restart"/>
          </w:tcPr>
          <w:p w14:paraId="7093F315"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76E16483" w14:textId="77777777" w:rsidR="007C2C39" w:rsidRDefault="007C2C39">
            <w:pPr>
              <w:pStyle w:val="ConsPlusNormal"/>
              <w:jc w:val="both"/>
            </w:pPr>
            <w:r>
              <w:t>всего</w:t>
            </w:r>
          </w:p>
        </w:tc>
        <w:tc>
          <w:tcPr>
            <w:tcW w:w="904" w:type="dxa"/>
          </w:tcPr>
          <w:p w14:paraId="3FD9E768" w14:textId="77777777" w:rsidR="007C2C39" w:rsidRDefault="007C2C39">
            <w:pPr>
              <w:pStyle w:val="ConsPlusNormal"/>
              <w:jc w:val="center"/>
            </w:pPr>
            <w:r>
              <w:t>370,0</w:t>
            </w:r>
          </w:p>
        </w:tc>
        <w:tc>
          <w:tcPr>
            <w:tcW w:w="904" w:type="dxa"/>
          </w:tcPr>
          <w:p w14:paraId="258F5753" w14:textId="77777777" w:rsidR="007C2C39" w:rsidRDefault="007C2C39">
            <w:pPr>
              <w:pStyle w:val="ConsPlusNormal"/>
              <w:jc w:val="center"/>
            </w:pPr>
            <w:r>
              <w:t>195,0</w:t>
            </w:r>
          </w:p>
        </w:tc>
        <w:tc>
          <w:tcPr>
            <w:tcW w:w="904" w:type="dxa"/>
          </w:tcPr>
          <w:p w14:paraId="0715DD21" w14:textId="77777777" w:rsidR="007C2C39" w:rsidRDefault="007C2C39">
            <w:pPr>
              <w:pStyle w:val="ConsPlusNormal"/>
              <w:jc w:val="center"/>
            </w:pPr>
            <w:r>
              <w:t>300,0</w:t>
            </w:r>
          </w:p>
        </w:tc>
        <w:tc>
          <w:tcPr>
            <w:tcW w:w="904" w:type="dxa"/>
          </w:tcPr>
          <w:p w14:paraId="6CD0E386" w14:textId="77777777" w:rsidR="007C2C39" w:rsidRDefault="007C2C39">
            <w:pPr>
              <w:pStyle w:val="ConsPlusNormal"/>
              <w:jc w:val="center"/>
            </w:pPr>
            <w:r>
              <w:t>0,0</w:t>
            </w:r>
          </w:p>
        </w:tc>
        <w:tc>
          <w:tcPr>
            <w:tcW w:w="904" w:type="dxa"/>
          </w:tcPr>
          <w:p w14:paraId="24B56FC9" w14:textId="77777777" w:rsidR="007C2C39" w:rsidRDefault="007C2C39">
            <w:pPr>
              <w:pStyle w:val="ConsPlusNormal"/>
              <w:jc w:val="center"/>
            </w:pPr>
            <w:r>
              <w:t>0,0</w:t>
            </w:r>
          </w:p>
        </w:tc>
        <w:tc>
          <w:tcPr>
            <w:tcW w:w="934" w:type="dxa"/>
          </w:tcPr>
          <w:p w14:paraId="5F8E3F45" w14:textId="77777777" w:rsidR="007C2C39" w:rsidRDefault="007C2C39">
            <w:pPr>
              <w:pStyle w:val="ConsPlusNormal"/>
              <w:jc w:val="center"/>
            </w:pPr>
            <w:r>
              <w:t>0,0</w:t>
            </w:r>
          </w:p>
        </w:tc>
      </w:tr>
      <w:tr w:rsidR="007C2C39" w14:paraId="0B6A378F" w14:textId="77777777">
        <w:tc>
          <w:tcPr>
            <w:tcW w:w="567" w:type="dxa"/>
            <w:vMerge/>
          </w:tcPr>
          <w:p w14:paraId="717E0AF9" w14:textId="77777777" w:rsidR="007C2C39" w:rsidRDefault="007C2C39"/>
        </w:tc>
        <w:tc>
          <w:tcPr>
            <w:tcW w:w="1999" w:type="dxa"/>
            <w:vMerge/>
          </w:tcPr>
          <w:p w14:paraId="0B77F4E9" w14:textId="77777777" w:rsidR="007C2C39" w:rsidRDefault="007C2C39"/>
        </w:tc>
        <w:tc>
          <w:tcPr>
            <w:tcW w:w="1928" w:type="dxa"/>
            <w:vMerge/>
          </w:tcPr>
          <w:p w14:paraId="13FB4B44" w14:textId="77777777" w:rsidR="007C2C39" w:rsidRDefault="007C2C39"/>
        </w:tc>
        <w:tc>
          <w:tcPr>
            <w:tcW w:w="1954" w:type="dxa"/>
            <w:vMerge/>
          </w:tcPr>
          <w:p w14:paraId="2A832128" w14:textId="77777777" w:rsidR="007C2C39" w:rsidRDefault="007C2C39"/>
        </w:tc>
        <w:tc>
          <w:tcPr>
            <w:tcW w:w="1701" w:type="dxa"/>
          </w:tcPr>
          <w:p w14:paraId="039BD0E1" w14:textId="77777777" w:rsidR="007C2C39" w:rsidRDefault="007C2C39">
            <w:pPr>
              <w:pStyle w:val="ConsPlusNormal"/>
              <w:jc w:val="both"/>
            </w:pPr>
            <w:r>
              <w:t>в том числе:</w:t>
            </w:r>
          </w:p>
        </w:tc>
        <w:tc>
          <w:tcPr>
            <w:tcW w:w="904" w:type="dxa"/>
          </w:tcPr>
          <w:p w14:paraId="0BA8F6F2" w14:textId="77777777" w:rsidR="007C2C39" w:rsidRDefault="007C2C39">
            <w:pPr>
              <w:pStyle w:val="ConsPlusNormal"/>
            </w:pPr>
          </w:p>
        </w:tc>
        <w:tc>
          <w:tcPr>
            <w:tcW w:w="904" w:type="dxa"/>
          </w:tcPr>
          <w:p w14:paraId="6C166606" w14:textId="77777777" w:rsidR="007C2C39" w:rsidRDefault="007C2C39">
            <w:pPr>
              <w:pStyle w:val="ConsPlusNormal"/>
            </w:pPr>
          </w:p>
        </w:tc>
        <w:tc>
          <w:tcPr>
            <w:tcW w:w="904" w:type="dxa"/>
          </w:tcPr>
          <w:p w14:paraId="3254D24A" w14:textId="77777777" w:rsidR="007C2C39" w:rsidRDefault="007C2C39">
            <w:pPr>
              <w:pStyle w:val="ConsPlusNormal"/>
            </w:pPr>
          </w:p>
        </w:tc>
        <w:tc>
          <w:tcPr>
            <w:tcW w:w="904" w:type="dxa"/>
          </w:tcPr>
          <w:p w14:paraId="7B14401D" w14:textId="77777777" w:rsidR="007C2C39" w:rsidRDefault="007C2C39">
            <w:pPr>
              <w:pStyle w:val="ConsPlusNormal"/>
            </w:pPr>
          </w:p>
        </w:tc>
        <w:tc>
          <w:tcPr>
            <w:tcW w:w="904" w:type="dxa"/>
          </w:tcPr>
          <w:p w14:paraId="52EC9391" w14:textId="77777777" w:rsidR="007C2C39" w:rsidRDefault="007C2C39">
            <w:pPr>
              <w:pStyle w:val="ConsPlusNormal"/>
            </w:pPr>
          </w:p>
        </w:tc>
        <w:tc>
          <w:tcPr>
            <w:tcW w:w="934" w:type="dxa"/>
          </w:tcPr>
          <w:p w14:paraId="58E60567" w14:textId="77777777" w:rsidR="007C2C39" w:rsidRDefault="007C2C39">
            <w:pPr>
              <w:pStyle w:val="ConsPlusNormal"/>
            </w:pPr>
          </w:p>
        </w:tc>
      </w:tr>
      <w:tr w:rsidR="007C2C39" w14:paraId="74604E97" w14:textId="77777777">
        <w:tc>
          <w:tcPr>
            <w:tcW w:w="567" w:type="dxa"/>
            <w:vMerge/>
          </w:tcPr>
          <w:p w14:paraId="04E21516" w14:textId="77777777" w:rsidR="007C2C39" w:rsidRDefault="007C2C39"/>
        </w:tc>
        <w:tc>
          <w:tcPr>
            <w:tcW w:w="1999" w:type="dxa"/>
            <w:vMerge/>
          </w:tcPr>
          <w:p w14:paraId="704F9FF1" w14:textId="77777777" w:rsidR="007C2C39" w:rsidRDefault="007C2C39"/>
        </w:tc>
        <w:tc>
          <w:tcPr>
            <w:tcW w:w="1928" w:type="dxa"/>
            <w:vMerge/>
          </w:tcPr>
          <w:p w14:paraId="39B7CE2C" w14:textId="77777777" w:rsidR="007C2C39" w:rsidRDefault="007C2C39"/>
        </w:tc>
        <w:tc>
          <w:tcPr>
            <w:tcW w:w="1954" w:type="dxa"/>
            <w:vMerge/>
          </w:tcPr>
          <w:p w14:paraId="5B6D3DEE" w14:textId="77777777" w:rsidR="007C2C39" w:rsidRDefault="007C2C39"/>
        </w:tc>
        <w:tc>
          <w:tcPr>
            <w:tcW w:w="1701" w:type="dxa"/>
          </w:tcPr>
          <w:p w14:paraId="08EDCC66" w14:textId="77777777" w:rsidR="007C2C39" w:rsidRDefault="007C2C39">
            <w:pPr>
              <w:pStyle w:val="ConsPlusNormal"/>
              <w:jc w:val="both"/>
            </w:pPr>
            <w:r>
              <w:t>РБ</w:t>
            </w:r>
          </w:p>
        </w:tc>
        <w:tc>
          <w:tcPr>
            <w:tcW w:w="904" w:type="dxa"/>
          </w:tcPr>
          <w:p w14:paraId="25C71EFA" w14:textId="77777777" w:rsidR="007C2C39" w:rsidRDefault="007C2C39">
            <w:pPr>
              <w:pStyle w:val="ConsPlusNormal"/>
              <w:jc w:val="center"/>
            </w:pPr>
            <w:r>
              <w:t>370,0</w:t>
            </w:r>
          </w:p>
        </w:tc>
        <w:tc>
          <w:tcPr>
            <w:tcW w:w="904" w:type="dxa"/>
          </w:tcPr>
          <w:p w14:paraId="62FC1FF4" w14:textId="77777777" w:rsidR="007C2C39" w:rsidRDefault="007C2C39">
            <w:pPr>
              <w:pStyle w:val="ConsPlusNormal"/>
              <w:jc w:val="center"/>
            </w:pPr>
            <w:r>
              <w:t>195,0</w:t>
            </w:r>
          </w:p>
        </w:tc>
        <w:tc>
          <w:tcPr>
            <w:tcW w:w="904" w:type="dxa"/>
          </w:tcPr>
          <w:p w14:paraId="7D62CA40" w14:textId="77777777" w:rsidR="007C2C39" w:rsidRDefault="007C2C39">
            <w:pPr>
              <w:pStyle w:val="ConsPlusNormal"/>
              <w:jc w:val="center"/>
            </w:pPr>
            <w:r>
              <w:t>300,0</w:t>
            </w:r>
          </w:p>
        </w:tc>
        <w:tc>
          <w:tcPr>
            <w:tcW w:w="904" w:type="dxa"/>
          </w:tcPr>
          <w:p w14:paraId="51F5E7B2" w14:textId="77777777" w:rsidR="007C2C39" w:rsidRDefault="007C2C39">
            <w:pPr>
              <w:pStyle w:val="ConsPlusNormal"/>
              <w:jc w:val="center"/>
            </w:pPr>
            <w:r>
              <w:t>0,0</w:t>
            </w:r>
          </w:p>
        </w:tc>
        <w:tc>
          <w:tcPr>
            <w:tcW w:w="904" w:type="dxa"/>
          </w:tcPr>
          <w:p w14:paraId="61C6679C" w14:textId="77777777" w:rsidR="007C2C39" w:rsidRDefault="007C2C39">
            <w:pPr>
              <w:pStyle w:val="ConsPlusNormal"/>
              <w:jc w:val="center"/>
            </w:pPr>
            <w:r>
              <w:t>0,0</w:t>
            </w:r>
          </w:p>
        </w:tc>
        <w:tc>
          <w:tcPr>
            <w:tcW w:w="934" w:type="dxa"/>
          </w:tcPr>
          <w:p w14:paraId="1381C49C" w14:textId="77777777" w:rsidR="007C2C39" w:rsidRDefault="007C2C39">
            <w:pPr>
              <w:pStyle w:val="ConsPlusNormal"/>
              <w:jc w:val="center"/>
            </w:pPr>
            <w:r>
              <w:t>0,0</w:t>
            </w:r>
          </w:p>
        </w:tc>
      </w:tr>
      <w:tr w:rsidR="007C2C39" w14:paraId="11DE0698" w14:textId="77777777">
        <w:tc>
          <w:tcPr>
            <w:tcW w:w="567" w:type="dxa"/>
            <w:vMerge/>
          </w:tcPr>
          <w:p w14:paraId="2DB3E05B" w14:textId="77777777" w:rsidR="007C2C39" w:rsidRDefault="007C2C39"/>
        </w:tc>
        <w:tc>
          <w:tcPr>
            <w:tcW w:w="1999" w:type="dxa"/>
            <w:vMerge/>
          </w:tcPr>
          <w:p w14:paraId="68B2D34E" w14:textId="77777777" w:rsidR="007C2C39" w:rsidRDefault="007C2C39"/>
        </w:tc>
        <w:tc>
          <w:tcPr>
            <w:tcW w:w="1928" w:type="dxa"/>
            <w:vMerge/>
          </w:tcPr>
          <w:p w14:paraId="2F6145C8" w14:textId="77777777" w:rsidR="007C2C39" w:rsidRDefault="007C2C39"/>
        </w:tc>
        <w:tc>
          <w:tcPr>
            <w:tcW w:w="1954" w:type="dxa"/>
            <w:vMerge/>
          </w:tcPr>
          <w:p w14:paraId="41BED975" w14:textId="77777777" w:rsidR="007C2C39" w:rsidRDefault="007C2C39"/>
        </w:tc>
        <w:tc>
          <w:tcPr>
            <w:tcW w:w="1701" w:type="dxa"/>
          </w:tcPr>
          <w:p w14:paraId="51A92223"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608F813D" w14:textId="77777777" w:rsidR="007C2C39" w:rsidRDefault="007C2C39">
            <w:pPr>
              <w:pStyle w:val="ConsPlusNormal"/>
              <w:jc w:val="center"/>
            </w:pPr>
            <w:r>
              <w:t>0,0</w:t>
            </w:r>
          </w:p>
        </w:tc>
        <w:tc>
          <w:tcPr>
            <w:tcW w:w="904" w:type="dxa"/>
          </w:tcPr>
          <w:p w14:paraId="7C5DE9E8" w14:textId="77777777" w:rsidR="007C2C39" w:rsidRDefault="007C2C39">
            <w:pPr>
              <w:pStyle w:val="ConsPlusNormal"/>
              <w:jc w:val="center"/>
            </w:pPr>
            <w:r>
              <w:t>0,0</w:t>
            </w:r>
          </w:p>
        </w:tc>
        <w:tc>
          <w:tcPr>
            <w:tcW w:w="904" w:type="dxa"/>
          </w:tcPr>
          <w:p w14:paraId="39E366F0" w14:textId="77777777" w:rsidR="007C2C39" w:rsidRDefault="007C2C39">
            <w:pPr>
              <w:pStyle w:val="ConsPlusNormal"/>
              <w:jc w:val="center"/>
            </w:pPr>
            <w:r>
              <w:t>0,0</w:t>
            </w:r>
          </w:p>
        </w:tc>
        <w:tc>
          <w:tcPr>
            <w:tcW w:w="904" w:type="dxa"/>
          </w:tcPr>
          <w:p w14:paraId="63F0D030" w14:textId="77777777" w:rsidR="007C2C39" w:rsidRDefault="007C2C39">
            <w:pPr>
              <w:pStyle w:val="ConsPlusNormal"/>
              <w:jc w:val="center"/>
            </w:pPr>
            <w:r>
              <w:t>0,0</w:t>
            </w:r>
          </w:p>
        </w:tc>
        <w:tc>
          <w:tcPr>
            <w:tcW w:w="904" w:type="dxa"/>
          </w:tcPr>
          <w:p w14:paraId="286FBAD3" w14:textId="77777777" w:rsidR="007C2C39" w:rsidRDefault="007C2C39">
            <w:pPr>
              <w:pStyle w:val="ConsPlusNormal"/>
              <w:jc w:val="center"/>
            </w:pPr>
            <w:r>
              <w:t>0,0</w:t>
            </w:r>
          </w:p>
        </w:tc>
        <w:tc>
          <w:tcPr>
            <w:tcW w:w="934" w:type="dxa"/>
          </w:tcPr>
          <w:p w14:paraId="615EEE04" w14:textId="77777777" w:rsidR="007C2C39" w:rsidRDefault="007C2C39">
            <w:pPr>
              <w:pStyle w:val="ConsPlusNormal"/>
              <w:jc w:val="center"/>
            </w:pPr>
            <w:r>
              <w:t>0,0</w:t>
            </w:r>
          </w:p>
        </w:tc>
      </w:tr>
      <w:tr w:rsidR="007C2C39" w14:paraId="2EDF6A24" w14:textId="77777777">
        <w:tc>
          <w:tcPr>
            <w:tcW w:w="567" w:type="dxa"/>
            <w:vMerge/>
          </w:tcPr>
          <w:p w14:paraId="0DAFA15B" w14:textId="77777777" w:rsidR="007C2C39" w:rsidRDefault="007C2C39"/>
        </w:tc>
        <w:tc>
          <w:tcPr>
            <w:tcW w:w="1999" w:type="dxa"/>
            <w:vMerge/>
          </w:tcPr>
          <w:p w14:paraId="25CDD303" w14:textId="77777777" w:rsidR="007C2C39" w:rsidRDefault="007C2C39"/>
        </w:tc>
        <w:tc>
          <w:tcPr>
            <w:tcW w:w="1928" w:type="dxa"/>
            <w:vMerge/>
          </w:tcPr>
          <w:p w14:paraId="6424E158" w14:textId="77777777" w:rsidR="007C2C39" w:rsidRDefault="007C2C39"/>
        </w:tc>
        <w:tc>
          <w:tcPr>
            <w:tcW w:w="1954" w:type="dxa"/>
            <w:vMerge/>
          </w:tcPr>
          <w:p w14:paraId="75E5E334" w14:textId="77777777" w:rsidR="007C2C39" w:rsidRDefault="007C2C39"/>
        </w:tc>
        <w:tc>
          <w:tcPr>
            <w:tcW w:w="1701" w:type="dxa"/>
          </w:tcPr>
          <w:p w14:paraId="0F4A33DC" w14:textId="77777777" w:rsidR="007C2C39" w:rsidRDefault="007C2C39">
            <w:pPr>
              <w:pStyle w:val="ConsPlusNormal"/>
              <w:jc w:val="both"/>
            </w:pPr>
            <w:r>
              <w:t>ФБ (справочно)</w:t>
            </w:r>
          </w:p>
        </w:tc>
        <w:tc>
          <w:tcPr>
            <w:tcW w:w="904" w:type="dxa"/>
          </w:tcPr>
          <w:p w14:paraId="2CB43D0A" w14:textId="77777777" w:rsidR="007C2C39" w:rsidRDefault="007C2C39">
            <w:pPr>
              <w:pStyle w:val="ConsPlusNormal"/>
              <w:jc w:val="center"/>
            </w:pPr>
            <w:r>
              <w:t>0,0</w:t>
            </w:r>
          </w:p>
        </w:tc>
        <w:tc>
          <w:tcPr>
            <w:tcW w:w="904" w:type="dxa"/>
          </w:tcPr>
          <w:p w14:paraId="1996725D" w14:textId="77777777" w:rsidR="007C2C39" w:rsidRDefault="007C2C39">
            <w:pPr>
              <w:pStyle w:val="ConsPlusNormal"/>
              <w:jc w:val="center"/>
            </w:pPr>
            <w:r>
              <w:t>0,0</w:t>
            </w:r>
          </w:p>
        </w:tc>
        <w:tc>
          <w:tcPr>
            <w:tcW w:w="904" w:type="dxa"/>
          </w:tcPr>
          <w:p w14:paraId="3BAE296F" w14:textId="77777777" w:rsidR="007C2C39" w:rsidRDefault="007C2C39">
            <w:pPr>
              <w:pStyle w:val="ConsPlusNormal"/>
              <w:jc w:val="center"/>
            </w:pPr>
            <w:r>
              <w:t>0,0</w:t>
            </w:r>
          </w:p>
        </w:tc>
        <w:tc>
          <w:tcPr>
            <w:tcW w:w="904" w:type="dxa"/>
          </w:tcPr>
          <w:p w14:paraId="23786463" w14:textId="77777777" w:rsidR="007C2C39" w:rsidRDefault="007C2C39">
            <w:pPr>
              <w:pStyle w:val="ConsPlusNormal"/>
              <w:jc w:val="center"/>
            </w:pPr>
            <w:r>
              <w:t>0,0</w:t>
            </w:r>
          </w:p>
        </w:tc>
        <w:tc>
          <w:tcPr>
            <w:tcW w:w="904" w:type="dxa"/>
          </w:tcPr>
          <w:p w14:paraId="5CAFF45E" w14:textId="77777777" w:rsidR="007C2C39" w:rsidRDefault="007C2C39">
            <w:pPr>
              <w:pStyle w:val="ConsPlusNormal"/>
              <w:jc w:val="center"/>
            </w:pPr>
            <w:r>
              <w:t>0,0</w:t>
            </w:r>
          </w:p>
        </w:tc>
        <w:tc>
          <w:tcPr>
            <w:tcW w:w="934" w:type="dxa"/>
          </w:tcPr>
          <w:p w14:paraId="653EA226" w14:textId="77777777" w:rsidR="007C2C39" w:rsidRDefault="007C2C39">
            <w:pPr>
              <w:pStyle w:val="ConsPlusNormal"/>
              <w:jc w:val="center"/>
            </w:pPr>
            <w:r>
              <w:t>0,0</w:t>
            </w:r>
          </w:p>
        </w:tc>
      </w:tr>
      <w:tr w:rsidR="007C2C39" w14:paraId="312FAC33" w14:textId="77777777">
        <w:tc>
          <w:tcPr>
            <w:tcW w:w="567" w:type="dxa"/>
            <w:vMerge/>
          </w:tcPr>
          <w:p w14:paraId="4BF7B4DA" w14:textId="77777777" w:rsidR="007C2C39" w:rsidRDefault="007C2C39"/>
        </w:tc>
        <w:tc>
          <w:tcPr>
            <w:tcW w:w="1999" w:type="dxa"/>
            <w:vMerge/>
          </w:tcPr>
          <w:p w14:paraId="78E1FDDC" w14:textId="77777777" w:rsidR="007C2C39" w:rsidRDefault="007C2C39"/>
        </w:tc>
        <w:tc>
          <w:tcPr>
            <w:tcW w:w="1928" w:type="dxa"/>
            <w:vMerge/>
          </w:tcPr>
          <w:p w14:paraId="10D4EBFE" w14:textId="77777777" w:rsidR="007C2C39" w:rsidRDefault="007C2C39"/>
        </w:tc>
        <w:tc>
          <w:tcPr>
            <w:tcW w:w="1954" w:type="dxa"/>
            <w:vMerge/>
          </w:tcPr>
          <w:p w14:paraId="536E278B" w14:textId="77777777" w:rsidR="007C2C39" w:rsidRDefault="007C2C39"/>
        </w:tc>
        <w:tc>
          <w:tcPr>
            <w:tcW w:w="1701" w:type="dxa"/>
          </w:tcPr>
          <w:p w14:paraId="43EFE925"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65D00EA0" w14:textId="77777777" w:rsidR="007C2C39" w:rsidRDefault="007C2C39">
            <w:pPr>
              <w:pStyle w:val="ConsPlusNormal"/>
              <w:jc w:val="center"/>
            </w:pPr>
            <w:r>
              <w:t>0,0</w:t>
            </w:r>
          </w:p>
        </w:tc>
        <w:tc>
          <w:tcPr>
            <w:tcW w:w="904" w:type="dxa"/>
          </w:tcPr>
          <w:p w14:paraId="79CDF653" w14:textId="77777777" w:rsidR="007C2C39" w:rsidRDefault="007C2C39">
            <w:pPr>
              <w:pStyle w:val="ConsPlusNormal"/>
              <w:jc w:val="center"/>
            </w:pPr>
            <w:r>
              <w:t>0,0</w:t>
            </w:r>
          </w:p>
        </w:tc>
        <w:tc>
          <w:tcPr>
            <w:tcW w:w="904" w:type="dxa"/>
          </w:tcPr>
          <w:p w14:paraId="6D6FC510" w14:textId="77777777" w:rsidR="007C2C39" w:rsidRDefault="007C2C39">
            <w:pPr>
              <w:pStyle w:val="ConsPlusNormal"/>
              <w:jc w:val="center"/>
            </w:pPr>
            <w:r>
              <w:t>0,0</w:t>
            </w:r>
          </w:p>
        </w:tc>
        <w:tc>
          <w:tcPr>
            <w:tcW w:w="904" w:type="dxa"/>
          </w:tcPr>
          <w:p w14:paraId="73E7DAD7" w14:textId="77777777" w:rsidR="007C2C39" w:rsidRDefault="007C2C39">
            <w:pPr>
              <w:pStyle w:val="ConsPlusNormal"/>
              <w:jc w:val="center"/>
            </w:pPr>
            <w:r>
              <w:t>0,0</w:t>
            </w:r>
          </w:p>
        </w:tc>
        <w:tc>
          <w:tcPr>
            <w:tcW w:w="904" w:type="dxa"/>
          </w:tcPr>
          <w:p w14:paraId="20C356D4" w14:textId="77777777" w:rsidR="007C2C39" w:rsidRDefault="007C2C39">
            <w:pPr>
              <w:pStyle w:val="ConsPlusNormal"/>
              <w:jc w:val="center"/>
            </w:pPr>
            <w:r>
              <w:t>0,0</w:t>
            </w:r>
          </w:p>
        </w:tc>
        <w:tc>
          <w:tcPr>
            <w:tcW w:w="934" w:type="dxa"/>
          </w:tcPr>
          <w:p w14:paraId="00E6CC13" w14:textId="77777777" w:rsidR="007C2C39" w:rsidRDefault="007C2C39">
            <w:pPr>
              <w:pStyle w:val="ConsPlusNormal"/>
              <w:jc w:val="center"/>
            </w:pPr>
            <w:r>
              <w:t>0,0</w:t>
            </w:r>
          </w:p>
        </w:tc>
      </w:tr>
      <w:tr w:rsidR="007C2C39" w14:paraId="6520F539" w14:textId="77777777">
        <w:tc>
          <w:tcPr>
            <w:tcW w:w="567" w:type="dxa"/>
            <w:vMerge/>
          </w:tcPr>
          <w:p w14:paraId="0CEDFC52" w14:textId="77777777" w:rsidR="007C2C39" w:rsidRDefault="007C2C39"/>
        </w:tc>
        <w:tc>
          <w:tcPr>
            <w:tcW w:w="1999" w:type="dxa"/>
            <w:vMerge/>
          </w:tcPr>
          <w:p w14:paraId="20F581F6" w14:textId="77777777" w:rsidR="007C2C39" w:rsidRDefault="007C2C39"/>
        </w:tc>
        <w:tc>
          <w:tcPr>
            <w:tcW w:w="1928" w:type="dxa"/>
            <w:vMerge/>
          </w:tcPr>
          <w:p w14:paraId="058783FD" w14:textId="77777777" w:rsidR="007C2C39" w:rsidRDefault="007C2C39"/>
        </w:tc>
        <w:tc>
          <w:tcPr>
            <w:tcW w:w="1954" w:type="dxa"/>
            <w:vMerge/>
          </w:tcPr>
          <w:p w14:paraId="3ADF32ED" w14:textId="77777777" w:rsidR="007C2C39" w:rsidRDefault="007C2C39"/>
        </w:tc>
        <w:tc>
          <w:tcPr>
            <w:tcW w:w="1701" w:type="dxa"/>
          </w:tcPr>
          <w:p w14:paraId="1FB17E29" w14:textId="77777777" w:rsidR="007C2C39" w:rsidRDefault="007C2C39">
            <w:pPr>
              <w:pStyle w:val="ConsPlusNormal"/>
              <w:jc w:val="both"/>
            </w:pPr>
            <w:r>
              <w:t>бюджет ТФОМС (справочно)</w:t>
            </w:r>
          </w:p>
        </w:tc>
        <w:tc>
          <w:tcPr>
            <w:tcW w:w="904" w:type="dxa"/>
          </w:tcPr>
          <w:p w14:paraId="7741B4C5" w14:textId="77777777" w:rsidR="007C2C39" w:rsidRDefault="007C2C39">
            <w:pPr>
              <w:pStyle w:val="ConsPlusNormal"/>
              <w:jc w:val="center"/>
            </w:pPr>
            <w:r>
              <w:t>0,0</w:t>
            </w:r>
          </w:p>
        </w:tc>
        <w:tc>
          <w:tcPr>
            <w:tcW w:w="904" w:type="dxa"/>
          </w:tcPr>
          <w:p w14:paraId="2EC0ED84" w14:textId="77777777" w:rsidR="007C2C39" w:rsidRDefault="007C2C39">
            <w:pPr>
              <w:pStyle w:val="ConsPlusNormal"/>
              <w:jc w:val="center"/>
            </w:pPr>
            <w:r>
              <w:t>0,0</w:t>
            </w:r>
          </w:p>
        </w:tc>
        <w:tc>
          <w:tcPr>
            <w:tcW w:w="904" w:type="dxa"/>
          </w:tcPr>
          <w:p w14:paraId="3A64B5D9" w14:textId="77777777" w:rsidR="007C2C39" w:rsidRDefault="007C2C39">
            <w:pPr>
              <w:pStyle w:val="ConsPlusNormal"/>
              <w:jc w:val="center"/>
            </w:pPr>
            <w:r>
              <w:t>0,0</w:t>
            </w:r>
          </w:p>
        </w:tc>
        <w:tc>
          <w:tcPr>
            <w:tcW w:w="904" w:type="dxa"/>
          </w:tcPr>
          <w:p w14:paraId="44A117F4" w14:textId="77777777" w:rsidR="007C2C39" w:rsidRDefault="007C2C39">
            <w:pPr>
              <w:pStyle w:val="ConsPlusNormal"/>
              <w:jc w:val="center"/>
            </w:pPr>
            <w:r>
              <w:t>0,0</w:t>
            </w:r>
          </w:p>
        </w:tc>
        <w:tc>
          <w:tcPr>
            <w:tcW w:w="904" w:type="dxa"/>
          </w:tcPr>
          <w:p w14:paraId="7320C879" w14:textId="77777777" w:rsidR="007C2C39" w:rsidRDefault="007C2C39">
            <w:pPr>
              <w:pStyle w:val="ConsPlusNormal"/>
              <w:jc w:val="center"/>
            </w:pPr>
            <w:r>
              <w:t>0,0</w:t>
            </w:r>
          </w:p>
        </w:tc>
        <w:tc>
          <w:tcPr>
            <w:tcW w:w="934" w:type="dxa"/>
          </w:tcPr>
          <w:p w14:paraId="4BB7CC2F" w14:textId="77777777" w:rsidR="007C2C39" w:rsidRDefault="007C2C39">
            <w:pPr>
              <w:pStyle w:val="ConsPlusNormal"/>
              <w:jc w:val="center"/>
            </w:pPr>
            <w:r>
              <w:t>0,0</w:t>
            </w:r>
          </w:p>
        </w:tc>
      </w:tr>
      <w:tr w:rsidR="007C2C39" w14:paraId="25C5C52F" w14:textId="77777777">
        <w:tc>
          <w:tcPr>
            <w:tcW w:w="567" w:type="dxa"/>
            <w:vMerge/>
          </w:tcPr>
          <w:p w14:paraId="3C6C76DB" w14:textId="77777777" w:rsidR="007C2C39" w:rsidRDefault="007C2C39"/>
        </w:tc>
        <w:tc>
          <w:tcPr>
            <w:tcW w:w="1999" w:type="dxa"/>
            <w:vMerge/>
          </w:tcPr>
          <w:p w14:paraId="28187FA9" w14:textId="77777777" w:rsidR="007C2C39" w:rsidRDefault="007C2C39"/>
        </w:tc>
        <w:tc>
          <w:tcPr>
            <w:tcW w:w="1928" w:type="dxa"/>
            <w:vMerge/>
          </w:tcPr>
          <w:p w14:paraId="4EE6308A" w14:textId="77777777" w:rsidR="007C2C39" w:rsidRDefault="007C2C39"/>
        </w:tc>
        <w:tc>
          <w:tcPr>
            <w:tcW w:w="1954" w:type="dxa"/>
            <w:vMerge/>
          </w:tcPr>
          <w:p w14:paraId="6FE0F62C" w14:textId="77777777" w:rsidR="007C2C39" w:rsidRDefault="007C2C39"/>
        </w:tc>
        <w:tc>
          <w:tcPr>
            <w:tcW w:w="1701" w:type="dxa"/>
          </w:tcPr>
          <w:p w14:paraId="2450E03C" w14:textId="77777777" w:rsidR="007C2C39" w:rsidRDefault="007C2C39">
            <w:pPr>
              <w:pStyle w:val="ConsPlusNormal"/>
              <w:jc w:val="both"/>
            </w:pPr>
            <w:r>
              <w:t>МБ (справочно)</w:t>
            </w:r>
          </w:p>
        </w:tc>
        <w:tc>
          <w:tcPr>
            <w:tcW w:w="904" w:type="dxa"/>
          </w:tcPr>
          <w:p w14:paraId="4DB72727" w14:textId="77777777" w:rsidR="007C2C39" w:rsidRDefault="007C2C39">
            <w:pPr>
              <w:pStyle w:val="ConsPlusNormal"/>
              <w:jc w:val="center"/>
            </w:pPr>
            <w:r>
              <w:t>0,0</w:t>
            </w:r>
          </w:p>
        </w:tc>
        <w:tc>
          <w:tcPr>
            <w:tcW w:w="904" w:type="dxa"/>
          </w:tcPr>
          <w:p w14:paraId="0665D658" w14:textId="77777777" w:rsidR="007C2C39" w:rsidRDefault="007C2C39">
            <w:pPr>
              <w:pStyle w:val="ConsPlusNormal"/>
              <w:jc w:val="center"/>
            </w:pPr>
            <w:r>
              <w:t>0,0</w:t>
            </w:r>
          </w:p>
        </w:tc>
        <w:tc>
          <w:tcPr>
            <w:tcW w:w="904" w:type="dxa"/>
          </w:tcPr>
          <w:p w14:paraId="0BDC92E9" w14:textId="77777777" w:rsidR="007C2C39" w:rsidRDefault="007C2C39">
            <w:pPr>
              <w:pStyle w:val="ConsPlusNormal"/>
              <w:jc w:val="center"/>
            </w:pPr>
            <w:r>
              <w:t>0,0</w:t>
            </w:r>
          </w:p>
        </w:tc>
        <w:tc>
          <w:tcPr>
            <w:tcW w:w="904" w:type="dxa"/>
          </w:tcPr>
          <w:p w14:paraId="27FCBD2D" w14:textId="77777777" w:rsidR="007C2C39" w:rsidRDefault="007C2C39">
            <w:pPr>
              <w:pStyle w:val="ConsPlusNormal"/>
              <w:jc w:val="center"/>
            </w:pPr>
            <w:r>
              <w:t>0,0</w:t>
            </w:r>
          </w:p>
        </w:tc>
        <w:tc>
          <w:tcPr>
            <w:tcW w:w="904" w:type="dxa"/>
          </w:tcPr>
          <w:p w14:paraId="25F23A98" w14:textId="77777777" w:rsidR="007C2C39" w:rsidRDefault="007C2C39">
            <w:pPr>
              <w:pStyle w:val="ConsPlusNormal"/>
              <w:jc w:val="center"/>
            </w:pPr>
            <w:r>
              <w:t>0,0</w:t>
            </w:r>
          </w:p>
        </w:tc>
        <w:tc>
          <w:tcPr>
            <w:tcW w:w="934" w:type="dxa"/>
          </w:tcPr>
          <w:p w14:paraId="58BEAB7D" w14:textId="77777777" w:rsidR="007C2C39" w:rsidRDefault="007C2C39">
            <w:pPr>
              <w:pStyle w:val="ConsPlusNormal"/>
              <w:jc w:val="center"/>
            </w:pPr>
            <w:r>
              <w:t>0,0</w:t>
            </w:r>
          </w:p>
        </w:tc>
      </w:tr>
      <w:tr w:rsidR="007C2C39" w14:paraId="5D19B2EA" w14:textId="77777777">
        <w:tc>
          <w:tcPr>
            <w:tcW w:w="567" w:type="dxa"/>
            <w:vMerge/>
          </w:tcPr>
          <w:p w14:paraId="2F2A6FB2" w14:textId="77777777" w:rsidR="007C2C39" w:rsidRDefault="007C2C39"/>
        </w:tc>
        <w:tc>
          <w:tcPr>
            <w:tcW w:w="1999" w:type="dxa"/>
            <w:vMerge/>
          </w:tcPr>
          <w:p w14:paraId="0A0BCE6B" w14:textId="77777777" w:rsidR="007C2C39" w:rsidRDefault="007C2C39"/>
        </w:tc>
        <w:tc>
          <w:tcPr>
            <w:tcW w:w="1928" w:type="dxa"/>
            <w:vMerge/>
          </w:tcPr>
          <w:p w14:paraId="01FA8EAE" w14:textId="77777777" w:rsidR="007C2C39" w:rsidRDefault="007C2C39"/>
        </w:tc>
        <w:tc>
          <w:tcPr>
            <w:tcW w:w="1954" w:type="dxa"/>
            <w:vMerge/>
          </w:tcPr>
          <w:p w14:paraId="04405858" w14:textId="77777777" w:rsidR="007C2C39" w:rsidRDefault="007C2C39"/>
        </w:tc>
        <w:tc>
          <w:tcPr>
            <w:tcW w:w="1701" w:type="dxa"/>
          </w:tcPr>
          <w:p w14:paraId="3389E51D" w14:textId="77777777" w:rsidR="007C2C39" w:rsidRDefault="007C2C39">
            <w:pPr>
              <w:pStyle w:val="ConsPlusNormal"/>
              <w:jc w:val="both"/>
            </w:pPr>
            <w:r>
              <w:t>ИИ (справочно)</w:t>
            </w:r>
          </w:p>
        </w:tc>
        <w:tc>
          <w:tcPr>
            <w:tcW w:w="904" w:type="dxa"/>
          </w:tcPr>
          <w:p w14:paraId="4C275C65" w14:textId="77777777" w:rsidR="007C2C39" w:rsidRDefault="007C2C39">
            <w:pPr>
              <w:pStyle w:val="ConsPlusNormal"/>
              <w:jc w:val="center"/>
            </w:pPr>
            <w:r>
              <w:t>0,0</w:t>
            </w:r>
          </w:p>
        </w:tc>
        <w:tc>
          <w:tcPr>
            <w:tcW w:w="904" w:type="dxa"/>
          </w:tcPr>
          <w:p w14:paraId="1D107B9A" w14:textId="77777777" w:rsidR="007C2C39" w:rsidRDefault="007C2C39">
            <w:pPr>
              <w:pStyle w:val="ConsPlusNormal"/>
              <w:jc w:val="center"/>
            </w:pPr>
            <w:r>
              <w:t>0,0</w:t>
            </w:r>
          </w:p>
        </w:tc>
        <w:tc>
          <w:tcPr>
            <w:tcW w:w="904" w:type="dxa"/>
          </w:tcPr>
          <w:p w14:paraId="1C628A21" w14:textId="77777777" w:rsidR="007C2C39" w:rsidRDefault="007C2C39">
            <w:pPr>
              <w:pStyle w:val="ConsPlusNormal"/>
              <w:jc w:val="center"/>
            </w:pPr>
            <w:r>
              <w:t>0,0</w:t>
            </w:r>
          </w:p>
        </w:tc>
        <w:tc>
          <w:tcPr>
            <w:tcW w:w="904" w:type="dxa"/>
          </w:tcPr>
          <w:p w14:paraId="0B59DCE6" w14:textId="77777777" w:rsidR="007C2C39" w:rsidRDefault="007C2C39">
            <w:pPr>
              <w:pStyle w:val="ConsPlusNormal"/>
              <w:jc w:val="center"/>
            </w:pPr>
            <w:r>
              <w:t>0,0</w:t>
            </w:r>
          </w:p>
        </w:tc>
        <w:tc>
          <w:tcPr>
            <w:tcW w:w="904" w:type="dxa"/>
          </w:tcPr>
          <w:p w14:paraId="117C0CEB" w14:textId="77777777" w:rsidR="007C2C39" w:rsidRDefault="007C2C39">
            <w:pPr>
              <w:pStyle w:val="ConsPlusNormal"/>
              <w:jc w:val="center"/>
            </w:pPr>
            <w:r>
              <w:t>0,0</w:t>
            </w:r>
          </w:p>
        </w:tc>
        <w:tc>
          <w:tcPr>
            <w:tcW w:w="934" w:type="dxa"/>
          </w:tcPr>
          <w:p w14:paraId="5F085109" w14:textId="77777777" w:rsidR="007C2C39" w:rsidRDefault="007C2C39">
            <w:pPr>
              <w:pStyle w:val="ConsPlusNormal"/>
              <w:jc w:val="center"/>
            </w:pPr>
            <w:r>
              <w:t>0,0</w:t>
            </w:r>
          </w:p>
        </w:tc>
      </w:tr>
      <w:tr w:rsidR="007C2C39" w14:paraId="354DC6EF" w14:textId="77777777">
        <w:tc>
          <w:tcPr>
            <w:tcW w:w="567" w:type="dxa"/>
            <w:vMerge w:val="restart"/>
          </w:tcPr>
          <w:p w14:paraId="3DF1A362" w14:textId="77777777" w:rsidR="007C2C39" w:rsidRDefault="007C2C39">
            <w:pPr>
              <w:pStyle w:val="ConsPlusNormal"/>
              <w:jc w:val="both"/>
            </w:pPr>
            <w:r>
              <w:t>1.4.</w:t>
            </w:r>
          </w:p>
        </w:tc>
        <w:tc>
          <w:tcPr>
            <w:tcW w:w="1999" w:type="dxa"/>
            <w:vMerge w:val="restart"/>
          </w:tcPr>
          <w:p w14:paraId="7A15C169" w14:textId="77777777" w:rsidR="007C2C39" w:rsidRDefault="007C2C39">
            <w:pPr>
              <w:pStyle w:val="ConsPlusNormal"/>
              <w:jc w:val="both"/>
            </w:pPr>
            <w:r>
              <w:t>Основное мероприятие</w:t>
            </w:r>
          </w:p>
        </w:tc>
        <w:tc>
          <w:tcPr>
            <w:tcW w:w="1928" w:type="dxa"/>
            <w:vMerge w:val="restart"/>
          </w:tcPr>
          <w:p w14:paraId="2FA9DF0B" w14:textId="77777777" w:rsidR="007C2C39" w:rsidRDefault="007C2C39">
            <w:pPr>
              <w:pStyle w:val="ConsPlusNormal"/>
              <w:jc w:val="both"/>
            </w:pPr>
            <w:r>
              <w:t>Реализация мер, направленных на социально-культурную адаптацию и интеграцию иностранных граждан</w:t>
            </w:r>
          </w:p>
        </w:tc>
        <w:tc>
          <w:tcPr>
            <w:tcW w:w="1954" w:type="dxa"/>
            <w:vMerge w:val="restart"/>
          </w:tcPr>
          <w:p w14:paraId="22DE7341"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4AF83850" w14:textId="77777777" w:rsidR="007C2C39" w:rsidRDefault="007C2C39">
            <w:pPr>
              <w:pStyle w:val="ConsPlusNormal"/>
              <w:jc w:val="both"/>
            </w:pPr>
            <w:r>
              <w:t>всего</w:t>
            </w:r>
          </w:p>
        </w:tc>
        <w:tc>
          <w:tcPr>
            <w:tcW w:w="904" w:type="dxa"/>
          </w:tcPr>
          <w:p w14:paraId="2F953BA4" w14:textId="77777777" w:rsidR="007C2C39" w:rsidRDefault="007C2C39">
            <w:pPr>
              <w:pStyle w:val="ConsPlusNormal"/>
              <w:jc w:val="center"/>
            </w:pPr>
            <w:r>
              <w:t>50,0</w:t>
            </w:r>
          </w:p>
        </w:tc>
        <w:tc>
          <w:tcPr>
            <w:tcW w:w="904" w:type="dxa"/>
          </w:tcPr>
          <w:p w14:paraId="0B1DCF9C" w14:textId="77777777" w:rsidR="007C2C39" w:rsidRDefault="007C2C39">
            <w:pPr>
              <w:pStyle w:val="ConsPlusNormal"/>
              <w:jc w:val="center"/>
            </w:pPr>
            <w:r>
              <w:t>50,0</w:t>
            </w:r>
          </w:p>
        </w:tc>
        <w:tc>
          <w:tcPr>
            <w:tcW w:w="904" w:type="dxa"/>
          </w:tcPr>
          <w:p w14:paraId="11B23CA9" w14:textId="77777777" w:rsidR="007C2C39" w:rsidRDefault="007C2C39">
            <w:pPr>
              <w:pStyle w:val="ConsPlusNormal"/>
              <w:jc w:val="center"/>
            </w:pPr>
            <w:r>
              <w:t>50,0</w:t>
            </w:r>
          </w:p>
        </w:tc>
        <w:tc>
          <w:tcPr>
            <w:tcW w:w="904" w:type="dxa"/>
          </w:tcPr>
          <w:p w14:paraId="7DCDE094" w14:textId="77777777" w:rsidR="007C2C39" w:rsidRDefault="007C2C39">
            <w:pPr>
              <w:pStyle w:val="ConsPlusNormal"/>
              <w:jc w:val="center"/>
            </w:pPr>
            <w:r>
              <w:t>0,0</w:t>
            </w:r>
          </w:p>
        </w:tc>
        <w:tc>
          <w:tcPr>
            <w:tcW w:w="904" w:type="dxa"/>
          </w:tcPr>
          <w:p w14:paraId="5E2D8F04" w14:textId="77777777" w:rsidR="007C2C39" w:rsidRDefault="007C2C39">
            <w:pPr>
              <w:pStyle w:val="ConsPlusNormal"/>
              <w:jc w:val="center"/>
            </w:pPr>
            <w:r>
              <w:t>0,0</w:t>
            </w:r>
          </w:p>
        </w:tc>
        <w:tc>
          <w:tcPr>
            <w:tcW w:w="934" w:type="dxa"/>
          </w:tcPr>
          <w:p w14:paraId="14D47308" w14:textId="77777777" w:rsidR="007C2C39" w:rsidRDefault="007C2C39">
            <w:pPr>
              <w:pStyle w:val="ConsPlusNormal"/>
              <w:jc w:val="center"/>
            </w:pPr>
            <w:r>
              <w:t>0,0</w:t>
            </w:r>
          </w:p>
        </w:tc>
      </w:tr>
      <w:tr w:rsidR="007C2C39" w14:paraId="37F8EF51" w14:textId="77777777">
        <w:tc>
          <w:tcPr>
            <w:tcW w:w="567" w:type="dxa"/>
            <w:vMerge/>
          </w:tcPr>
          <w:p w14:paraId="03D58E2D" w14:textId="77777777" w:rsidR="007C2C39" w:rsidRDefault="007C2C39"/>
        </w:tc>
        <w:tc>
          <w:tcPr>
            <w:tcW w:w="1999" w:type="dxa"/>
            <w:vMerge/>
          </w:tcPr>
          <w:p w14:paraId="32BC1589" w14:textId="77777777" w:rsidR="007C2C39" w:rsidRDefault="007C2C39"/>
        </w:tc>
        <w:tc>
          <w:tcPr>
            <w:tcW w:w="1928" w:type="dxa"/>
            <w:vMerge/>
          </w:tcPr>
          <w:p w14:paraId="749303A8" w14:textId="77777777" w:rsidR="007C2C39" w:rsidRDefault="007C2C39"/>
        </w:tc>
        <w:tc>
          <w:tcPr>
            <w:tcW w:w="1954" w:type="dxa"/>
            <w:vMerge/>
          </w:tcPr>
          <w:p w14:paraId="47002A88" w14:textId="77777777" w:rsidR="007C2C39" w:rsidRDefault="007C2C39"/>
        </w:tc>
        <w:tc>
          <w:tcPr>
            <w:tcW w:w="1701" w:type="dxa"/>
          </w:tcPr>
          <w:p w14:paraId="6C6C8FD3" w14:textId="77777777" w:rsidR="007C2C39" w:rsidRDefault="007C2C39">
            <w:pPr>
              <w:pStyle w:val="ConsPlusNormal"/>
              <w:jc w:val="both"/>
            </w:pPr>
            <w:r>
              <w:t>в том числе:</w:t>
            </w:r>
          </w:p>
        </w:tc>
        <w:tc>
          <w:tcPr>
            <w:tcW w:w="904" w:type="dxa"/>
          </w:tcPr>
          <w:p w14:paraId="1BD68B7D" w14:textId="77777777" w:rsidR="007C2C39" w:rsidRDefault="007C2C39">
            <w:pPr>
              <w:pStyle w:val="ConsPlusNormal"/>
            </w:pPr>
          </w:p>
        </w:tc>
        <w:tc>
          <w:tcPr>
            <w:tcW w:w="904" w:type="dxa"/>
          </w:tcPr>
          <w:p w14:paraId="10B1FB60" w14:textId="77777777" w:rsidR="007C2C39" w:rsidRDefault="007C2C39">
            <w:pPr>
              <w:pStyle w:val="ConsPlusNormal"/>
            </w:pPr>
          </w:p>
        </w:tc>
        <w:tc>
          <w:tcPr>
            <w:tcW w:w="904" w:type="dxa"/>
          </w:tcPr>
          <w:p w14:paraId="170557DC" w14:textId="77777777" w:rsidR="007C2C39" w:rsidRDefault="007C2C39">
            <w:pPr>
              <w:pStyle w:val="ConsPlusNormal"/>
            </w:pPr>
          </w:p>
        </w:tc>
        <w:tc>
          <w:tcPr>
            <w:tcW w:w="904" w:type="dxa"/>
          </w:tcPr>
          <w:p w14:paraId="43085F6C" w14:textId="77777777" w:rsidR="007C2C39" w:rsidRDefault="007C2C39">
            <w:pPr>
              <w:pStyle w:val="ConsPlusNormal"/>
            </w:pPr>
          </w:p>
        </w:tc>
        <w:tc>
          <w:tcPr>
            <w:tcW w:w="904" w:type="dxa"/>
          </w:tcPr>
          <w:p w14:paraId="33419D88" w14:textId="77777777" w:rsidR="007C2C39" w:rsidRDefault="007C2C39">
            <w:pPr>
              <w:pStyle w:val="ConsPlusNormal"/>
            </w:pPr>
          </w:p>
        </w:tc>
        <w:tc>
          <w:tcPr>
            <w:tcW w:w="934" w:type="dxa"/>
          </w:tcPr>
          <w:p w14:paraId="77454870" w14:textId="77777777" w:rsidR="007C2C39" w:rsidRDefault="007C2C39">
            <w:pPr>
              <w:pStyle w:val="ConsPlusNormal"/>
            </w:pPr>
          </w:p>
        </w:tc>
      </w:tr>
      <w:tr w:rsidR="007C2C39" w14:paraId="0613E960" w14:textId="77777777">
        <w:tc>
          <w:tcPr>
            <w:tcW w:w="567" w:type="dxa"/>
            <w:vMerge/>
          </w:tcPr>
          <w:p w14:paraId="6401CF5D" w14:textId="77777777" w:rsidR="007C2C39" w:rsidRDefault="007C2C39"/>
        </w:tc>
        <w:tc>
          <w:tcPr>
            <w:tcW w:w="1999" w:type="dxa"/>
            <w:vMerge/>
          </w:tcPr>
          <w:p w14:paraId="347D13EE" w14:textId="77777777" w:rsidR="007C2C39" w:rsidRDefault="007C2C39"/>
        </w:tc>
        <w:tc>
          <w:tcPr>
            <w:tcW w:w="1928" w:type="dxa"/>
            <w:vMerge/>
          </w:tcPr>
          <w:p w14:paraId="3D724F94" w14:textId="77777777" w:rsidR="007C2C39" w:rsidRDefault="007C2C39"/>
        </w:tc>
        <w:tc>
          <w:tcPr>
            <w:tcW w:w="1954" w:type="dxa"/>
            <w:vMerge/>
          </w:tcPr>
          <w:p w14:paraId="6563AA7E" w14:textId="77777777" w:rsidR="007C2C39" w:rsidRDefault="007C2C39"/>
        </w:tc>
        <w:tc>
          <w:tcPr>
            <w:tcW w:w="1701" w:type="dxa"/>
          </w:tcPr>
          <w:p w14:paraId="3B9099C9" w14:textId="77777777" w:rsidR="007C2C39" w:rsidRDefault="007C2C39">
            <w:pPr>
              <w:pStyle w:val="ConsPlusNormal"/>
              <w:jc w:val="both"/>
            </w:pPr>
            <w:r>
              <w:t>РБ</w:t>
            </w:r>
          </w:p>
        </w:tc>
        <w:tc>
          <w:tcPr>
            <w:tcW w:w="904" w:type="dxa"/>
          </w:tcPr>
          <w:p w14:paraId="35689115" w14:textId="77777777" w:rsidR="007C2C39" w:rsidRDefault="007C2C39">
            <w:pPr>
              <w:pStyle w:val="ConsPlusNormal"/>
              <w:jc w:val="center"/>
            </w:pPr>
            <w:r>
              <w:t>50,0</w:t>
            </w:r>
          </w:p>
        </w:tc>
        <w:tc>
          <w:tcPr>
            <w:tcW w:w="904" w:type="dxa"/>
          </w:tcPr>
          <w:p w14:paraId="07929D09" w14:textId="77777777" w:rsidR="007C2C39" w:rsidRDefault="007C2C39">
            <w:pPr>
              <w:pStyle w:val="ConsPlusNormal"/>
              <w:jc w:val="center"/>
            </w:pPr>
            <w:r>
              <w:t>50,0</w:t>
            </w:r>
          </w:p>
        </w:tc>
        <w:tc>
          <w:tcPr>
            <w:tcW w:w="904" w:type="dxa"/>
          </w:tcPr>
          <w:p w14:paraId="1E9F23E9" w14:textId="77777777" w:rsidR="007C2C39" w:rsidRDefault="007C2C39">
            <w:pPr>
              <w:pStyle w:val="ConsPlusNormal"/>
              <w:jc w:val="center"/>
            </w:pPr>
            <w:r>
              <w:t>50,0</w:t>
            </w:r>
          </w:p>
        </w:tc>
        <w:tc>
          <w:tcPr>
            <w:tcW w:w="904" w:type="dxa"/>
          </w:tcPr>
          <w:p w14:paraId="5A31599D" w14:textId="77777777" w:rsidR="007C2C39" w:rsidRDefault="007C2C39">
            <w:pPr>
              <w:pStyle w:val="ConsPlusNormal"/>
              <w:jc w:val="center"/>
            </w:pPr>
            <w:r>
              <w:t>0,0</w:t>
            </w:r>
          </w:p>
        </w:tc>
        <w:tc>
          <w:tcPr>
            <w:tcW w:w="904" w:type="dxa"/>
          </w:tcPr>
          <w:p w14:paraId="3247D02D" w14:textId="77777777" w:rsidR="007C2C39" w:rsidRDefault="007C2C39">
            <w:pPr>
              <w:pStyle w:val="ConsPlusNormal"/>
              <w:jc w:val="center"/>
            </w:pPr>
            <w:r>
              <w:t>0,0</w:t>
            </w:r>
          </w:p>
        </w:tc>
        <w:tc>
          <w:tcPr>
            <w:tcW w:w="934" w:type="dxa"/>
          </w:tcPr>
          <w:p w14:paraId="080A16A8" w14:textId="77777777" w:rsidR="007C2C39" w:rsidRDefault="007C2C39">
            <w:pPr>
              <w:pStyle w:val="ConsPlusNormal"/>
              <w:jc w:val="center"/>
            </w:pPr>
            <w:r>
              <w:t>0,0</w:t>
            </w:r>
          </w:p>
        </w:tc>
      </w:tr>
      <w:tr w:rsidR="007C2C39" w14:paraId="13DC49BE" w14:textId="77777777">
        <w:tc>
          <w:tcPr>
            <w:tcW w:w="567" w:type="dxa"/>
            <w:vMerge/>
          </w:tcPr>
          <w:p w14:paraId="44ECC025" w14:textId="77777777" w:rsidR="007C2C39" w:rsidRDefault="007C2C39"/>
        </w:tc>
        <w:tc>
          <w:tcPr>
            <w:tcW w:w="1999" w:type="dxa"/>
            <w:vMerge/>
          </w:tcPr>
          <w:p w14:paraId="49943517" w14:textId="77777777" w:rsidR="007C2C39" w:rsidRDefault="007C2C39"/>
        </w:tc>
        <w:tc>
          <w:tcPr>
            <w:tcW w:w="1928" w:type="dxa"/>
            <w:vMerge/>
          </w:tcPr>
          <w:p w14:paraId="55C5918A" w14:textId="77777777" w:rsidR="007C2C39" w:rsidRDefault="007C2C39"/>
        </w:tc>
        <w:tc>
          <w:tcPr>
            <w:tcW w:w="1954" w:type="dxa"/>
            <w:vMerge/>
          </w:tcPr>
          <w:p w14:paraId="176D4156" w14:textId="77777777" w:rsidR="007C2C39" w:rsidRDefault="007C2C39"/>
        </w:tc>
        <w:tc>
          <w:tcPr>
            <w:tcW w:w="1701" w:type="dxa"/>
          </w:tcPr>
          <w:p w14:paraId="557050CA"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50D83956" w14:textId="77777777" w:rsidR="007C2C39" w:rsidRDefault="007C2C39">
            <w:pPr>
              <w:pStyle w:val="ConsPlusNormal"/>
              <w:jc w:val="center"/>
            </w:pPr>
            <w:r>
              <w:t>0,0</w:t>
            </w:r>
          </w:p>
        </w:tc>
        <w:tc>
          <w:tcPr>
            <w:tcW w:w="904" w:type="dxa"/>
          </w:tcPr>
          <w:p w14:paraId="121C7DEC" w14:textId="77777777" w:rsidR="007C2C39" w:rsidRDefault="007C2C39">
            <w:pPr>
              <w:pStyle w:val="ConsPlusNormal"/>
              <w:jc w:val="center"/>
            </w:pPr>
            <w:r>
              <w:t>0,0</w:t>
            </w:r>
          </w:p>
        </w:tc>
        <w:tc>
          <w:tcPr>
            <w:tcW w:w="904" w:type="dxa"/>
          </w:tcPr>
          <w:p w14:paraId="6A178CDD" w14:textId="77777777" w:rsidR="007C2C39" w:rsidRDefault="007C2C39">
            <w:pPr>
              <w:pStyle w:val="ConsPlusNormal"/>
              <w:jc w:val="center"/>
            </w:pPr>
            <w:r>
              <w:t>0,0</w:t>
            </w:r>
          </w:p>
        </w:tc>
        <w:tc>
          <w:tcPr>
            <w:tcW w:w="904" w:type="dxa"/>
          </w:tcPr>
          <w:p w14:paraId="2483FB17" w14:textId="77777777" w:rsidR="007C2C39" w:rsidRDefault="007C2C39">
            <w:pPr>
              <w:pStyle w:val="ConsPlusNormal"/>
              <w:jc w:val="center"/>
            </w:pPr>
            <w:r>
              <w:t>0,0</w:t>
            </w:r>
          </w:p>
        </w:tc>
        <w:tc>
          <w:tcPr>
            <w:tcW w:w="904" w:type="dxa"/>
          </w:tcPr>
          <w:p w14:paraId="76445E0B" w14:textId="77777777" w:rsidR="007C2C39" w:rsidRDefault="007C2C39">
            <w:pPr>
              <w:pStyle w:val="ConsPlusNormal"/>
              <w:jc w:val="center"/>
            </w:pPr>
            <w:r>
              <w:t>0,0</w:t>
            </w:r>
          </w:p>
        </w:tc>
        <w:tc>
          <w:tcPr>
            <w:tcW w:w="934" w:type="dxa"/>
          </w:tcPr>
          <w:p w14:paraId="37D8D125" w14:textId="77777777" w:rsidR="007C2C39" w:rsidRDefault="007C2C39">
            <w:pPr>
              <w:pStyle w:val="ConsPlusNormal"/>
              <w:jc w:val="center"/>
            </w:pPr>
            <w:r>
              <w:t>0,0</w:t>
            </w:r>
          </w:p>
        </w:tc>
      </w:tr>
      <w:tr w:rsidR="007C2C39" w14:paraId="221FFB10" w14:textId="77777777">
        <w:tc>
          <w:tcPr>
            <w:tcW w:w="567" w:type="dxa"/>
            <w:vMerge/>
          </w:tcPr>
          <w:p w14:paraId="0505B493" w14:textId="77777777" w:rsidR="007C2C39" w:rsidRDefault="007C2C39"/>
        </w:tc>
        <w:tc>
          <w:tcPr>
            <w:tcW w:w="1999" w:type="dxa"/>
            <w:vMerge/>
          </w:tcPr>
          <w:p w14:paraId="46ED27DF" w14:textId="77777777" w:rsidR="007C2C39" w:rsidRDefault="007C2C39"/>
        </w:tc>
        <w:tc>
          <w:tcPr>
            <w:tcW w:w="1928" w:type="dxa"/>
            <w:vMerge/>
          </w:tcPr>
          <w:p w14:paraId="131F5FE5" w14:textId="77777777" w:rsidR="007C2C39" w:rsidRDefault="007C2C39"/>
        </w:tc>
        <w:tc>
          <w:tcPr>
            <w:tcW w:w="1954" w:type="dxa"/>
            <w:vMerge/>
          </w:tcPr>
          <w:p w14:paraId="35AE8B6A" w14:textId="77777777" w:rsidR="007C2C39" w:rsidRDefault="007C2C39"/>
        </w:tc>
        <w:tc>
          <w:tcPr>
            <w:tcW w:w="1701" w:type="dxa"/>
          </w:tcPr>
          <w:p w14:paraId="04273655" w14:textId="77777777" w:rsidR="007C2C39" w:rsidRDefault="007C2C39">
            <w:pPr>
              <w:pStyle w:val="ConsPlusNormal"/>
              <w:jc w:val="both"/>
            </w:pPr>
            <w:r>
              <w:t>ФБ (справочно)</w:t>
            </w:r>
          </w:p>
        </w:tc>
        <w:tc>
          <w:tcPr>
            <w:tcW w:w="904" w:type="dxa"/>
          </w:tcPr>
          <w:p w14:paraId="6F5BFFAB" w14:textId="77777777" w:rsidR="007C2C39" w:rsidRDefault="007C2C39">
            <w:pPr>
              <w:pStyle w:val="ConsPlusNormal"/>
              <w:jc w:val="center"/>
            </w:pPr>
            <w:r>
              <w:t>0,0</w:t>
            </w:r>
          </w:p>
        </w:tc>
        <w:tc>
          <w:tcPr>
            <w:tcW w:w="904" w:type="dxa"/>
          </w:tcPr>
          <w:p w14:paraId="376C2414" w14:textId="77777777" w:rsidR="007C2C39" w:rsidRDefault="007C2C39">
            <w:pPr>
              <w:pStyle w:val="ConsPlusNormal"/>
              <w:jc w:val="center"/>
            </w:pPr>
            <w:r>
              <w:t>0,0</w:t>
            </w:r>
          </w:p>
        </w:tc>
        <w:tc>
          <w:tcPr>
            <w:tcW w:w="904" w:type="dxa"/>
          </w:tcPr>
          <w:p w14:paraId="4AB0EEE7" w14:textId="77777777" w:rsidR="007C2C39" w:rsidRDefault="007C2C39">
            <w:pPr>
              <w:pStyle w:val="ConsPlusNormal"/>
              <w:jc w:val="center"/>
            </w:pPr>
            <w:r>
              <w:t>0,0</w:t>
            </w:r>
          </w:p>
        </w:tc>
        <w:tc>
          <w:tcPr>
            <w:tcW w:w="904" w:type="dxa"/>
          </w:tcPr>
          <w:p w14:paraId="00C9F361" w14:textId="77777777" w:rsidR="007C2C39" w:rsidRDefault="007C2C39">
            <w:pPr>
              <w:pStyle w:val="ConsPlusNormal"/>
              <w:jc w:val="center"/>
            </w:pPr>
            <w:r>
              <w:t>0,0</w:t>
            </w:r>
          </w:p>
        </w:tc>
        <w:tc>
          <w:tcPr>
            <w:tcW w:w="904" w:type="dxa"/>
          </w:tcPr>
          <w:p w14:paraId="5E8A9373" w14:textId="77777777" w:rsidR="007C2C39" w:rsidRDefault="007C2C39">
            <w:pPr>
              <w:pStyle w:val="ConsPlusNormal"/>
              <w:jc w:val="center"/>
            </w:pPr>
            <w:r>
              <w:t>0,0</w:t>
            </w:r>
          </w:p>
        </w:tc>
        <w:tc>
          <w:tcPr>
            <w:tcW w:w="934" w:type="dxa"/>
          </w:tcPr>
          <w:p w14:paraId="05477A00" w14:textId="77777777" w:rsidR="007C2C39" w:rsidRDefault="007C2C39">
            <w:pPr>
              <w:pStyle w:val="ConsPlusNormal"/>
              <w:jc w:val="center"/>
            </w:pPr>
            <w:r>
              <w:t>0,0</w:t>
            </w:r>
          </w:p>
        </w:tc>
      </w:tr>
      <w:tr w:rsidR="007C2C39" w14:paraId="693DCFAF" w14:textId="77777777">
        <w:tc>
          <w:tcPr>
            <w:tcW w:w="567" w:type="dxa"/>
            <w:vMerge/>
          </w:tcPr>
          <w:p w14:paraId="3FEF5CF8" w14:textId="77777777" w:rsidR="007C2C39" w:rsidRDefault="007C2C39"/>
        </w:tc>
        <w:tc>
          <w:tcPr>
            <w:tcW w:w="1999" w:type="dxa"/>
            <w:vMerge/>
          </w:tcPr>
          <w:p w14:paraId="5CCE6CDC" w14:textId="77777777" w:rsidR="007C2C39" w:rsidRDefault="007C2C39"/>
        </w:tc>
        <w:tc>
          <w:tcPr>
            <w:tcW w:w="1928" w:type="dxa"/>
            <w:vMerge/>
          </w:tcPr>
          <w:p w14:paraId="76331ACC" w14:textId="77777777" w:rsidR="007C2C39" w:rsidRDefault="007C2C39"/>
        </w:tc>
        <w:tc>
          <w:tcPr>
            <w:tcW w:w="1954" w:type="dxa"/>
            <w:vMerge/>
          </w:tcPr>
          <w:p w14:paraId="2197ED03" w14:textId="77777777" w:rsidR="007C2C39" w:rsidRDefault="007C2C39"/>
        </w:tc>
        <w:tc>
          <w:tcPr>
            <w:tcW w:w="1701" w:type="dxa"/>
          </w:tcPr>
          <w:p w14:paraId="5C6C4AF4"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41845BB1" w14:textId="77777777" w:rsidR="007C2C39" w:rsidRDefault="007C2C39">
            <w:pPr>
              <w:pStyle w:val="ConsPlusNormal"/>
              <w:jc w:val="center"/>
            </w:pPr>
            <w:r>
              <w:t>0,0</w:t>
            </w:r>
          </w:p>
        </w:tc>
        <w:tc>
          <w:tcPr>
            <w:tcW w:w="904" w:type="dxa"/>
          </w:tcPr>
          <w:p w14:paraId="0DBE621B" w14:textId="77777777" w:rsidR="007C2C39" w:rsidRDefault="007C2C39">
            <w:pPr>
              <w:pStyle w:val="ConsPlusNormal"/>
              <w:jc w:val="center"/>
            </w:pPr>
            <w:r>
              <w:t>0,0</w:t>
            </w:r>
          </w:p>
        </w:tc>
        <w:tc>
          <w:tcPr>
            <w:tcW w:w="904" w:type="dxa"/>
          </w:tcPr>
          <w:p w14:paraId="5BC66040" w14:textId="77777777" w:rsidR="007C2C39" w:rsidRDefault="007C2C39">
            <w:pPr>
              <w:pStyle w:val="ConsPlusNormal"/>
              <w:jc w:val="center"/>
            </w:pPr>
            <w:r>
              <w:t>0,0</w:t>
            </w:r>
          </w:p>
        </w:tc>
        <w:tc>
          <w:tcPr>
            <w:tcW w:w="904" w:type="dxa"/>
          </w:tcPr>
          <w:p w14:paraId="64676B2A" w14:textId="77777777" w:rsidR="007C2C39" w:rsidRDefault="007C2C39">
            <w:pPr>
              <w:pStyle w:val="ConsPlusNormal"/>
              <w:jc w:val="center"/>
            </w:pPr>
            <w:r>
              <w:t>0,0</w:t>
            </w:r>
          </w:p>
        </w:tc>
        <w:tc>
          <w:tcPr>
            <w:tcW w:w="904" w:type="dxa"/>
          </w:tcPr>
          <w:p w14:paraId="6E870405" w14:textId="77777777" w:rsidR="007C2C39" w:rsidRDefault="007C2C39">
            <w:pPr>
              <w:pStyle w:val="ConsPlusNormal"/>
              <w:jc w:val="center"/>
            </w:pPr>
            <w:r>
              <w:t>0,0</w:t>
            </w:r>
          </w:p>
        </w:tc>
        <w:tc>
          <w:tcPr>
            <w:tcW w:w="934" w:type="dxa"/>
          </w:tcPr>
          <w:p w14:paraId="4CB224E2" w14:textId="77777777" w:rsidR="007C2C39" w:rsidRDefault="007C2C39">
            <w:pPr>
              <w:pStyle w:val="ConsPlusNormal"/>
              <w:jc w:val="center"/>
            </w:pPr>
            <w:r>
              <w:t>0,0</w:t>
            </w:r>
          </w:p>
        </w:tc>
      </w:tr>
      <w:tr w:rsidR="007C2C39" w14:paraId="693F5296" w14:textId="77777777">
        <w:tc>
          <w:tcPr>
            <w:tcW w:w="567" w:type="dxa"/>
            <w:vMerge/>
          </w:tcPr>
          <w:p w14:paraId="035567C3" w14:textId="77777777" w:rsidR="007C2C39" w:rsidRDefault="007C2C39"/>
        </w:tc>
        <w:tc>
          <w:tcPr>
            <w:tcW w:w="1999" w:type="dxa"/>
            <w:vMerge/>
          </w:tcPr>
          <w:p w14:paraId="7E7A48A0" w14:textId="77777777" w:rsidR="007C2C39" w:rsidRDefault="007C2C39"/>
        </w:tc>
        <w:tc>
          <w:tcPr>
            <w:tcW w:w="1928" w:type="dxa"/>
            <w:vMerge/>
          </w:tcPr>
          <w:p w14:paraId="34412973" w14:textId="77777777" w:rsidR="007C2C39" w:rsidRDefault="007C2C39"/>
        </w:tc>
        <w:tc>
          <w:tcPr>
            <w:tcW w:w="1954" w:type="dxa"/>
            <w:vMerge/>
          </w:tcPr>
          <w:p w14:paraId="42DFECFB" w14:textId="77777777" w:rsidR="007C2C39" w:rsidRDefault="007C2C39"/>
        </w:tc>
        <w:tc>
          <w:tcPr>
            <w:tcW w:w="1701" w:type="dxa"/>
          </w:tcPr>
          <w:p w14:paraId="2393289C" w14:textId="77777777" w:rsidR="007C2C39" w:rsidRDefault="007C2C39">
            <w:pPr>
              <w:pStyle w:val="ConsPlusNormal"/>
              <w:jc w:val="both"/>
            </w:pPr>
            <w:r>
              <w:t>бюджет ТФОМС (справочно)</w:t>
            </w:r>
          </w:p>
        </w:tc>
        <w:tc>
          <w:tcPr>
            <w:tcW w:w="904" w:type="dxa"/>
          </w:tcPr>
          <w:p w14:paraId="5F89B0D4" w14:textId="77777777" w:rsidR="007C2C39" w:rsidRDefault="007C2C39">
            <w:pPr>
              <w:pStyle w:val="ConsPlusNormal"/>
              <w:jc w:val="center"/>
            </w:pPr>
            <w:r>
              <w:t>0,0</w:t>
            </w:r>
          </w:p>
        </w:tc>
        <w:tc>
          <w:tcPr>
            <w:tcW w:w="904" w:type="dxa"/>
          </w:tcPr>
          <w:p w14:paraId="40518BC8" w14:textId="77777777" w:rsidR="007C2C39" w:rsidRDefault="007C2C39">
            <w:pPr>
              <w:pStyle w:val="ConsPlusNormal"/>
              <w:jc w:val="center"/>
            </w:pPr>
            <w:r>
              <w:t>0,0</w:t>
            </w:r>
          </w:p>
        </w:tc>
        <w:tc>
          <w:tcPr>
            <w:tcW w:w="904" w:type="dxa"/>
          </w:tcPr>
          <w:p w14:paraId="136C5E89" w14:textId="77777777" w:rsidR="007C2C39" w:rsidRDefault="007C2C39">
            <w:pPr>
              <w:pStyle w:val="ConsPlusNormal"/>
              <w:jc w:val="center"/>
            </w:pPr>
            <w:r>
              <w:t>0,0</w:t>
            </w:r>
          </w:p>
        </w:tc>
        <w:tc>
          <w:tcPr>
            <w:tcW w:w="904" w:type="dxa"/>
          </w:tcPr>
          <w:p w14:paraId="3F73704E" w14:textId="77777777" w:rsidR="007C2C39" w:rsidRDefault="007C2C39">
            <w:pPr>
              <w:pStyle w:val="ConsPlusNormal"/>
              <w:jc w:val="center"/>
            </w:pPr>
            <w:r>
              <w:t>0,0</w:t>
            </w:r>
          </w:p>
        </w:tc>
        <w:tc>
          <w:tcPr>
            <w:tcW w:w="904" w:type="dxa"/>
          </w:tcPr>
          <w:p w14:paraId="4AA84590" w14:textId="77777777" w:rsidR="007C2C39" w:rsidRDefault="007C2C39">
            <w:pPr>
              <w:pStyle w:val="ConsPlusNormal"/>
              <w:jc w:val="center"/>
            </w:pPr>
            <w:r>
              <w:t>0,0</w:t>
            </w:r>
          </w:p>
        </w:tc>
        <w:tc>
          <w:tcPr>
            <w:tcW w:w="934" w:type="dxa"/>
          </w:tcPr>
          <w:p w14:paraId="34818E5D" w14:textId="77777777" w:rsidR="007C2C39" w:rsidRDefault="007C2C39">
            <w:pPr>
              <w:pStyle w:val="ConsPlusNormal"/>
              <w:jc w:val="center"/>
            </w:pPr>
            <w:r>
              <w:t>0,0</w:t>
            </w:r>
          </w:p>
        </w:tc>
      </w:tr>
      <w:tr w:rsidR="007C2C39" w14:paraId="4FB2836F" w14:textId="77777777">
        <w:tc>
          <w:tcPr>
            <w:tcW w:w="567" w:type="dxa"/>
            <w:vMerge/>
          </w:tcPr>
          <w:p w14:paraId="3D50254D" w14:textId="77777777" w:rsidR="007C2C39" w:rsidRDefault="007C2C39"/>
        </w:tc>
        <w:tc>
          <w:tcPr>
            <w:tcW w:w="1999" w:type="dxa"/>
            <w:vMerge/>
          </w:tcPr>
          <w:p w14:paraId="46B3C886" w14:textId="77777777" w:rsidR="007C2C39" w:rsidRDefault="007C2C39"/>
        </w:tc>
        <w:tc>
          <w:tcPr>
            <w:tcW w:w="1928" w:type="dxa"/>
            <w:vMerge/>
          </w:tcPr>
          <w:p w14:paraId="7A209671" w14:textId="77777777" w:rsidR="007C2C39" w:rsidRDefault="007C2C39"/>
        </w:tc>
        <w:tc>
          <w:tcPr>
            <w:tcW w:w="1954" w:type="dxa"/>
            <w:vMerge/>
          </w:tcPr>
          <w:p w14:paraId="4F385E1E" w14:textId="77777777" w:rsidR="007C2C39" w:rsidRDefault="007C2C39"/>
        </w:tc>
        <w:tc>
          <w:tcPr>
            <w:tcW w:w="1701" w:type="dxa"/>
          </w:tcPr>
          <w:p w14:paraId="407F827C" w14:textId="77777777" w:rsidR="007C2C39" w:rsidRDefault="007C2C39">
            <w:pPr>
              <w:pStyle w:val="ConsPlusNormal"/>
              <w:jc w:val="both"/>
            </w:pPr>
            <w:r>
              <w:t>МБ (справочно)</w:t>
            </w:r>
          </w:p>
        </w:tc>
        <w:tc>
          <w:tcPr>
            <w:tcW w:w="904" w:type="dxa"/>
          </w:tcPr>
          <w:p w14:paraId="76BDA3DD" w14:textId="77777777" w:rsidR="007C2C39" w:rsidRDefault="007C2C39">
            <w:pPr>
              <w:pStyle w:val="ConsPlusNormal"/>
              <w:jc w:val="center"/>
            </w:pPr>
            <w:r>
              <w:t>0,0</w:t>
            </w:r>
          </w:p>
        </w:tc>
        <w:tc>
          <w:tcPr>
            <w:tcW w:w="904" w:type="dxa"/>
          </w:tcPr>
          <w:p w14:paraId="644446CD" w14:textId="77777777" w:rsidR="007C2C39" w:rsidRDefault="007C2C39">
            <w:pPr>
              <w:pStyle w:val="ConsPlusNormal"/>
              <w:jc w:val="center"/>
            </w:pPr>
            <w:r>
              <w:t>0,0</w:t>
            </w:r>
          </w:p>
        </w:tc>
        <w:tc>
          <w:tcPr>
            <w:tcW w:w="904" w:type="dxa"/>
          </w:tcPr>
          <w:p w14:paraId="2A5D0782" w14:textId="77777777" w:rsidR="007C2C39" w:rsidRDefault="007C2C39">
            <w:pPr>
              <w:pStyle w:val="ConsPlusNormal"/>
              <w:jc w:val="center"/>
            </w:pPr>
            <w:r>
              <w:t>0,0</w:t>
            </w:r>
          </w:p>
        </w:tc>
        <w:tc>
          <w:tcPr>
            <w:tcW w:w="904" w:type="dxa"/>
          </w:tcPr>
          <w:p w14:paraId="4DF5C252" w14:textId="77777777" w:rsidR="007C2C39" w:rsidRDefault="007C2C39">
            <w:pPr>
              <w:pStyle w:val="ConsPlusNormal"/>
              <w:jc w:val="center"/>
            </w:pPr>
            <w:r>
              <w:t>0,0</w:t>
            </w:r>
          </w:p>
        </w:tc>
        <w:tc>
          <w:tcPr>
            <w:tcW w:w="904" w:type="dxa"/>
          </w:tcPr>
          <w:p w14:paraId="682C9130" w14:textId="77777777" w:rsidR="007C2C39" w:rsidRDefault="007C2C39">
            <w:pPr>
              <w:pStyle w:val="ConsPlusNormal"/>
              <w:jc w:val="center"/>
            </w:pPr>
            <w:r>
              <w:t>0,0</w:t>
            </w:r>
          </w:p>
        </w:tc>
        <w:tc>
          <w:tcPr>
            <w:tcW w:w="934" w:type="dxa"/>
          </w:tcPr>
          <w:p w14:paraId="10CAD0A2" w14:textId="77777777" w:rsidR="007C2C39" w:rsidRDefault="007C2C39">
            <w:pPr>
              <w:pStyle w:val="ConsPlusNormal"/>
              <w:jc w:val="center"/>
            </w:pPr>
            <w:r>
              <w:t>0,0</w:t>
            </w:r>
          </w:p>
        </w:tc>
      </w:tr>
      <w:tr w:rsidR="007C2C39" w14:paraId="7B02BA1A" w14:textId="77777777">
        <w:tc>
          <w:tcPr>
            <w:tcW w:w="567" w:type="dxa"/>
            <w:vMerge/>
          </w:tcPr>
          <w:p w14:paraId="0E691617" w14:textId="77777777" w:rsidR="007C2C39" w:rsidRDefault="007C2C39"/>
        </w:tc>
        <w:tc>
          <w:tcPr>
            <w:tcW w:w="1999" w:type="dxa"/>
            <w:vMerge/>
          </w:tcPr>
          <w:p w14:paraId="70811EE2" w14:textId="77777777" w:rsidR="007C2C39" w:rsidRDefault="007C2C39"/>
        </w:tc>
        <w:tc>
          <w:tcPr>
            <w:tcW w:w="1928" w:type="dxa"/>
            <w:vMerge/>
          </w:tcPr>
          <w:p w14:paraId="248ABC97" w14:textId="77777777" w:rsidR="007C2C39" w:rsidRDefault="007C2C39"/>
        </w:tc>
        <w:tc>
          <w:tcPr>
            <w:tcW w:w="1954" w:type="dxa"/>
            <w:vMerge/>
          </w:tcPr>
          <w:p w14:paraId="7971A353" w14:textId="77777777" w:rsidR="007C2C39" w:rsidRDefault="007C2C39"/>
        </w:tc>
        <w:tc>
          <w:tcPr>
            <w:tcW w:w="1701" w:type="dxa"/>
          </w:tcPr>
          <w:p w14:paraId="1793A961" w14:textId="77777777" w:rsidR="007C2C39" w:rsidRDefault="007C2C39">
            <w:pPr>
              <w:pStyle w:val="ConsPlusNormal"/>
              <w:jc w:val="both"/>
            </w:pPr>
            <w:r>
              <w:t>ИИ (справочно)</w:t>
            </w:r>
          </w:p>
        </w:tc>
        <w:tc>
          <w:tcPr>
            <w:tcW w:w="904" w:type="dxa"/>
          </w:tcPr>
          <w:p w14:paraId="16D5BC64" w14:textId="77777777" w:rsidR="007C2C39" w:rsidRDefault="007C2C39">
            <w:pPr>
              <w:pStyle w:val="ConsPlusNormal"/>
              <w:jc w:val="center"/>
            </w:pPr>
            <w:r>
              <w:t>0,0</w:t>
            </w:r>
          </w:p>
        </w:tc>
        <w:tc>
          <w:tcPr>
            <w:tcW w:w="904" w:type="dxa"/>
          </w:tcPr>
          <w:p w14:paraId="20A90D1D" w14:textId="77777777" w:rsidR="007C2C39" w:rsidRDefault="007C2C39">
            <w:pPr>
              <w:pStyle w:val="ConsPlusNormal"/>
              <w:jc w:val="center"/>
            </w:pPr>
            <w:r>
              <w:t>0,0</w:t>
            </w:r>
          </w:p>
        </w:tc>
        <w:tc>
          <w:tcPr>
            <w:tcW w:w="904" w:type="dxa"/>
          </w:tcPr>
          <w:p w14:paraId="1068E1A3" w14:textId="77777777" w:rsidR="007C2C39" w:rsidRDefault="007C2C39">
            <w:pPr>
              <w:pStyle w:val="ConsPlusNormal"/>
              <w:jc w:val="center"/>
            </w:pPr>
            <w:r>
              <w:t>0,0</w:t>
            </w:r>
          </w:p>
        </w:tc>
        <w:tc>
          <w:tcPr>
            <w:tcW w:w="904" w:type="dxa"/>
          </w:tcPr>
          <w:p w14:paraId="22A4E45C" w14:textId="77777777" w:rsidR="007C2C39" w:rsidRDefault="007C2C39">
            <w:pPr>
              <w:pStyle w:val="ConsPlusNormal"/>
              <w:jc w:val="center"/>
            </w:pPr>
            <w:r>
              <w:t>0,0</w:t>
            </w:r>
          </w:p>
        </w:tc>
        <w:tc>
          <w:tcPr>
            <w:tcW w:w="904" w:type="dxa"/>
          </w:tcPr>
          <w:p w14:paraId="2AD97577" w14:textId="77777777" w:rsidR="007C2C39" w:rsidRDefault="007C2C39">
            <w:pPr>
              <w:pStyle w:val="ConsPlusNormal"/>
              <w:jc w:val="center"/>
            </w:pPr>
            <w:r>
              <w:t>0,0</w:t>
            </w:r>
          </w:p>
        </w:tc>
        <w:tc>
          <w:tcPr>
            <w:tcW w:w="934" w:type="dxa"/>
          </w:tcPr>
          <w:p w14:paraId="737C1A1D" w14:textId="77777777" w:rsidR="007C2C39" w:rsidRDefault="007C2C39">
            <w:pPr>
              <w:pStyle w:val="ConsPlusNormal"/>
              <w:jc w:val="center"/>
            </w:pPr>
            <w:r>
              <w:t>0,0</w:t>
            </w:r>
          </w:p>
        </w:tc>
      </w:tr>
      <w:tr w:rsidR="007C2C39" w14:paraId="35EFB2F6" w14:textId="77777777">
        <w:tc>
          <w:tcPr>
            <w:tcW w:w="567" w:type="dxa"/>
            <w:vMerge w:val="restart"/>
          </w:tcPr>
          <w:p w14:paraId="32AA631E" w14:textId="77777777" w:rsidR="007C2C39" w:rsidRDefault="007C2C39">
            <w:pPr>
              <w:pStyle w:val="ConsPlusNormal"/>
              <w:jc w:val="both"/>
            </w:pPr>
            <w:r>
              <w:t>2.</w:t>
            </w:r>
          </w:p>
        </w:tc>
        <w:tc>
          <w:tcPr>
            <w:tcW w:w="1999" w:type="dxa"/>
            <w:vMerge w:val="restart"/>
          </w:tcPr>
          <w:p w14:paraId="4DA9507C" w14:textId="77777777" w:rsidR="007C2C39" w:rsidRDefault="007C2C39">
            <w:pPr>
              <w:pStyle w:val="ConsPlusNormal"/>
              <w:jc w:val="both"/>
            </w:pPr>
            <w:r>
              <w:t>Подпрограмма ГП</w:t>
            </w:r>
          </w:p>
        </w:tc>
        <w:tc>
          <w:tcPr>
            <w:tcW w:w="1928" w:type="dxa"/>
            <w:vMerge w:val="restart"/>
          </w:tcPr>
          <w:p w14:paraId="73819609" w14:textId="77777777" w:rsidR="007C2C39" w:rsidRDefault="007C2C39">
            <w:pPr>
              <w:pStyle w:val="ConsPlusNormal"/>
              <w:jc w:val="both"/>
            </w:pPr>
            <w:r>
              <w:t xml:space="preserve">Коренные </w:t>
            </w:r>
            <w:r>
              <w:lastRenderedPageBreak/>
              <w:t>малочисленные народы Республики Алтай</w:t>
            </w:r>
          </w:p>
        </w:tc>
        <w:tc>
          <w:tcPr>
            <w:tcW w:w="1954" w:type="dxa"/>
            <w:vMerge w:val="restart"/>
          </w:tcPr>
          <w:p w14:paraId="4D65D42D" w14:textId="77777777" w:rsidR="007C2C39" w:rsidRDefault="007C2C39">
            <w:pPr>
              <w:pStyle w:val="ConsPlusNormal"/>
              <w:jc w:val="both"/>
            </w:pPr>
            <w:r>
              <w:lastRenderedPageBreak/>
              <w:t xml:space="preserve">Комитет по </w:t>
            </w:r>
            <w:r>
              <w:lastRenderedPageBreak/>
              <w:t>национальной политике и связям с общественностью Республики Алтай,</w:t>
            </w:r>
          </w:p>
          <w:p w14:paraId="56899465" w14:textId="77777777" w:rsidR="007C2C39" w:rsidRDefault="007C2C39">
            <w:pPr>
              <w:pStyle w:val="ConsPlusNormal"/>
              <w:jc w:val="both"/>
            </w:pPr>
            <w:r>
              <w:t>Правительство Республики Алтай,</w:t>
            </w:r>
          </w:p>
          <w:p w14:paraId="770EBC8E" w14:textId="77777777" w:rsidR="007C2C39" w:rsidRDefault="007C2C39">
            <w:pPr>
              <w:pStyle w:val="ConsPlusNormal"/>
              <w:jc w:val="both"/>
            </w:pPr>
            <w:r>
              <w:t>Министерство образования и науки Республики Алтай,</w:t>
            </w:r>
          </w:p>
          <w:p w14:paraId="0B6499F0" w14:textId="77777777" w:rsidR="007C2C39" w:rsidRDefault="007C2C39">
            <w:pPr>
              <w:pStyle w:val="ConsPlusNormal"/>
              <w:jc w:val="both"/>
            </w:pPr>
            <w:r>
              <w:t>Министерство культуры Республики Алтай,</w:t>
            </w:r>
          </w:p>
          <w:p w14:paraId="2D723387" w14:textId="77777777" w:rsidR="007C2C39" w:rsidRDefault="007C2C39">
            <w:pPr>
              <w:pStyle w:val="ConsPlusNormal"/>
              <w:jc w:val="both"/>
            </w:pPr>
            <w:r>
              <w:t>Министерство здравоохранения Республики Алтай</w:t>
            </w:r>
          </w:p>
        </w:tc>
        <w:tc>
          <w:tcPr>
            <w:tcW w:w="1701" w:type="dxa"/>
          </w:tcPr>
          <w:p w14:paraId="112F8362" w14:textId="77777777" w:rsidR="007C2C39" w:rsidRDefault="007C2C39">
            <w:pPr>
              <w:pStyle w:val="ConsPlusNormal"/>
              <w:jc w:val="both"/>
            </w:pPr>
            <w:r>
              <w:lastRenderedPageBreak/>
              <w:t>всего</w:t>
            </w:r>
          </w:p>
        </w:tc>
        <w:tc>
          <w:tcPr>
            <w:tcW w:w="904" w:type="dxa"/>
          </w:tcPr>
          <w:p w14:paraId="66D00910" w14:textId="77777777" w:rsidR="007C2C39" w:rsidRDefault="007C2C39">
            <w:pPr>
              <w:pStyle w:val="ConsPlusNormal"/>
              <w:jc w:val="center"/>
            </w:pPr>
            <w:r>
              <w:t>8050,2</w:t>
            </w:r>
          </w:p>
        </w:tc>
        <w:tc>
          <w:tcPr>
            <w:tcW w:w="904" w:type="dxa"/>
          </w:tcPr>
          <w:p w14:paraId="55F88912" w14:textId="77777777" w:rsidR="007C2C39" w:rsidRDefault="007C2C39">
            <w:pPr>
              <w:pStyle w:val="ConsPlusNormal"/>
              <w:jc w:val="center"/>
            </w:pPr>
            <w:r>
              <w:t>8318,3</w:t>
            </w:r>
          </w:p>
        </w:tc>
        <w:tc>
          <w:tcPr>
            <w:tcW w:w="904" w:type="dxa"/>
          </w:tcPr>
          <w:p w14:paraId="3AAF64B6" w14:textId="77777777" w:rsidR="007C2C39" w:rsidRDefault="007C2C39">
            <w:pPr>
              <w:pStyle w:val="ConsPlusNormal"/>
              <w:jc w:val="center"/>
            </w:pPr>
            <w:r>
              <w:t>8119,7</w:t>
            </w:r>
          </w:p>
        </w:tc>
        <w:tc>
          <w:tcPr>
            <w:tcW w:w="904" w:type="dxa"/>
          </w:tcPr>
          <w:p w14:paraId="75B7668B" w14:textId="77777777" w:rsidR="007C2C39" w:rsidRDefault="007C2C39">
            <w:pPr>
              <w:pStyle w:val="ConsPlusNormal"/>
              <w:jc w:val="center"/>
            </w:pPr>
            <w:r>
              <w:t>7741,4</w:t>
            </w:r>
          </w:p>
        </w:tc>
        <w:tc>
          <w:tcPr>
            <w:tcW w:w="904" w:type="dxa"/>
          </w:tcPr>
          <w:p w14:paraId="17E5C6D4" w14:textId="77777777" w:rsidR="007C2C39" w:rsidRDefault="007C2C39">
            <w:pPr>
              <w:pStyle w:val="ConsPlusNormal"/>
              <w:jc w:val="center"/>
            </w:pPr>
            <w:r>
              <w:t>7684,1</w:t>
            </w:r>
          </w:p>
        </w:tc>
        <w:tc>
          <w:tcPr>
            <w:tcW w:w="934" w:type="dxa"/>
          </w:tcPr>
          <w:p w14:paraId="65096EE2" w14:textId="77777777" w:rsidR="007C2C39" w:rsidRDefault="007C2C39">
            <w:pPr>
              <w:pStyle w:val="ConsPlusNormal"/>
              <w:jc w:val="center"/>
            </w:pPr>
            <w:r>
              <w:t>7684,1</w:t>
            </w:r>
          </w:p>
        </w:tc>
      </w:tr>
      <w:tr w:rsidR="007C2C39" w14:paraId="45BA3808" w14:textId="77777777">
        <w:tc>
          <w:tcPr>
            <w:tcW w:w="567" w:type="dxa"/>
            <w:vMerge/>
          </w:tcPr>
          <w:p w14:paraId="47B15F8F" w14:textId="77777777" w:rsidR="007C2C39" w:rsidRDefault="007C2C39"/>
        </w:tc>
        <w:tc>
          <w:tcPr>
            <w:tcW w:w="1999" w:type="dxa"/>
            <w:vMerge/>
          </w:tcPr>
          <w:p w14:paraId="7AABC2C5" w14:textId="77777777" w:rsidR="007C2C39" w:rsidRDefault="007C2C39"/>
        </w:tc>
        <w:tc>
          <w:tcPr>
            <w:tcW w:w="1928" w:type="dxa"/>
            <w:vMerge/>
          </w:tcPr>
          <w:p w14:paraId="2A5BE6E5" w14:textId="77777777" w:rsidR="007C2C39" w:rsidRDefault="007C2C39"/>
        </w:tc>
        <w:tc>
          <w:tcPr>
            <w:tcW w:w="1954" w:type="dxa"/>
            <w:vMerge/>
          </w:tcPr>
          <w:p w14:paraId="22B5A540" w14:textId="77777777" w:rsidR="007C2C39" w:rsidRDefault="007C2C39"/>
        </w:tc>
        <w:tc>
          <w:tcPr>
            <w:tcW w:w="1701" w:type="dxa"/>
          </w:tcPr>
          <w:p w14:paraId="2D915BB9" w14:textId="77777777" w:rsidR="007C2C39" w:rsidRDefault="007C2C39">
            <w:pPr>
              <w:pStyle w:val="ConsPlusNormal"/>
              <w:jc w:val="both"/>
            </w:pPr>
            <w:r>
              <w:t>в том числе:</w:t>
            </w:r>
          </w:p>
        </w:tc>
        <w:tc>
          <w:tcPr>
            <w:tcW w:w="904" w:type="dxa"/>
          </w:tcPr>
          <w:p w14:paraId="3C788905" w14:textId="77777777" w:rsidR="007C2C39" w:rsidRDefault="007C2C39">
            <w:pPr>
              <w:pStyle w:val="ConsPlusNormal"/>
            </w:pPr>
          </w:p>
        </w:tc>
        <w:tc>
          <w:tcPr>
            <w:tcW w:w="904" w:type="dxa"/>
          </w:tcPr>
          <w:p w14:paraId="772D6339" w14:textId="77777777" w:rsidR="007C2C39" w:rsidRDefault="007C2C39">
            <w:pPr>
              <w:pStyle w:val="ConsPlusNormal"/>
            </w:pPr>
          </w:p>
        </w:tc>
        <w:tc>
          <w:tcPr>
            <w:tcW w:w="904" w:type="dxa"/>
          </w:tcPr>
          <w:p w14:paraId="23447CD1" w14:textId="77777777" w:rsidR="007C2C39" w:rsidRDefault="007C2C39">
            <w:pPr>
              <w:pStyle w:val="ConsPlusNormal"/>
            </w:pPr>
          </w:p>
        </w:tc>
        <w:tc>
          <w:tcPr>
            <w:tcW w:w="904" w:type="dxa"/>
          </w:tcPr>
          <w:p w14:paraId="15752230" w14:textId="77777777" w:rsidR="007C2C39" w:rsidRDefault="007C2C39">
            <w:pPr>
              <w:pStyle w:val="ConsPlusNormal"/>
            </w:pPr>
          </w:p>
        </w:tc>
        <w:tc>
          <w:tcPr>
            <w:tcW w:w="904" w:type="dxa"/>
          </w:tcPr>
          <w:p w14:paraId="49AD511F" w14:textId="77777777" w:rsidR="007C2C39" w:rsidRDefault="007C2C39">
            <w:pPr>
              <w:pStyle w:val="ConsPlusNormal"/>
            </w:pPr>
          </w:p>
        </w:tc>
        <w:tc>
          <w:tcPr>
            <w:tcW w:w="934" w:type="dxa"/>
          </w:tcPr>
          <w:p w14:paraId="190DE942" w14:textId="77777777" w:rsidR="007C2C39" w:rsidRDefault="007C2C39">
            <w:pPr>
              <w:pStyle w:val="ConsPlusNormal"/>
            </w:pPr>
          </w:p>
        </w:tc>
      </w:tr>
      <w:tr w:rsidR="007C2C39" w14:paraId="27420F61" w14:textId="77777777">
        <w:tc>
          <w:tcPr>
            <w:tcW w:w="567" w:type="dxa"/>
            <w:vMerge/>
          </w:tcPr>
          <w:p w14:paraId="14046772" w14:textId="77777777" w:rsidR="007C2C39" w:rsidRDefault="007C2C39"/>
        </w:tc>
        <w:tc>
          <w:tcPr>
            <w:tcW w:w="1999" w:type="dxa"/>
            <w:vMerge/>
          </w:tcPr>
          <w:p w14:paraId="08014068" w14:textId="77777777" w:rsidR="007C2C39" w:rsidRDefault="007C2C39"/>
        </w:tc>
        <w:tc>
          <w:tcPr>
            <w:tcW w:w="1928" w:type="dxa"/>
            <w:vMerge/>
          </w:tcPr>
          <w:p w14:paraId="33108DE7" w14:textId="77777777" w:rsidR="007C2C39" w:rsidRDefault="007C2C39"/>
        </w:tc>
        <w:tc>
          <w:tcPr>
            <w:tcW w:w="1954" w:type="dxa"/>
            <w:vMerge/>
          </w:tcPr>
          <w:p w14:paraId="1D20B2A2" w14:textId="77777777" w:rsidR="007C2C39" w:rsidRDefault="007C2C39"/>
        </w:tc>
        <w:tc>
          <w:tcPr>
            <w:tcW w:w="1701" w:type="dxa"/>
          </w:tcPr>
          <w:p w14:paraId="0A71B0EB" w14:textId="77777777" w:rsidR="007C2C39" w:rsidRDefault="007C2C39">
            <w:pPr>
              <w:pStyle w:val="ConsPlusNormal"/>
              <w:jc w:val="both"/>
            </w:pPr>
            <w:r>
              <w:t>РБ</w:t>
            </w:r>
          </w:p>
        </w:tc>
        <w:tc>
          <w:tcPr>
            <w:tcW w:w="904" w:type="dxa"/>
          </w:tcPr>
          <w:p w14:paraId="469CE676" w14:textId="77777777" w:rsidR="007C2C39" w:rsidRDefault="007C2C39">
            <w:pPr>
              <w:pStyle w:val="ConsPlusNormal"/>
              <w:jc w:val="center"/>
            </w:pPr>
            <w:r>
              <w:t>396,5</w:t>
            </w:r>
          </w:p>
        </w:tc>
        <w:tc>
          <w:tcPr>
            <w:tcW w:w="904" w:type="dxa"/>
          </w:tcPr>
          <w:p w14:paraId="0C421476" w14:textId="77777777" w:rsidR="007C2C39" w:rsidRDefault="007C2C39">
            <w:pPr>
              <w:pStyle w:val="ConsPlusNormal"/>
              <w:jc w:val="center"/>
            </w:pPr>
            <w:r>
              <w:t>81,1</w:t>
            </w:r>
          </w:p>
        </w:tc>
        <w:tc>
          <w:tcPr>
            <w:tcW w:w="904" w:type="dxa"/>
          </w:tcPr>
          <w:p w14:paraId="5E17B34E" w14:textId="77777777" w:rsidR="007C2C39" w:rsidRDefault="007C2C39">
            <w:pPr>
              <w:pStyle w:val="ConsPlusNormal"/>
              <w:jc w:val="center"/>
            </w:pPr>
            <w:r>
              <w:t>81,2</w:t>
            </w:r>
          </w:p>
        </w:tc>
        <w:tc>
          <w:tcPr>
            <w:tcW w:w="904" w:type="dxa"/>
          </w:tcPr>
          <w:p w14:paraId="4E469944" w14:textId="77777777" w:rsidR="007C2C39" w:rsidRDefault="007C2C39">
            <w:pPr>
              <w:pStyle w:val="ConsPlusNormal"/>
              <w:jc w:val="center"/>
            </w:pPr>
            <w:r>
              <w:t>77,4</w:t>
            </w:r>
          </w:p>
        </w:tc>
        <w:tc>
          <w:tcPr>
            <w:tcW w:w="904" w:type="dxa"/>
          </w:tcPr>
          <w:p w14:paraId="0572AF0E" w14:textId="77777777" w:rsidR="007C2C39" w:rsidRDefault="007C2C39">
            <w:pPr>
              <w:pStyle w:val="ConsPlusNormal"/>
              <w:jc w:val="center"/>
            </w:pPr>
            <w:r>
              <w:t>76,8</w:t>
            </w:r>
          </w:p>
        </w:tc>
        <w:tc>
          <w:tcPr>
            <w:tcW w:w="934" w:type="dxa"/>
          </w:tcPr>
          <w:p w14:paraId="1BB26E66" w14:textId="77777777" w:rsidR="007C2C39" w:rsidRDefault="007C2C39">
            <w:pPr>
              <w:pStyle w:val="ConsPlusNormal"/>
              <w:jc w:val="center"/>
            </w:pPr>
            <w:r>
              <w:t>76,8</w:t>
            </w:r>
          </w:p>
        </w:tc>
      </w:tr>
      <w:tr w:rsidR="007C2C39" w14:paraId="4E287ED5" w14:textId="77777777">
        <w:tc>
          <w:tcPr>
            <w:tcW w:w="567" w:type="dxa"/>
            <w:vMerge/>
          </w:tcPr>
          <w:p w14:paraId="2C54CB4A" w14:textId="77777777" w:rsidR="007C2C39" w:rsidRDefault="007C2C39"/>
        </w:tc>
        <w:tc>
          <w:tcPr>
            <w:tcW w:w="1999" w:type="dxa"/>
            <w:vMerge/>
          </w:tcPr>
          <w:p w14:paraId="4C07A18F" w14:textId="77777777" w:rsidR="007C2C39" w:rsidRDefault="007C2C39"/>
        </w:tc>
        <w:tc>
          <w:tcPr>
            <w:tcW w:w="1928" w:type="dxa"/>
            <w:vMerge/>
          </w:tcPr>
          <w:p w14:paraId="5BCDD652" w14:textId="77777777" w:rsidR="007C2C39" w:rsidRDefault="007C2C39"/>
        </w:tc>
        <w:tc>
          <w:tcPr>
            <w:tcW w:w="1954" w:type="dxa"/>
            <w:vMerge/>
          </w:tcPr>
          <w:p w14:paraId="02A3ECCC" w14:textId="77777777" w:rsidR="007C2C39" w:rsidRDefault="007C2C39"/>
        </w:tc>
        <w:tc>
          <w:tcPr>
            <w:tcW w:w="1701" w:type="dxa"/>
          </w:tcPr>
          <w:p w14:paraId="65BFFBE3"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112F3300" w14:textId="77777777" w:rsidR="007C2C39" w:rsidRDefault="007C2C39">
            <w:pPr>
              <w:pStyle w:val="ConsPlusNormal"/>
              <w:jc w:val="center"/>
            </w:pPr>
            <w:r>
              <w:t>0,0</w:t>
            </w:r>
          </w:p>
        </w:tc>
        <w:tc>
          <w:tcPr>
            <w:tcW w:w="904" w:type="dxa"/>
          </w:tcPr>
          <w:p w14:paraId="5AC430F5" w14:textId="77777777" w:rsidR="007C2C39" w:rsidRDefault="007C2C39">
            <w:pPr>
              <w:pStyle w:val="ConsPlusNormal"/>
              <w:jc w:val="center"/>
            </w:pPr>
            <w:r>
              <w:t>0,0</w:t>
            </w:r>
          </w:p>
        </w:tc>
        <w:tc>
          <w:tcPr>
            <w:tcW w:w="904" w:type="dxa"/>
          </w:tcPr>
          <w:p w14:paraId="33971C6B" w14:textId="77777777" w:rsidR="007C2C39" w:rsidRDefault="007C2C39">
            <w:pPr>
              <w:pStyle w:val="ConsPlusNormal"/>
              <w:jc w:val="center"/>
            </w:pPr>
            <w:r>
              <w:t>0,0</w:t>
            </w:r>
          </w:p>
        </w:tc>
        <w:tc>
          <w:tcPr>
            <w:tcW w:w="904" w:type="dxa"/>
          </w:tcPr>
          <w:p w14:paraId="472A008C" w14:textId="77777777" w:rsidR="007C2C39" w:rsidRDefault="007C2C39">
            <w:pPr>
              <w:pStyle w:val="ConsPlusNormal"/>
              <w:jc w:val="center"/>
            </w:pPr>
            <w:r>
              <w:t>0,0</w:t>
            </w:r>
          </w:p>
        </w:tc>
        <w:tc>
          <w:tcPr>
            <w:tcW w:w="904" w:type="dxa"/>
          </w:tcPr>
          <w:p w14:paraId="3163E63C" w14:textId="77777777" w:rsidR="007C2C39" w:rsidRDefault="007C2C39">
            <w:pPr>
              <w:pStyle w:val="ConsPlusNormal"/>
              <w:jc w:val="center"/>
            </w:pPr>
            <w:r>
              <w:t>0,0</w:t>
            </w:r>
          </w:p>
        </w:tc>
        <w:tc>
          <w:tcPr>
            <w:tcW w:w="934" w:type="dxa"/>
          </w:tcPr>
          <w:p w14:paraId="60844A6F" w14:textId="77777777" w:rsidR="007C2C39" w:rsidRDefault="007C2C39">
            <w:pPr>
              <w:pStyle w:val="ConsPlusNormal"/>
              <w:jc w:val="center"/>
            </w:pPr>
            <w:r>
              <w:t>0,0</w:t>
            </w:r>
          </w:p>
        </w:tc>
      </w:tr>
      <w:tr w:rsidR="007C2C39" w14:paraId="336C1286" w14:textId="77777777">
        <w:tc>
          <w:tcPr>
            <w:tcW w:w="567" w:type="dxa"/>
            <w:vMerge/>
          </w:tcPr>
          <w:p w14:paraId="02968A8C" w14:textId="77777777" w:rsidR="007C2C39" w:rsidRDefault="007C2C39"/>
        </w:tc>
        <w:tc>
          <w:tcPr>
            <w:tcW w:w="1999" w:type="dxa"/>
            <w:vMerge/>
          </w:tcPr>
          <w:p w14:paraId="644DD62D" w14:textId="77777777" w:rsidR="007C2C39" w:rsidRDefault="007C2C39"/>
        </w:tc>
        <w:tc>
          <w:tcPr>
            <w:tcW w:w="1928" w:type="dxa"/>
            <w:vMerge/>
          </w:tcPr>
          <w:p w14:paraId="191E7AD5" w14:textId="77777777" w:rsidR="007C2C39" w:rsidRDefault="007C2C39"/>
        </w:tc>
        <w:tc>
          <w:tcPr>
            <w:tcW w:w="1954" w:type="dxa"/>
            <w:vMerge/>
          </w:tcPr>
          <w:p w14:paraId="415AF8DF" w14:textId="77777777" w:rsidR="007C2C39" w:rsidRDefault="007C2C39"/>
        </w:tc>
        <w:tc>
          <w:tcPr>
            <w:tcW w:w="1701" w:type="dxa"/>
          </w:tcPr>
          <w:p w14:paraId="5A0A6564" w14:textId="77777777" w:rsidR="007C2C39" w:rsidRDefault="007C2C39">
            <w:pPr>
              <w:pStyle w:val="ConsPlusNormal"/>
              <w:jc w:val="both"/>
            </w:pPr>
            <w:r>
              <w:t>ФБ (справочно)</w:t>
            </w:r>
          </w:p>
        </w:tc>
        <w:tc>
          <w:tcPr>
            <w:tcW w:w="904" w:type="dxa"/>
          </w:tcPr>
          <w:p w14:paraId="5BE09A1F" w14:textId="77777777" w:rsidR="007C2C39" w:rsidRDefault="007C2C39">
            <w:pPr>
              <w:pStyle w:val="ConsPlusNormal"/>
              <w:jc w:val="center"/>
            </w:pPr>
            <w:r>
              <w:t>7533,0</w:t>
            </w:r>
          </w:p>
        </w:tc>
        <w:tc>
          <w:tcPr>
            <w:tcW w:w="904" w:type="dxa"/>
          </w:tcPr>
          <w:p w14:paraId="52858D93" w14:textId="77777777" w:rsidR="007C2C39" w:rsidRDefault="007C2C39">
            <w:pPr>
              <w:pStyle w:val="ConsPlusNormal"/>
              <w:jc w:val="center"/>
            </w:pPr>
            <w:r>
              <w:t>8038,5</w:t>
            </w:r>
          </w:p>
        </w:tc>
        <w:tc>
          <w:tcPr>
            <w:tcW w:w="904" w:type="dxa"/>
          </w:tcPr>
          <w:p w14:paraId="689512F9" w14:textId="77777777" w:rsidR="007C2C39" w:rsidRDefault="007C2C39">
            <w:pPr>
              <w:pStyle w:val="ConsPlusNormal"/>
              <w:jc w:val="center"/>
            </w:pPr>
            <w:r>
              <w:t>8038,5</w:t>
            </w:r>
          </w:p>
        </w:tc>
        <w:tc>
          <w:tcPr>
            <w:tcW w:w="904" w:type="dxa"/>
          </w:tcPr>
          <w:p w14:paraId="3A05BABE" w14:textId="77777777" w:rsidR="007C2C39" w:rsidRDefault="007C2C39">
            <w:pPr>
              <w:pStyle w:val="ConsPlusNormal"/>
              <w:jc w:val="center"/>
            </w:pPr>
            <w:r>
              <w:t>7664,0</w:t>
            </w:r>
          </w:p>
        </w:tc>
        <w:tc>
          <w:tcPr>
            <w:tcW w:w="904" w:type="dxa"/>
          </w:tcPr>
          <w:p w14:paraId="08D9CE2A" w14:textId="77777777" w:rsidR="007C2C39" w:rsidRDefault="007C2C39">
            <w:pPr>
              <w:pStyle w:val="ConsPlusNormal"/>
              <w:jc w:val="center"/>
            </w:pPr>
            <w:r>
              <w:t>7607,3</w:t>
            </w:r>
          </w:p>
        </w:tc>
        <w:tc>
          <w:tcPr>
            <w:tcW w:w="934" w:type="dxa"/>
          </w:tcPr>
          <w:p w14:paraId="26C6CB25" w14:textId="77777777" w:rsidR="007C2C39" w:rsidRDefault="007C2C39">
            <w:pPr>
              <w:pStyle w:val="ConsPlusNormal"/>
              <w:jc w:val="center"/>
            </w:pPr>
            <w:r>
              <w:t>7607,3</w:t>
            </w:r>
          </w:p>
        </w:tc>
      </w:tr>
      <w:tr w:rsidR="007C2C39" w14:paraId="1AFDA2DC" w14:textId="77777777">
        <w:tc>
          <w:tcPr>
            <w:tcW w:w="567" w:type="dxa"/>
            <w:vMerge/>
          </w:tcPr>
          <w:p w14:paraId="540F6E7A" w14:textId="77777777" w:rsidR="007C2C39" w:rsidRDefault="007C2C39"/>
        </w:tc>
        <w:tc>
          <w:tcPr>
            <w:tcW w:w="1999" w:type="dxa"/>
            <w:vMerge/>
          </w:tcPr>
          <w:p w14:paraId="6F0E2951" w14:textId="77777777" w:rsidR="007C2C39" w:rsidRDefault="007C2C39"/>
        </w:tc>
        <w:tc>
          <w:tcPr>
            <w:tcW w:w="1928" w:type="dxa"/>
            <w:vMerge/>
          </w:tcPr>
          <w:p w14:paraId="0D53F0F4" w14:textId="77777777" w:rsidR="007C2C39" w:rsidRDefault="007C2C39"/>
        </w:tc>
        <w:tc>
          <w:tcPr>
            <w:tcW w:w="1954" w:type="dxa"/>
            <w:vMerge/>
          </w:tcPr>
          <w:p w14:paraId="684F831A" w14:textId="77777777" w:rsidR="007C2C39" w:rsidRDefault="007C2C39"/>
        </w:tc>
        <w:tc>
          <w:tcPr>
            <w:tcW w:w="1701" w:type="dxa"/>
          </w:tcPr>
          <w:p w14:paraId="4D655AB4"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44559890" w14:textId="77777777" w:rsidR="007C2C39" w:rsidRDefault="007C2C39">
            <w:pPr>
              <w:pStyle w:val="ConsPlusNormal"/>
              <w:jc w:val="center"/>
            </w:pPr>
            <w:r>
              <w:t>0,0</w:t>
            </w:r>
          </w:p>
        </w:tc>
        <w:tc>
          <w:tcPr>
            <w:tcW w:w="904" w:type="dxa"/>
          </w:tcPr>
          <w:p w14:paraId="22CA98BE" w14:textId="77777777" w:rsidR="007C2C39" w:rsidRDefault="007C2C39">
            <w:pPr>
              <w:pStyle w:val="ConsPlusNormal"/>
              <w:jc w:val="center"/>
            </w:pPr>
            <w:r>
              <w:t>0,0</w:t>
            </w:r>
          </w:p>
        </w:tc>
        <w:tc>
          <w:tcPr>
            <w:tcW w:w="904" w:type="dxa"/>
          </w:tcPr>
          <w:p w14:paraId="51526EFD" w14:textId="77777777" w:rsidR="007C2C39" w:rsidRDefault="007C2C39">
            <w:pPr>
              <w:pStyle w:val="ConsPlusNormal"/>
              <w:jc w:val="center"/>
            </w:pPr>
            <w:r>
              <w:t>0,0</w:t>
            </w:r>
          </w:p>
        </w:tc>
        <w:tc>
          <w:tcPr>
            <w:tcW w:w="904" w:type="dxa"/>
          </w:tcPr>
          <w:p w14:paraId="6278C210" w14:textId="77777777" w:rsidR="007C2C39" w:rsidRDefault="007C2C39">
            <w:pPr>
              <w:pStyle w:val="ConsPlusNormal"/>
              <w:jc w:val="center"/>
            </w:pPr>
            <w:r>
              <w:t>0,0</w:t>
            </w:r>
          </w:p>
        </w:tc>
        <w:tc>
          <w:tcPr>
            <w:tcW w:w="904" w:type="dxa"/>
          </w:tcPr>
          <w:p w14:paraId="4DB9DE11" w14:textId="77777777" w:rsidR="007C2C39" w:rsidRDefault="007C2C39">
            <w:pPr>
              <w:pStyle w:val="ConsPlusNormal"/>
              <w:jc w:val="center"/>
            </w:pPr>
            <w:r>
              <w:t>0,0</w:t>
            </w:r>
          </w:p>
        </w:tc>
        <w:tc>
          <w:tcPr>
            <w:tcW w:w="934" w:type="dxa"/>
          </w:tcPr>
          <w:p w14:paraId="6E890E7C" w14:textId="77777777" w:rsidR="007C2C39" w:rsidRDefault="007C2C39">
            <w:pPr>
              <w:pStyle w:val="ConsPlusNormal"/>
              <w:jc w:val="center"/>
            </w:pPr>
            <w:r>
              <w:t>0,0</w:t>
            </w:r>
          </w:p>
        </w:tc>
      </w:tr>
      <w:tr w:rsidR="007C2C39" w14:paraId="6AD6792B" w14:textId="77777777">
        <w:tc>
          <w:tcPr>
            <w:tcW w:w="567" w:type="dxa"/>
            <w:vMerge/>
          </w:tcPr>
          <w:p w14:paraId="0F5D967C" w14:textId="77777777" w:rsidR="007C2C39" w:rsidRDefault="007C2C39"/>
        </w:tc>
        <w:tc>
          <w:tcPr>
            <w:tcW w:w="1999" w:type="dxa"/>
            <w:vMerge/>
          </w:tcPr>
          <w:p w14:paraId="1462CE3E" w14:textId="77777777" w:rsidR="007C2C39" w:rsidRDefault="007C2C39"/>
        </w:tc>
        <w:tc>
          <w:tcPr>
            <w:tcW w:w="1928" w:type="dxa"/>
            <w:vMerge/>
          </w:tcPr>
          <w:p w14:paraId="2D8EE708" w14:textId="77777777" w:rsidR="007C2C39" w:rsidRDefault="007C2C39"/>
        </w:tc>
        <w:tc>
          <w:tcPr>
            <w:tcW w:w="1954" w:type="dxa"/>
            <w:vMerge/>
          </w:tcPr>
          <w:p w14:paraId="5E41F4D2" w14:textId="77777777" w:rsidR="007C2C39" w:rsidRDefault="007C2C39"/>
        </w:tc>
        <w:tc>
          <w:tcPr>
            <w:tcW w:w="1701" w:type="dxa"/>
          </w:tcPr>
          <w:p w14:paraId="235A111B" w14:textId="77777777" w:rsidR="007C2C39" w:rsidRDefault="007C2C39">
            <w:pPr>
              <w:pStyle w:val="ConsPlusNormal"/>
              <w:jc w:val="both"/>
            </w:pPr>
            <w:r>
              <w:t>бюджет ТФОМС (справочно)</w:t>
            </w:r>
          </w:p>
        </w:tc>
        <w:tc>
          <w:tcPr>
            <w:tcW w:w="904" w:type="dxa"/>
          </w:tcPr>
          <w:p w14:paraId="514EF31A" w14:textId="77777777" w:rsidR="007C2C39" w:rsidRDefault="007C2C39">
            <w:pPr>
              <w:pStyle w:val="ConsPlusNormal"/>
              <w:jc w:val="center"/>
            </w:pPr>
            <w:r>
              <w:t>0,0</w:t>
            </w:r>
          </w:p>
        </w:tc>
        <w:tc>
          <w:tcPr>
            <w:tcW w:w="904" w:type="dxa"/>
          </w:tcPr>
          <w:p w14:paraId="5CD1126C" w14:textId="77777777" w:rsidR="007C2C39" w:rsidRDefault="007C2C39">
            <w:pPr>
              <w:pStyle w:val="ConsPlusNormal"/>
              <w:jc w:val="center"/>
            </w:pPr>
            <w:r>
              <w:t>0,0</w:t>
            </w:r>
          </w:p>
        </w:tc>
        <w:tc>
          <w:tcPr>
            <w:tcW w:w="904" w:type="dxa"/>
          </w:tcPr>
          <w:p w14:paraId="5BBC9B3D" w14:textId="77777777" w:rsidR="007C2C39" w:rsidRDefault="007C2C39">
            <w:pPr>
              <w:pStyle w:val="ConsPlusNormal"/>
              <w:jc w:val="center"/>
            </w:pPr>
            <w:r>
              <w:t>0,0</w:t>
            </w:r>
          </w:p>
        </w:tc>
        <w:tc>
          <w:tcPr>
            <w:tcW w:w="904" w:type="dxa"/>
          </w:tcPr>
          <w:p w14:paraId="6D9C637A" w14:textId="77777777" w:rsidR="007C2C39" w:rsidRDefault="007C2C39">
            <w:pPr>
              <w:pStyle w:val="ConsPlusNormal"/>
              <w:jc w:val="center"/>
            </w:pPr>
            <w:r>
              <w:t>0,0</w:t>
            </w:r>
          </w:p>
        </w:tc>
        <w:tc>
          <w:tcPr>
            <w:tcW w:w="904" w:type="dxa"/>
          </w:tcPr>
          <w:p w14:paraId="23A123E0" w14:textId="77777777" w:rsidR="007C2C39" w:rsidRDefault="007C2C39">
            <w:pPr>
              <w:pStyle w:val="ConsPlusNormal"/>
              <w:jc w:val="center"/>
            </w:pPr>
            <w:r>
              <w:t>0,0</w:t>
            </w:r>
          </w:p>
        </w:tc>
        <w:tc>
          <w:tcPr>
            <w:tcW w:w="934" w:type="dxa"/>
          </w:tcPr>
          <w:p w14:paraId="77EA1938" w14:textId="77777777" w:rsidR="007C2C39" w:rsidRDefault="007C2C39">
            <w:pPr>
              <w:pStyle w:val="ConsPlusNormal"/>
              <w:jc w:val="center"/>
            </w:pPr>
            <w:r>
              <w:t>0,0</w:t>
            </w:r>
          </w:p>
        </w:tc>
      </w:tr>
      <w:tr w:rsidR="007C2C39" w14:paraId="30D872D1" w14:textId="77777777">
        <w:tc>
          <w:tcPr>
            <w:tcW w:w="567" w:type="dxa"/>
            <w:vMerge/>
          </w:tcPr>
          <w:p w14:paraId="40F36254" w14:textId="77777777" w:rsidR="007C2C39" w:rsidRDefault="007C2C39"/>
        </w:tc>
        <w:tc>
          <w:tcPr>
            <w:tcW w:w="1999" w:type="dxa"/>
            <w:vMerge/>
          </w:tcPr>
          <w:p w14:paraId="54100628" w14:textId="77777777" w:rsidR="007C2C39" w:rsidRDefault="007C2C39"/>
        </w:tc>
        <w:tc>
          <w:tcPr>
            <w:tcW w:w="1928" w:type="dxa"/>
            <w:vMerge/>
          </w:tcPr>
          <w:p w14:paraId="05C91DFA" w14:textId="77777777" w:rsidR="007C2C39" w:rsidRDefault="007C2C39"/>
        </w:tc>
        <w:tc>
          <w:tcPr>
            <w:tcW w:w="1954" w:type="dxa"/>
            <w:vMerge/>
          </w:tcPr>
          <w:p w14:paraId="0F8FB373" w14:textId="77777777" w:rsidR="007C2C39" w:rsidRDefault="007C2C39"/>
        </w:tc>
        <w:tc>
          <w:tcPr>
            <w:tcW w:w="1701" w:type="dxa"/>
          </w:tcPr>
          <w:p w14:paraId="16E3FC07" w14:textId="77777777" w:rsidR="007C2C39" w:rsidRDefault="007C2C39">
            <w:pPr>
              <w:pStyle w:val="ConsPlusNormal"/>
              <w:jc w:val="both"/>
            </w:pPr>
            <w:r>
              <w:t>МБ (справочно)</w:t>
            </w:r>
          </w:p>
        </w:tc>
        <w:tc>
          <w:tcPr>
            <w:tcW w:w="904" w:type="dxa"/>
          </w:tcPr>
          <w:p w14:paraId="43484354" w14:textId="77777777" w:rsidR="007C2C39" w:rsidRDefault="007C2C39">
            <w:pPr>
              <w:pStyle w:val="ConsPlusNormal"/>
              <w:jc w:val="center"/>
            </w:pPr>
            <w:r>
              <w:t>120,7</w:t>
            </w:r>
          </w:p>
        </w:tc>
        <w:tc>
          <w:tcPr>
            <w:tcW w:w="904" w:type="dxa"/>
          </w:tcPr>
          <w:p w14:paraId="464BBC7D" w14:textId="77777777" w:rsidR="007C2C39" w:rsidRDefault="007C2C39">
            <w:pPr>
              <w:pStyle w:val="ConsPlusNormal"/>
              <w:jc w:val="center"/>
            </w:pPr>
            <w:r>
              <w:t>198,7</w:t>
            </w:r>
          </w:p>
        </w:tc>
        <w:tc>
          <w:tcPr>
            <w:tcW w:w="904" w:type="dxa"/>
          </w:tcPr>
          <w:p w14:paraId="628AF27B" w14:textId="77777777" w:rsidR="007C2C39" w:rsidRDefault="007C2C39">
            <w:pPr>
              <w:pStyle w:val="ConsPlusNormal"/>
              <w:jc w:val="center"/>
            </w:pPr>
            <w:r>
              <w:t>0,0</w:t>
            </w:r>
          </w:p>
        </w:tc>
        <w:tc>
          <w:tcPr>
            <w:tcW w:w="904" w:type="dxa"/>
          </w:tcPr>
          <w:p w14:paraId="0785482E" w14:textId="77777777" w:rsidR="007C2C39" w:rsidRDefault="007C2C39">
            <w:pPr>
              <w:pStyle w:val="ConsPlusNormal"/>
              <w:jc w:val="center"/>
            </w:pPr>
            <w:r>
              <w:t>0,0</w:t>
            </w:r>
          </w:p>
        </w:tc>
        <w:tc>
          <w:tcPr>
            <w:tcW w:w="904" w:type="dxa"/>
          </w:tcPr>
          <w:p w14:paraId="1F2ECAFB" w14:textId="77777777" w:rsidR="007C2C39" w:rsidRDefault="007C2C39">
            <w:pPr>
              <w:pStyle w:val="ConsPlusNormal"/>
              <w:jc w:val="center"/>
            </w:pPr>
            <w:r>
              <w:t>0,0</w:t>
            </w:r>
          </w:p>
        </w:tc>
        <w:tc>
          <w:tcPr>
            <w:tcW w:w="934" w:type="dxa"/>
          </w:tcPr>
          <w:p w14:paraId="612DB07C" w14:textId="77777777" w:rsidR="007C2C39" w:rsidRDefault="007C2C39">
            <w:pPr>
              <w:pStyle w:val="ConsPlusNormal"/>
              <w:jc w:val="center"/>
            </w:pPr>
            <w:r>
              <w:t>0,0</w:t>
            </w:r>
          </w:p>
        </w:tc>
      </w:tr>
      <w:tr w:rsidR="007C2C39" w14:paraId="07AA4761" w14:textId="77777777">
        <w:tc>
          <w:tcPr>
            <w:tcW w:w="567" w:type="dxa"/>
            <w:vMerge/>
          </w:tcPr>
          <w:p w14:paraId="7AB999BC" w14:textId="77777777" w:rsidR="007C2C39" w:rsidRDefault="007C2C39"/>
        </w:tc>
        <w:tc>
          <w:tcPr>
            <w:tcW w:w="1999" w:type="dxa"/>
            <w:vMerge/>
          </w:tcPr>
          <w:p w14:paraId="3D4BAB05" w14:textId="77777777" w:rsidR="007C2C39" w:rsidRDefault="007C2C39"/>
        </w:tc>
        <w:tc>
          <w:tcPr>
            <w:tcW w:w="1928" w:type="dxa"/>
            <w:vMerge/>
          </w:tcPr>
          <w:p w14:paraId="1AECC40C" w14:textId="77777777" w:rsidR="007C2C39" w:rsidRDefault="007C2C39"/>
        </w:tc>
        <w:tc>
          <w:tcPr>
            <w:tcW w:w="1954" w:type="dxa"/>
            <w:vMerge/>
          </w:tcPr>
          <w:p w14:paraId="0829C30D" w14:textId="77777777" w:rsidR="007C2C39" w:rsidRDefault="007C2C39"/>
        </w:tc>
        <w:tc>
          <w:tcPr>
            <w:tcW w:w="1701" w:type="dxa"/>
          </w:tcPr>
          <w:p w14:paraId="452C7029" w14:textId="77777777" w:rsidR="007C2C39" w:rsidRDefault="007C2C39">
            <w:pPr>
              <w:pStyle w:val="ConsPlusNormal"/>
              <w:jc w:val="both"/>
            </w:pPr>
            <w:r>
              <w:t>ИИ (справочно)</w:t>
            </w:r>
          </w:p>
        </w:tc>
        <w:tc>
          <w:tcPr>
            <w:tcW w:w="904" w:type="dxa"/>
          </w:tcPr>
          <w:p w14:paraId="54D7B5B3" w14:textId="77777777" w:rsidR="007C2C39" w:rsidRDefault="007C2C39">
            <w:pPr>
              <w:pStyle w:val="ConsPlusNormal"/>
              <w:jc w:val="center"/>
            </w:pPr>
            <w:r>
              <w:t>0,0</w:t>
            </w:r>
          </w:p>
        </w:tc>
        <w:tc>
          <w:tcPr>
            <w:tcW w:w="904" w:type="dxa"/>
          </w:tcPr>
          <w:p w14:paraId="726287F0" w14:textId="77777777" w:rsidR="007C2C39" w:rsidRDefault="007C2C39">
            <w:pPr>
              <w:pStyle w:val="ConsPlusNormal"/>
              <w:jc w:val="center"/>
            </w:pPr>
            <w:r>
              <w:t>0,0</w:t>
            </w:r>
          </w:p>
        </w:tc>
        <w:tc>
          <w:tcPr>
            <w:tcW w:w="904" w:type="dxa"/>
          </w:tcPr>
          <w:p w14:paraId="49060251" w14:textId="77777777" w:rsidR="007C2C39" w:rsidRDefault="007C2C39">
            <w:pPr>
              <w:pStyle w:val="ConsPlusNormal"/>
              <w:jc w:val="center"/>
            </w:pPr>
            <w:r>
              <w:t>0,0</w:t>
            </w:r>
          </w:p>
        </w:tc>
        <w:tc>
          <w:tcPr>
            <w:tcW w:w="904" w:type="dxa"/>
          </w:tcPr>
          <w:p w14:paraId="0693A848" w14:textId="77777777" w:rsidR="007C2C39" w:rsidRDefault="007C2C39">
            <w:pPr>
              <w:pStyle w:val="ConsPlusNormal"/>
              <w:jc w:val="center"/>
            </w:pPr>
            <w:r>
              <w:t>0,0</w:t>
            </w:r>
          </w:p>
        </w:tc>
        <w:tc>
          <w:tcPr>
            <w:tcW w:w="904" w:type="dxa"/>
          </w:tcPr>
          <w:p w14:paraId="69AB973D" w14:textId="77777777" w:rsidR="007C2C39" w:rsidRDefault="007C2C39">
            <w:pPr>
              <w:pStyle w:val="ConsPlusNormal"/>
              <w:jc w:val="center"/>
            </w:pPr>
            <w:r>
              <w:t>0,0</w:t>
            </w:r>
          </w:p>
        </w:tc>
        <w:tc>
          <w:tcPr>
            <w:tcW w:w="934" w:type="dxa"/>
          </w:tcPr>
          <w:p w14:paraId="76D5EB21" w14:textId="77777777" w:rsidR="007C2C39" w:rsidRDefault="007C2C39">
            <w:pPr>
              <w:pStyle w:val="ConsPlusNormal"/>
              <w:jc w:val="center"/>
            </w:pPr>
            <w:r>
              <w:t>0,0</w:t>
            </w:r>
          </w:p>
        </w:tc>
      </w:tr>
      <w:tr w:rsidR="007C2C39" w14:paraId="3AF3D02E" w14:textId="77777777">
        <w:tc>
          <w:tcPr>
            <w:tcW w:w="567" w:type="dxa"/>
            <w:vMerge w:val="restart"/>
          </w:tcPr>
          <w:p w14:paraId="2A81076A" w14:textId="77777777" w:rsidR="007C2C39" w:rsidRDefault="007C2C39">
            <w:pPr>
              <w:pStyle w:val="ConsPlusNormal"/>
              <w:jc w:val="both"/>
            </w:pPr>
            <w:r>
              <w:t>2.1.</w:t>
            </w:r>
          </w:p>
        </w:tc>
        <w:tc>
          <w:tcPr>
            <w:tcW w:w="1999" w:type="dxa"/>
            <w:vMerge w:val="restart"/>
          </w:tcPr>
          <w:p w14:paraId="330649AC" w14:textId="77777777" w:rsidR="007C2C39" w:rsidRDefault="007C2C39">
            <w:pPr>
              <w:pStyle w:val="ConsPlusNormal"/>
              <w:jc w:val="both"/>
            </w:pPr>
            <w:r>
              <w:t>Основное мероприятие</w:t>
            </w:r>
          </w:p>
        </w:tc>
        <w:tc>
          <w:tcPr>
            <w:tcW w:w="1928" w:type="dxa"/>
            <w:vMerge w:val="restart"/>
          </w:tcPr>
          <w:p w14:paraId="13450EFF" w14:textId="77777777" w:rsidR="007C2C39" w:rsidRDefault="007C2C39">
            <w:pPr>
              <w:pStyle w:val="ConsPlusNormal"/>
              <w:jc w:val="both"/>
            </w:pPr>
            <w:r>
              <w:t>Повышение качества жизни коренных малочисленных народов</w:t>
            </w:r>
          </w:p>
        </w:tc>
        <w:tc>
          <w:tcPr>
            <w:tcW w:w="1954" w:type="dxa"/>
            <w:vMerge w:val="restart"/>
          </w:tcPr>
          <w:p w14:paraId="5B5D195D" w14:textId="77777777" w:rsidR="007C2C39" w:rsidRDefault="007C2C39">
            <w:pPr>
              <w:pStyle w:val="ConsPlusNormal"/>
              <w:jc w:val="both"/>
            </w:pPr>
            <w:r>
              <w:t>Комитет по национальной политике и связям с общественностью Республики Алтай,</w:t>
            </w:r>
          </w:p>
          <w:p w14:paraId="1DA2DEA0" w14:textId="77777777" w:rsidR="007C2C39" w:rsidRDefault="007C2C39">
            <w:pPr>
              <w:pStyle w:val="ConsPlusNormal"/>
              <w:jc w:val="both"/>
            </w:pPr>
            <w:r>
              <w:t xml:space="preserve">Правительство </w:t>
            </w:r>
            <w:r>
              <w:lastRenderedPageBreak/>
              <w:t>Республики Алтай,</w:t>
            </w:r>
          </w:p>
          <w:p w14:paraId="0C4371CD" w14:textId="77777777" w:rsidR="007C2C39" w:rsidRDefault="007C2C39">
            <w:pPr>
              <w:pStyle w:val="ConsPlusNormal"/>
              <w:jc w:val="both"/>
            </w:pPr>
            <w:r>
              <w:t>Министерство образования и науки Республики Алтай,</w:t>
            </w:r>
          </w:p>
          <w:p w14:paraId="12717880" w14:textId="77777777" w:rsidR="007C2C39" w:rsidRDefault="007C2C39">
            <w:pPr>
              <w:pStyle w:val="ConsPlusNormal"/>
              <w:jc w:val="both"/>
            </w:pPr>
            <w:r>
              <w:t>Министерство культуры Республики Алтай,</w:t>
            </w:r>
          </w:p>
          <w:p w14:paraId="262894BA" w14:textId="77777777" w:rsidR="007C2C39" w:rsidRDefault="007C2C39">
            <w:pPr>
              <w:pStyle w:val="ConsPlusNormal"/>
              <w:jc w:val="both"/>
            </w:pPr>
            <w:r>
              <w:t>Министерство здравоохранения Республики Алтай</w:t>
            </w:r>
          </w:p>
        </w:tc>
        <w:tc>
          <w:tcPr>
            <w:tcW w:w="1701" w:type="dxa"/>
          </w:tcPr>
          <w:p w14:paraId="7DDE6F52" w14:textId="77777777" w:rsidR="007C2C39" w:rsidRDefault="007C2C39">
            <w:pPr>
              <w:pStyle w:val="ConsPlusNormal"/>
              <w:jc w:val="both"/>
            </w:pPr>
            <w:r>
              <w:lastRenderedPageBreak/>
              <w:t>всего</w:t>
            </w:r>
          </w:p>
        </w:tc>
        <w:tc>
          <w:tcPr>
            <w:tcW w:w="904" w:type="dxa"/>
          </w:tcPr>
          <w:p w14:paraId="59618F21" w14:textId="77777777" w:rsidR="007C2C39" w:rsidRDefault="007C2C39">
            <w:pPr>
              <w:pStyle w:val="ConsPlusNormal"/>
              <w:jc w:val="center"/>
            </w:pPr>
            <w:r>
              <w:t>8050,2</w:t>
            </w:r>
          </w:p>
        </w:tc>
        <w:tc>
          <w:tcPr>
            <w:tcW w:w="904" w:type="dxa"/>
          </w:tcPr>
          <w:p w14:paraId="0EBCC606" w14:textId="77777777" w:rsidR="007C2C39" w:rsidRDefault="007C2C39">
            <w:pPr>
              <w:pStyle w:val="ConsPlusNormal"/>
              <w:jc w:val="center"/>
            </w:pPr>
            <w:r>
              <w:t>8318,3</w:t>
            </w:r>
          </w:p>
        </w:tc>
        <w:tc>
          <w:tcPr>
            <w:tcW w:w="904" w:type="dxa"/>
          </w:tcPr>
          <w:p w14:paraId="7B059045" w14:textId="77777777" w:rsidR="007C2C39" w:rsidRDefault="007C2C39">
            <w:pPr>
              <w:pStyle w:val="ConsPlusNormal"/>
              <w:jc w:val="center"/>
            </w:pPr>
            <w:r>
              <w:t>8119,7</w:t>
            </w:r>
          </w:p>
        </w:tc>
        <w:tc>
          <w:tcPr>
            <w:tcW w:w="904" w:type="dxa"/>
          </w:tcPr>
          <w:p w14:paraId="1F7C9AD5" w14:textId="77777777" w:rsidR="007C2C39" w:rsidRDefault="007C2C39">
            <w:pPr>
              <w:pStyle w:val="ConsPlusNormal"/>
              <w:jc w:val="center"/>
            </w:pPr>
            <w:r>
              <w:t>7741,4</w:t>
            </w:r>
          </w:p>
        </w:tc>
        <w:tc>
          <w:tcPr>
            <w:tcW w:w="904" w:type="dxa"/>
          </w:tcPr>
          <w:p w14:paraId="0A4CA949" w14:textId="77777777" w:rsidR="007C2C39" w:rsidRDefault="007C2C39">
            <w:pPr>
              <w:pStyle w:val="ConsPlusNormal"/>
              <w:jc w:val="center"/>
            </w:pPr>
            <w:r>
              <w:t>7684,1</w:t>
            </w:r>
          </w:p>
        </w:tc>
        <w:tc>
          <w:tcPr>
            <w:tcW w:w="934" w:type="dxa"/>
          </w:tcPr>
          <w:p w14:paraId="3A070912" w14:textId="77777777" w:rsidR="007C2C39" w:rsidRDefault="007C2C39">
            <w:pPr>
              <w:pStyle w:val="ConsPlusNormal"/>
              <w:jc w:val="center"/>
            </w:pPr>
            <w:r>
              <w:t>7684,1</w:t>
            </w:r>
          </w:p>
        </w:tc>
      </w:tr>
      <w:tr w:rsidR="007C2C39" w14:paraId="225A8495" w14:textId="77777777">
        <w:tc>
          <w:tcPr>
            <w:tcW w:w="567" w:type="dxa"/>
            <w:vMerge/>
          </w:tcPr>
          <w:p w14:paraId="368649FB" w14:textId="77777777" w:rsidR="007C2C39" w:rsidRDefault="007C2C39"/>
        </w:tc>
        <w:tc>
          <w:tcPr>
            <w:tcW w:w="1999" w:type="dxa"/>
            <w:vMerge/>
          </w:tcPr>
          <w:p w14:paraId="58D0F0C8" w14:textId="77777777" w:rsidR="007C2C39" w:rsidRDefault="007C2C39"/>
        </w:tc>
        <w:tc>
          <w:tcPr>
            <w:tcW w:w="1928" w:type="dxa"/>
            <w:vMerge/>
          </w:tcPr>
          <w:p w14:paraId="62B21740" w14:textId="77777777" w:rsidR="007C2C39" w:rsidRDefault="007C2C39"/>
        </w:tc>
        <w:tc>
          <w:tcPr>
            <w:tcW w:w="1954" w:type="dxa"/>
            <w:vMerge/>
          </w:tcPr>
          <w:p w14:paraId="6532CFFC" w14:textId="77777777" w:rsidR="007C2C39" w:rsidRDefault="007C2C39"/>
        </w:tc>
        <w:tc>
          <w:tcPr>
            <w:tcW w:w="1701" w:type="dxa"/>
          </w:tcPr>
          <w:p w14:paraId="6961D94D" w14:textId="77777777" w:rsidR="007C2C39" w:rsidRDefault="007C2C39">
            <w:pPr>
              <w:pStyle w:val="ConsPlusNormal"/>
              <w:jc w:val="both"/>
            </w:pPr>
            <w:r>
              <w:t>в том числе:</w:t>
            </w:r>
          </w:p>
        </w:tc>
        <w:tc>
          <w:tcPr>
            <w:tcW w:w="904" w:type="dxa"/>
          </w:tcPr>
          <w:p w14:paraId="69DA483F" w14:textId="77777777" w:rsidR="007C2C39" w:rsidRDefault="007C2C39">
            <w:pPr>
              <w:pStyle w:val="ConsPlusNormal"/>
            </w:pPr>
          </w:p>
        </w:tc>
        <w:tc>
          <w:tcPr>
            <w:tcW w:w="904" w:type="dxa"/>
          </w:tcPr>
          <w:p w14:paraId="76127A97" w14:textId="77777777" w:rsidR="007C2C39" w:rsidRDefault="007C2C39">
            <w:pPr>
              <w:pStyle w:val="ConsPlusNormal"/>
            </w:pPr>
          </w:p>
        </w:tc>
        <w:tc>
          <w:tcPr>
            <w:tcW w:w="904" w:type="dxa"/>
          </w:tcPr>
          <w:p w14:paraId="3DF5EDAA" w14:textId="77777777" w:rsidR="007C2C39" w:rsidRDefault="007C2C39">
            <w:pPr>
              <w:pStyle w:val="ConsPlusNormal"/>
            </w:pPr>
          </w:p>
        </w:tc>
        <w:tc>
          <w:tcPr>
            <w:tcW w:w="904" w:type="dxa"/>
          </w:tcPr>
          <w:p w14:paraId="1EAB6183" w14:textId="77777777" w:rsidR="007C2C39" w:rsidRDefault="007C2C39">
            <w:pPr>
              <w:pStyle w:val="ConsPlusNormal"/>
            </w:pPr>
          </w:p>
        </w:tc>
        <w:tc>
          <w:tcPr>
            <w:tcW w:w="904" w:type="dxa"/>
          </w:tcPr>
          <w:p w14:paraId="2FC88E65" w14:textId="77777777" w:rsidR="007C2C39" w:rsidRDefault="007C2C39">
            <w:pPr>
              <w:pStyle w:val="ConsPlusNormal"/>
            </w:pPr>
          </w:p>
        </w:tc>
        <w:tc>
          <w:tcPr>
            <w:tcW w:w="934" w:type="dxa"/>
          </w:tcPr>
          <w:p w14:paraId="3C0B8E2F" w14:textId="77777777" w:rsidR="007C2C39" w:rsidRDefault="007C2C39">
            <w:pPr>
              <w:pStyle w:val="ConsPlusNormal"/>
            </w:pPr>
          </w:p>
        </w:tc>
      </w:tr>
      <w:tr w:rsidR="007C2C39" w14:paraId="13307B17" w14:textId="77777777">
        <w:tc>
          <w:tcPr>
            <w:tcW w:w="567" w:type="dxa"/>
            <w:vMerge/>
          </w:tcPr>
          <w:p w14:paraId="059D0400" w14:textId="77777777" w:rsidR="007C2C39" w:rsidRDefault="007C2C39"/>
        </w:tc>
        <w:tc>
          <w:tcPr>
            <w:tcW w:w="1999" w:type="dxa"/>
            <w:vMerge/>
          </w:tcPr>
          <w:p w14:paraId="73AF2C7E" w14:textId="77777777" w:rsidR="007C2C39" w:rsidRDefault="007C2C39"/>
        </w:tc>
        <w:tc>
          <w:tcPr>
            <w:tcW w:w="1928" w:type="dxa"/>
            <w:vMerge/>
          </w:tcPr>
          <w:p w14:paraId="224ADC54" w14:textId="77777777" w:rsidR="007C2C39" w:rsidRDefault="007C2C39"/>
        </w:tc>
        <w:tc>
          <w:tcPr>
            <w:tcW w:w="1954" w:type="dxa"/>
            <w:vMerge/>
          </w:tcPr>
          <w:p w14:paraId="2CF3546A" w14:textId="77777777" w:rsidR="007C2C39" w:rsidRDefault="007C2C39"/>
        </w:tc>
        <w:tc>
          <w:tcPr>
            <w:tcW w:w="1701" w:type="dxa"/>
          </w:tcPr>
          <w:p w14:paraId="0DFA2E71" w14:textId="77777777" w:rsidR="007C2C39" w:rsidRDefault="007C2C39">
            <w:pPr>
              <w:pStyle w:val="ConsPlusNormal"/>
              <w:jc w:val="both"/>
            </w:pPr>
            <w:r>
              <w:t>РБ</w:t>
            </w:r>
          </w:p>
        </w:tc>
        <w:tc>
          <w:tcPr>
            <w:tcW w:w="904" w:type="dxa"/>
          </w:tcPr>
          <w:p w14:paraId="51D466E9" w14:textId="77777777" w:rsidR="007C2C39" w:rsidRDefault="007C2C39">
            <w:pPr>
              <w:pStyle w:val="ConsPlusNormal"/>
              <w:jc w:val="center"/>
            </w:pPr>
            <w:r>
              <w:t>396,5</w:t>
            </w:r>
          </w:p>
        </w:tc>
        <w:tc>
          <w:tcPr>
            <w:tcW w:w="904" w:type="dxa"/>
          </w:tcPr>
          <w:p w14:paraId="5C7CEBE2" w14:textId="77777777" w:rsidR="007C2C39" w:rsidRDefault="007C2C39">
            <w:pPr>
              <w:pStyle w:val="ConsPlusNormal"/>
              <w:jc w:val="center"/>
            </w:pPr>
            <w:r>
              <w:t>81,1</w:t>
            </w:r>
          </w:p>
        </w:tc>
        <w:tc>
          <w:tcPr>
            <w:tcW w:w="904" w:type="dxa"/>
          </w:tcPr>
          <w:p w14:paraId="3F7224E1" w14:textId="77777777" w:rsidR="007C2C39" w:rsidRDefault="007C2C39">
            <w:pPr>
              <w:pStyle w:val="ConsPlusNormal"/>
              <w:jc w:val="center"/>
            </w:pPr>
            <w:r>
              <w:t>81,2</w:t>
            </w:r>
          </w:p>
        </w:tc>
        <w:tc>
          <w:tcPr>
            <w:tcW w:w="904" w:type="dxa"/>
          </w:tcPr>
          <w:p w14:paraId="18FD952C" w14:textId="77777777" w:rsidR="007C2C39" w:rsidRDefault="007C2C39">
            <w:pPr>
              <w:pStyle w:val="ConsPlusNormal"/>
              <w:jc w:val="center"/>
            </w:pPr>
            <w:r>
              <w:t>77,4</w:t>
            </w:r>
          </w:p>
        </w:tc>
        <w:tc>
          <w:tcPr>
            <w:tcW w:w="904" w:type="dxa"/>
          </w:tcPr>
          <w:p w14:paraId="53506CC2" w14:textId="77777777" w:rsidR="007C2C39" w:rsidRDefault="007C2C39">
            <w:pPr>
              <w:pStyle w:val="ConsPlusNormal"/>
              <w:jc w:val="center"/>
            </w:pPr>
            <w:r>
              <w:t>76,8</w:t>
            </w:r>
          </w:p>
        </w:tc>
        <w:tc>
          <w:tcPr>
            <w:tcW w:w="934" w:type="dxa"/>
          </w:tcPr>
          <w:p w14:paraId="4F693C05" w14:textId="77777777" w:rsidR="007C2C39" w:rsidRDefault="007C2C39">
            <w:pPr>
              <w:pStyle w:val="ConsPlusNormal"/>
              <w:jc w:val="center"/>
            </w:pPr>
            <w:r>
              <w:t>76,8</w:t>
            </w:r>
          </w:p>
        </w:tc>
      </w:tr>
      <w:tr w:rsidR="007C2C39" w14:paraId="00377DE5" w14:textId="77777777">
        <w:tc>
          <w:tcPr>
            <w:tcW w:w="567" w:type="dxa"/>
            <w:vMerge/>
          </w:tcPr>
          <w:p w14:paraId="45EECAB7" w14:textId="77777777" w:rsidR="007C2C39" w:rsidRDefault="007C2C39"/>
        </w:tc>
        <w:tc>
          <w:tcPr>
            <w:tcW w:w="1999" w:type="dxa"/>
            <w:vMerge/>
          </w:tcPr>
          <w:p w14:paraId="74E3B282" w14:textId="77777777" w:rsidR="007C2C39" w:rsidRDefault="007C2C39"/>
        </w:tc>
        <w:tc>
          <w:tcPr>
            <w:tcW w:w="1928" w:type="dxa"/>
            <w:vMerge/>
          </w:tcPr>
          <w:p w14:paraId="5E4411DF" w14:textId="77777777" w:rsidR="007C2C39" w:rsidRDefault="007C2C39"/>
        </w:tc>
        <w:tc>
          <w:tcPr>
            <w:tcW w:w="1954" w:type="dxa"/>
            <w:vMerge/>
          </w:tcPr>
          <w:p w14:paraId="746E8089" w14:textId="77777777" w:rsidR="007C2C39" w:rsidRDefault="007C2C39"/>
        </w:tc>
        <w:tc>
          <w:tcPr>
            <w:tcW w:w="1701" w:type="dxa"/>
          </w:tcPr>
          <w:p w14:paraId="4E45F085" w14:textId="77777777" w:rsidR="007C2C39" w:rsidRDefault="007C2C39">
            <w:pPr>
              <w:pStyle w:val="ConsPlusNormal"/>
              <w:jc w:val="both"/>
            </w:pPr>
            <w:r>
              <w:t xml:space="preserve">в том числе РБ </w:t>
            </w:r>
            <w:r>
              <w:lastRenderedPageBreak/>
              <w:t>(справочно остатки средств на 1 января текущего финансового года)</w:t>
            </w:r>
          </w:p>
        </w:tc>
        <w:tc>
          <w:tcPr>
            <w:tcW w:w="904" w:type="dxa"/>
          </w:tcPr>
          <w:p w14:paraId="6C28F5C1" w14:textId="77777777" w:rsidR="007C2C39" w:rsidRDefault="007C2C39">
            <w:pPr>
              <w:pStyle w:val="ConsPlusNormal"/>
              <w:jc w:val="center"/>
            </w:pPr>
            <w:r>
              <w:lastRenderedPageBreak/>
              <w:t>0,0</w:t>
            </w:r>
          </w:p>
        </w:tc>
        <w:tc>
          <w:tcPr>
            <w:tcW w:w="904" w:type="dxa"/>
          </w:tcPr>
          <w:p w14:paraId="7A68EC57" w14:textId="77777777" w:rsidR="007C2C39" w:rsidRDefault="007C2C39">
            <w:pPr>
              <w:pStyle w:val="ConsPlusNormal"/>
              <w:jc w:val="center"/>
            </w:pPr>
            <w:r>
              <w:t>0,0</w:t>
            </w:r>
          </w:p>
        </w:tc>
        <w:tc>
          <w:tcPr>
            <w:tcW w:w="904" w:type="dxa"/>
          </w:tcPr>
          <w:p w14:paraId="263FAFEE" w14:textId="77777777" w:rsidR="007C2C39" w:rsidRDefault="007C2C39">
            <w:pPr>
              <w:pStyle w:val="ConsPlusNormal"/>
              <w:jc w:val="center"/>
            </w:pPr>
            <w:r>
              <w:t>0,0</w:t>
            </w:r>
          </w:p>
        </w:tc>
        <w:tc>
          <w:tcPr>
            <w:tcW w:w="904" w:type="dxa"/>
          </w:tcPr>
          <w:p w14:paraId="744D0DB5" w14:textId="77777777" w:rsidR="007C2C39" w:rsidRDefault="007C2C39">
            <w:pPr>
              <w:pStyle w:val="ConsPlusNormal"/>
              <w:jc w:val="center"/>
            </w:pPr>
            <w:r>
              <w:t>0,0</w:t>
            </w:r>
          </w:p>
        </w:tc>
        <w:tc>
          <w:tcPr>
            <w:tcW w:w="904" w:type="dxa"/>
          </w:tcPr>
          <w:p w14:paraId="4B13C733" w14:textId="77777777" w:rsidR="007C2C39" w:rsidRDefault="007C2C39">
            <w:pPr>
              <w:pStyle w:val="ConsPlusNormal"/>
              <w:jc w:val="center"/>
            </w:pPr>
            <w:r>
              <w:t>0,0</w:t>
            </w:r>
          </w:p>
        </w:tc>
        <w:tc>
          <w:tcPr>
            <w:tcW w:w="934" w:type="dxa"/>
          </w:tcPr>
          <w:p w14:paraId="50CDBF7A" w14:textId="77777777" w:rsidR="007C2C39" w:rsidRDefault="007C2C39">
            <w:pPr>
              <w:pStyle w:val="ConsPlusNormal"/>
              <w:jc w:val="center"/>
            </w:pPr>
            <w:r>
              <w:t>0,0</w:t>
            </w:r>
          </w:p>
        </w:tc>
      </w:tr>
      <w:tr w:rsidR="007C2C39" w14:paraId="48BBB200" w14:textId="77777777">
        <w:tc>
          <w:tcPr>
            <w:tcW w:w="567" w:type="dxa"/>
            <w:vMerge/>
          </w:tcPr>
          <w:p w14:paraId="6BE5741C" w14:textId="77777777" w:rsidR="007C2C39" w:rsidRDefault="007C2C39"/>
        </w:tc>
        <w:tc>
          <w:tcPr>
            <w:tcW w:w="1999" w:type="dxa"/>
            <w:vMerge/>
          </w:tcPr>
          <w:p w14:paraId="5CA43FAC" w14:textId="77777777" w:rsidR="007C2C39" w:rsidRDefault="007C2C39"/>
        </w:tc>
        <w:tc>
          <w:tcPr>
            <w:tcW w:w="1928" w:type="dxa"/>
            <w:vMerge/>
          </w:tcPr>
          <w:p w14:paraId="242B881F" w14:textId="77777777" w:rsidR="007C2C39" w:rsidRDefault="007C2C39"/>
        </w:tc>
        <w:tc>
          <w:tcPr>
            <w:tcW w:w="1954" w:type="dxa"/>
            <w:vMerge/>
          </w:tcPr>
          <w:p w14:paraId="3511D08C" w14:textId="77777777" w:rsidR="007C2C39" w:rsidRDefault="007C2C39"/>
        </w:tc>
        <w:tc>
          <w:tcPr>
            <w:tcW w:w="1701" w:type="dxa"/>
          </w:tcPr>
          <w:p w14:paraId="077A690C" w14:textId="77777777" w:rsidR="007C2C39" w:rsidRDefault="007C2C39">
            <w:pPr>
              <w:pStyle w:val="ConsPlusNormal"/>
              <w:jc w:val="both"/>
            </w:pPr>
            <w:r>
              <w:t>ФБ (справочно)</w:t>
            </w:r>
          </w:p>
        </w:tc>
        <w:tc>
          <w:tcPr>
            <w:tcW w:w="904" w:type="dxa"/>
          </w:tcPr>
          <w:p w14:paraId="7E1CB132" w14:textId="77777777" w:rsidR="007C2C39" w:rsidRDefault="007C2C39">
            <w:pPr>
              <w:pStyle w:val="ConsPlusNormal"/>
              <w:jc w:val="center"/>
            </w:pPr>
            <w:r>
              <w:t>7533,0</w:t>
            </w:r>
          </w:p>
        </w:tc>
        <w:tc>
          <w:tcPr>
            <w:tcW w:w="904" w:type="dxa"/>
          </w:tcPr>
          <w:p w14:paraId="2DC6C214" w14:textId="77777777" w:rsidR="007C2C39" w:rsidRDefault="007C2C39">
            <w:pPr>
              <w:pStyle w:val="ConsPlusNormal"/>
              <w:jc w:val="center"/>
            </w:pPr>
            <w:r>
              <w:t>8038,5</w:t>
            </w:r>
          </w:p>
        </w:tc>
        <w:tc>
          <w:tcPr>
            <w:tcW w:w="904" w:type="dxa"/>
          </w:tcPr>
          <w:p w14:paraId="3D1036EF" w14:textId="77777777" w:rsidR="007C2C39" w:rsidRDefault="007C2C39">
            <w:pPr>
              <w:pStyle w:val="ConsPlusNormal"/>
              <w:jc w:val="center"/>
            </w:pPr>
            <w:r>
              <w:t>8038,5</w:t>
            </w:r>
          </w:p>
        </w:tc>
        <w:tc>
          <w:tcPr>
            <w:tcW w:w="904" w:type="dxa"/>
          </w:tcPr>
          <w:p w14:paraId="3218351C" w14:textId="77777777" w:rsidR="007C2C39" w:rsidRDefault="007C2C39">
            <w:pPr>
              <w:pStyle w:val="ConsPlusNormal"/>
              <w:jc w:val="center"/>
            </w:pPr>
            <w:r>
              <w:t>7664,0</w:t>
            </w:r>
          </w:p>
        </w:tc>
        <w:tc>
          <w:tcPr>
            <w:tcW w:w="904" w:type="dxa"/>
          </w:tcPr>
          <w:p w14:paraId="65BA352F" w14:textId="77777777" w:rsidR="007C2C39" w:rsidRDefault="007C2C39">
            <w:pPr>
              <w:pStyle w:val="ConsPlusNormal"/>
              <w:jc w:val="center"/>
            </w:pPr>
            <w:r>
              <w:t>7607,3</w:t>
            </w:r>
          </w:p>
        </w:tc>
        <w:tc>
          <w:tcPr>
            <w:tcW w:w="934" w:type="dxa"/>
          </w:tcPr>
          <w:p w14:paraId="339726E3" w14:textId="77777777" w:rsidR="007C2C39" w:rsidRDefault="007C2C39">
            <w:pPr>
              <w:pStyle w:val="ConsPlusNormal"/>
              <w:jc w:val="center"/>
            </w:pPr>
            <w:r>
              <w:t>7607,3</w:t>
            </w:r>
          </w:p>
        </w:tc>
      </w:tr>
      <w:tr w:rsidR="007C2C39" w14:paraId="06B9317C" w14:textId="77777777">
        <w:tc>
          <w:tcPr>
            <w:tcW w:w="567" w:type="dxa"/>
            <w:vMerge/>
          </w:tcPr>
          <w:p w14:paraId="63A8742D" w14:textId="77777777" w:rsidR="007C2C39" w:rsidRDefault="007C2C39"/>
        </w:tc>
        <w:tc>
          <w:tcPr>
            <w:tcW w:w="1999" w:type="dxa"/>
            <w:vMerge/>
          </w:tcPr>
          <w:p w14:paraId="507DDBCE" w14:textId="77777777" w:rsidR="007C2C39" w:rsidRDefault="007C2C39"/>
        </w:tc>
        <w:tc>
          <w:tcPr>
            <w:tcW w:w="1928" w:type="dxa"/>
            <w:vMerge/>
          </w:tcPr>
          <w:p w14:paraId="0766588A" w14:textId="77777777" w:rsidR="007C2C39" w:rsidRDefault="007C2C39"/>
        </w:tc>
        <w:tc>
          <w:tcPr>
            <w:tcW w:w="1954" w:type="dxa"/>
            <w:vMerge/>
          </w:tcPr>
          <w:p w14:paraId="7C5F4C6B" w14:textId="77777777" w:rsidR="007C2C39" w:rsidRDefault="007C2C39"/>
        </w:tc>
        <w:tc>
          <w:tcPr>
            <w:tcW w:w="1701" w:type="dxa"/>
          </w:tcPr>
          <w:p w14:paraId="6F039E1A"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78D547C0" w14:textId="77777777" w:rsidR="007C2C39" w:rsidRDefault="007C2C39">
            <w:pPr>
              <w:pStyle w:val="ConsPlusNormal"/>
              <w:jc w:val="center"/>
            </w:pPr>
            <w:r>
              <w:t>0,0</w:t>
            </w:r>
          </w:p>
        </w:tc>
        <w:tc>
          <w:tcPr>
            <w:tcW w:w="904" w:type="dxa"/>
          </w:tcPr>
          <w:p w14:paraId="292E77C7" w14:textId="77777777" w:rsidR="007C2C39" w:rsidRDefault="007C2C39">
            <w:pPr>
              <w:pStyle w:val="ConsPlusNormal"/>
              <w:jc w:val="center"/>
            </w:pPr>
            <w:r>
              <w:t>0,0</w:t>
            </w:r>
          </w:p>
        </w:tc>
        <w:tc>
          <w:tcPr>
            <w:tcW w:w="904" w:type="dxa"/>
          </w:tcPr>
          <w:p w14:paraId="76B5DDD6" w14:textId="77777777" w:rsidR="007C2C39" w:rsidRDefault="007C2C39">
            <w:pPr>
              <w:pStyle w:val="ConsPlusNormal"/>
              <w:jc w:val="center"/>
            </w:pPr>
            <w:r>
              <w:t>0,0</w:t>
            </w:r>
          </w:p>
        </w:tc>
        <w:tc>
          <w:tcPr>
            <w:tcW w:w="904" w:type="dxa"/>
          </w:tcPr>
          <w:p w14:paraId="3A0C650F" w14:textId="77777777" w:rsidR="007C2C39" w:rsidRDefault="007C2C39">
            <w:pPr>
              <w:pStyle w:val="ConsPlusNormal"/>
              <w:jc w:val="center"/>
            </w:pPr>
            <w:r>
              <w:t>0,0</w:t>
            </w:r>
          </w:p>
        </w:tc>
        <w:tc>
          <w:tcPr>
            <w:tcW w:w="904" w:type="dxa"/>
          </w:tcPr>
          <w:p w14:paraId="088DD648" w14:textId="77777777" w:rsidR="007C2C39" w:rsidRDefault="007C2C39">
            <w:pPr>
              <w:pStyle w:val="ConsPlusNormal"/>
              <w:jc w:val="center"/>
            </w:pPr>
            <w:r>
              <w:t>0,0</w:t>
            </w:r>
          </w:p>
        </w:tc>
        <w:tc>
          <w:tcPr>
            <w:tcW w:w="934" w:type="dxa"/>
          </w:tcPr>
          <w:p w14:paraId="446235DD" w14:textId="77777777" w:rsidR="007C2C39" w:rsidRDefault="007C2C39">
            <w:pPr>
              <w:pStyle w:val="ConsPlusNormal"/>
              <w:jc w:val="center"/>
            </w:pPr>
            <w:r>
              <w:t>0,0</w:t>
            </w:r>
          </w:p>
        </w:tc>
      </w:tr>
      <w:tr w:rsidR="007C2C39" w14:paraId="322058FD" w14:textId="77777777">
        <w:tc>
          <w:tcPr>
            <w:tcW w:w="567" w:type="dxa"/>
            <w:vMerge/>
          </w:tcPr>
          <w:p w14:paraId="09AC1F7E" w14:textId="77777777" w:rsidR="007C2C39" w:rsidRDefault="007C2C39"/>
        </w:tc>
        <w:tc>
          <w:tcPr>
            <w:tcW w:w="1999" w:type="dxa"/>
            <w:vMerge/>
          </w:tcPr>
          <w:p w14:paraId="2B40D627" w14:textId="77777777" w:rsidR="007C2C39" w:rsidRDefault="007C2C39"/>
        </w:tc>
        <w:tc>
          <w:tcPr>
            <w:tcW w:w="1928" w:type="dxa"/>
            <w:vMerge/>
          </w:tcPr>
          <w:p w14:paraId="7164648A" w14:textId="77777777" w:rsidR="007C2C39" w:rsidRDefault="007C2C39"/>
        </w:tc>
        <w:tc>
          <w:tcPr>
            <w:tcW w:w="1954" w:type="dxa"/>
            <w:vMerge/>
          </w:tcPr>
          <w:p w14:paraId="33720230" w14:textId="77777777" w:rsidR="007C2C39" w:rsidRDefault="007C2C39"/>
        </w:tc>
        <w:tc>
          <w:tcPr>
            <w:tcW w:w="1701" w:type="dxa"/>
          </w:tcPr>
          <w:p w14:paraId="37CAAF40" w14:textId="77777777" w:rsidR="007C2C39" w:rsidRDefault="007C2C39">
            <w:pPr>
              <w:pStyle w:val="ConsPlusNormal"/>
              <w:jc w:val="both"/>
            </w:pPr>
            <w:r>
              <w:t>бюджет ТФОМС (справочно)</w:t>
            </w:r>
          </w:p>
        </w:tc>
        <w:tc>
          <w:tcPr>
            <w:tcW w:w="904" w:type="dxa"/>
          </w:tcPr>
          <w:p w14:paraId="75B1EC7C" w14:textId="77777777" w:rsidR="007C2C39" w:rsidRDefault="007C2C39">
            <w:pPr>
              <w:pStyle w:val="ConsPlusNormal"/>
              <w:jc w:val="center"/>
            </w:pPr>
            <w:r>
              <w:t>0,0</w:t>
            </w:r>
          </w:p>
        </w:tc>
        <w:tc>
          <w:tcPr>
            <w:tcW w:w="904" w:type="dxa"/>
          </w:tcPr>
          <w:p w14:paraId="45CA40C4" w14:textId="77777777" w:rsidR="007C2C39" w:rsidRDefault="007C2C39">
            <w:pPr>
              <w:pStyle w:val="ConsPlusNormal"/>
              <w:jc w:val="center"/>
            </w:pPr>
            <w:r>
              <w:t>0,0</w:t>
            </w:r>
          </w:p>
        </w:tc>
        <w:tc>
          <w:tcPr>
            <w:tcW w:w="904" w:type="dxa"/>
          </w:tcPr>
          <w:p w14:paraId="7B237272" w14:textId="77777777" w:rsidR="007C2C39" w:rsidRDefault="007C2C39">
            <w:pPr>
              <w:pStyle w:val="ConsPlusNormal"/>
              <w:jc w:val="center"/>
            </w:pPr>
            <w:r>
              <w:t>0,0</w:t>
            </w:r>
          </w:p>
        </w:tc>
        <w:tc>
          <w:tcPr>
            <w:tcW w:w="904" w:type="dxa"/>
          </w:tcPr>
          <w:p w14:paraId="19EA780D" w14:textId="77777777" w:rsidR="007C2C39" w:rsidRDefault="007C2C39">
            <w:pPr>
              <w:pStyle w:val="ConsPlusNormal"/>
              <w:jc w:val="center"/>
            </w:pPr>
            <w:r>
              <w:t>0,0</w:t>
            </w:r>
          </w:p>
        </w:tc>
        <w:tc>
          <w:tcPr>
            <w:tcW w:w="904" w:type="dxa"/>
          </w:tcPr>
          <w:p w14:paraId="530C4F48" w14:textId="77777777" w:rsidR="007C2C39" w:rsidRDefault="007C2C39">
            <w:pPr>
              <w:pStyle w:val="ConsPlusNormal"/>
              <w:jc w:val="center"/>
            </w:pPr>
            <w:r>
              <w:t>0,0</w:t>
            </w:r>
          </w:p>
        </w:tc>
        <w:tc>
          <w:tcPr>
            <w:tcW w:w="934" w:type="dxa"/>
          </w:tcPr>
          <w:p w14:paraId="1A4A5EB7" w14:textId="77777777" w:rsidR="007C2C39" w:rsidRDefault="007C2C39">
            <w:pPr>
              <w:pStyle w:val="ConsPlusNormal"/>
              <w:jc w:val="center"/>
            </w:pPr>
            <w:r>
              <w:t>0,0</w:t>
            </w:r>
          </w:p>
        </w:tc>
      </w:tr>
      <w:tr w:rsidR="007C2C39" w14:paraId="158576E5" w14:textId="77777777">
        <w:tc>
          <w:tcPr>
            <w:tcW w:w="567" w:type="dxa"/>
            <w:vMerge/>
          </w:tcPr>
          <w:p w14:paraId="1E02B8D4" w14:textId="77777777" w:rsidR="007C2C39" w:rsidRDefault="007C2C39"/>
        </w:tc>
        <w:tc>
          <w:tcPr>
            <w:tcW w:w="1999" w:type="dxa"/>
            <w:vMerge/>
          </w:tcPr>
          <w:p w14:paraId="69796B77" w14:textId="77777777" w:rsidR="007C2C39" w:rsidRDefault="007C2C39"/>
        </w:tc>
        <w:tc>
          <w:tcPr>
            <w:tcW w:w="1928" w:type="dxa"/>
            <w:vMerge/>
          </w:tcPr>
          <w:p w14:paraId="721C94E3" w14:textId="77777777" w:rsidR="007C2C39" w:rsidRDefault="007C2C39"/>
        </w:tc>
        <w:tc>
          <w:tcPr>
            <w:tcW w:w="1954" w:type="dxa"/>
            <w:vMerge/>
          </w:tcPr>
          <w:p w14:paraId="4D88AE71" w14:textId="77777777" w:rsidR="007C2C39" w:rsidRDefault="007C2C39"/>
        </w:tc>
        <w:tc>
          <w:tcPr>
            <w:tcW w:w="1701" w:type="dxa"/>
          </w:tcPr>
          <w:p w14:paraId="0F990723" w14:textId="77777777" w:rsidR="007C2C39" w:rsidRDefault="007C2C39">
            <w:pPr>
              <w:pStyle w:val="ConsPlusNormal"/>
              <w:jc w:val="both"/>
            </w:pPr>
            <w:r>
              <w:t>МБ (справочно)</w:t>
            </w:r>
          </w:p>
        </w:tc>
        <w:tc>
          <w:tcPr>
            <w:tcW w:w="904" w:type="dxa"/>
          </w:tcPr>
          <w:p w14:paraId="7CB37445" w14:textId="77777777" w:rsidR="007C2C39" w:rsidRDefault="007C2C39">
            <w:pPr>
              <w:pStyle w:val="ConsPlusNormal"/>
              <w:jc w:val="center"/>
            </w:pPr>
            <w:r>
              <w:t>120,7</w:t>
            </w:r>
          </w:p>
        </w:tc>
        <w:tc>
          <w:tcPr>
            <w:tcW w:w="904" w:type="dxa"/>
          </w:tcPr>
          <w:p w14:paraId="0B8081DE" w14:textId="77777777" w:rsidR="007C2C39" w:rsidRDefault="007C2C39">
            <w:pPr>
              <w:pStyle w:val="ConsPlusNormal"/>
              <w:jc w:val="center"/>
            </w:pPr>
            <w:r>
              <w:t>198,7</w:t>
            </w:r>
          </w:p>
        </w:tc>
        <w:tc>
          <w:tcPr>
            <w:tcW w:w="904" w:type="dxa"/>
          </w:tcPr>
          <w:p w14:paraId="5C02CC6E" w14:textId="77777777" w:rsidR="007C2C39" w:rsidRDefault="007C2C39">
            <w:pPr>
              <w:pStyle w:val="ConsPlusNormal"/>
              <w:jc w:val="center"/>
            </w:pPr>
            <w:r>
              <w:t>0,0</w:t>
            </w:r>
          </w:p>
        </w:tc>
        <w:tc>
          <w:tcPr>
            <w:tcW w:w="904" w:type="dxa"/>
          </w:tcPr>
          <w:p w14:paraId="72698D4C" w14:textId="77777777" w:rsidR="007C2C39" w:rsidRDefault="007C2C39">
            <w:pPr>
              <w:pStyle w:val="ConsPlusNormal"/>
              <w:jc w:val="center"/>
            </w:pPr>
            <w:r>
              <w:t>0,0</w:t>
            </w:r>
          </w:p>
        </w:tc>
        <w:tc>
          <w:tcPr>
            <w:tcW w:w="904" w:type="dxa"/>
          </w:tcPr>
          <w:p w14:paraId="565E87AE" w14:textId="77777777" w:rsidR="007C2C39" w:rsidRDefault="007C2C39">
            <w:pPr>
              <w:pStyle w:val="ConsPlusNormal"/>
              <w:jc w:val="center"/>
            </w:pPr>
            <w:r>
              <w:t>0,0</w:t>
            </w:r>
          </w:p>
        </w:tc>
        <w:tc>
          <w:tcPr>
            <w:tcW w:w="934" w:type="dxa"/>
          </w:tcPr>
          <w:p w14:paraId="03880DC8" w14:textId="77777777" w:rsidR="007C2C39" w:rsidRDefault="007C2C39">
            <w:pPr>
              <w:pStyle w:val="ConsPlusNormal"/>
              <w:jc w:val="center"/>
            </w:pPr>
            <w:r>
              <w:t>0,0</w:t>
            </w:r>
          </w:p>
        </w:tc>
      </w:tr>
      <w:tr w:rsidR="007C2C39" w14:paraId="66887B22" w14:textId="77777777">
        <w:tc>
          <w:tcPr>
            <w:tcW w:w="567" w:type="dxa"/>
            <w:vMerge/>
          </w:tcPr>
          <w:p w14:paraId="3C2EDC60" w14:textId="77777777" w:rsidR="007C2C39" w:rsidRDefault="007C2C39"/>
        </w:tc>
        <w:tc>
          <w:tcPr>
            <w:tcW w:w="1999" w:type="dxa"/>
            <w:vMerge/>
          </w:tcPr>
          <w:p w14:paraId="6CC916A7" w14:textId="77777777" w:rsidR="007C2C39" w:rsidRDefault="007C2C39"/>
        </w:tc>
        <w:tc>
          <w:tcPr>
            <w:tcW w:w="1928" w:type="dxa"/>
            <w:vMerge/>
          </w:tcPr>
          <w:p w14:paraId="79770551" w14:textId="77777777" w:rsidR="007C2C39" w:rsidRDefault="007C2C39"/>
        </w:tc>
        <w:tc>
          <w:tcPr>
            <w:tcW w:w="1954" w:type="dxa"/>
            <w:vMerge/>
          </w:tcPr>
          <w:p w14:paraId="6613EFFB" w14:textId="77777777" w:rsidR="007C2C39" w:rsidRDefault="007C2C39"/>
        </w:tc>
        <w:tc>
          <w:tcPr>
            <w:tcW w:w="1701" w:type="dxa"/>
          </w:tcPr>
          <w:p w14:paraId="25EA5E41" w14:textId="77777777" w:rsidR="007C2C39" w:rsidRDefault="007C2C39">
            <w:pPr>
              <w:pStyle w:val="ConsPlusNormal"/>
              <w:jc w:val="both"/>
            </w:pPr>
            <w:r>
              <w:t>ИИ (справочно)</w:t>
            </w:r>
          </w:p>
        </w:tc>
        <w:tc>
          <w:tcPr>
            <w:tcW w:w="904" w:type="dxa"/>
          </w:tcPr>
          <w:p w14:paraId="2B2EB6EF" w14:textId="77777777" w:rsidR="007C2C39" w:rsidRDefault="007C2C39">
            <w:pPr>
              <w:pStyle w:val="ConsPlusNormal"/>
              <w:jc w:val="center"/>
            </w:pPr>
            <w:r>
              <w:t>0,0</w:t>
            </w:r>
          </w:p>
        </w:tc>
        <w:tc>
          <w:tcPr>
            <w:tcW w:w="904" w:type="dxa"/>
          </w:tcPr>
          <w:p w14:paraId="3A2CC811" w14:textId="77777777" w:rsidR="007C2C39" w:rsidRDefault="007C2C39">
            <w:pPr>
              <w:pStyle w:val="ConsPlusNormal"/>
              <w:jc w:val="center"/>
            </w:pPr>
            <w:r>
              <w:t>0,0</w:t>
            </w:r>
          </w:p>
        </w:tc>
        <w:tc>
          <w:tcPr>
            <w:tcW w:w="904" w:type="dxa"/>
          </w:tcPr>
          <w:p w14:paraId="6303F476" w14:textId="77777777" w:rsidR="007C2C39" w:rsidRDefault="007C2C39">
            <w:pPr>
              <w:pStyle w:val="ConsPlusNormal"/>
              <w:jc w:val="center"/>
            </w:pPr>
            <w:r>
              <w:t>0,0</w:t>
            </w:r>
          </w:p>
        </w:tc>
        <w:tc>
          <w:tcPr>
            <w:tcW w:w="904" w:type="dxa"/>
          </w:tcPr>
          <w:p w14:paraId="29C64D3A" w14:textId="77777777" w:rsidR="007C2C39" w:rsidRDefault="007C2C39">
            <w:pPr>
              <w:pStyle w:val="ConsPlusNormal"/>
              <w:jc w:val="center"/>
            </w:pPr>
            <w:r>
              <w:t>0,0</w:t>
            </w:r>
          </w:p>
        </w:tc>
        <w:tc>
          <w:tcPr>
            <w:tcW w:w="904" w:type="dxa"/>
          </w:tcPr>
          <w:p w14:paraId="378D754D" w14:textId="77777777" w:rsidR="007C2C39" w:rsidRDefault="007C2C39">
            <w:pPr>
              <w:pStyle w:val="ConsPlusNormal"/>
              <w:jc w:val="center"/>
            </w:pPr>
            <w:r>
              <w:t>0,0</w:t>
            </w:r>
          </w:p>
        </w:tc>
        <w:tc>
          <w:tcPr>
            <w:tcW w:w="934" w:type="dxa"/>
          </w:tcPr>
          <w:p w14:paraId="48D9CC89" w14:textId="77777777" w:rsidR="007C2C39" w:rsidRDefault="007C2C39">
            <w:pPr>
              <w:pStyle w:val="ConsPlusNormal"/>
              <w:jc w:val="center"/>
            </w:pPr>
            <w:r>
              <w:t>0,0</w:t>
            </w:r>
          </w:p>
        </w:tc>
      </w:tr>
      <w:tr w:rsidR="007C2C39" w14:paraId="3D533F0A" w14:textId="77777777">
        <w:tc>
          <w:tcPr>
            <w:tcW w:w="567" w:type="dxa"/>
            <w:vMerge w:val="restart"/>
          </w:tcPr>
          <w:p w14:paraId="1CE8BF9D" w14:textId="77777777" w:rsidR="007C2C39" w:rsidRDefault="007C2C39">
            <w:pPr>
              <w:pStyle w:val="ConsPlusNormal"/>
              <w:jc w:val="both"/>
            </w:pPr>
            <w:r>
              <w:t>3.</w:t>
            </w:r>
          </w:p>
        </w:tc>
        <w:tc>
          <w:tcPr>
            <w:tcW w:w="1999" w:type="dxa"/>
            <w:vMerge w:val="restart"/>
          </w:tcPr>
          <w:p w14:paraId="280BB1F8" w14:textId="77777777" w:rsidR="007C2C39" w:rsidRDefault="007C2C39">
            <w:pPr>
              <w:pStyle w:val="ConsPlusNormal"/>
              <w:jc w:val="both"/>
            </w:pPr>
            <w:r>
              <w:t>Подпрограмма ГП</w:t>
            </w:r>
          </w:p>
        </w:tc>
        <w:tc>
          <w:tcPr>
            <w:tcW w:w="1928" w:type="dxa"/>
            <w:vMerge w:val="restart"/>
          </w:tcPr>
          <w:p w14:paraId="63B738F4" w14:textId="77777777" w:rsidR="007C2C39" w:rsidRDefault="007C2C39">
            <w:pPr>
              <w:pStyle w:val="ConsPlusNormal"/>
              <w:jc w:val="both"/>
            </w:pPr>
            <w:r>
              <w:t>Сохранение и развитие алтайского языка в Республике Алтай</w:t>
            </w:r>
          </w:p>
        </w:tc>
        <w:tc>
          <w:tcPr>
            <w:tcW w:w="1954" w:type="dxa"/>
            <w:vMerge w:val="restart"/>
          </w:tcPr>
          <w:p w14:paraId="0710DBE2" w14:textId="77777777" w:rsidR="007C2C39" w:rsidRDefault="007C2C39">
            <w:pPr>
              <w:pStyle w:val="ConsPlusNormal"/>
              <w:jc w:val="both"/>
            </w:pPr>
            <w:r>
              <w:t>Министерство образования и науки Республики Алтай</w:t>
            </w:r>
          </w:p>
        </w:tc>
        <w:tc>
          <w:tcPr>
            <w:tcW w:w="1701" w:type="dxa"/>
          </w:tcPr>
          <w:p w14:paraId="2CD02E84" w14:textId="77777777" w:rsidR="007C2C39" w:rsidRDefault="007C2C39">
            <w:pPr>
              <w:pStyle w:val="ConsPlusNormal"/>
              <w:jc w:val="both"/>
            </w:pPr>
            <w:r>
              <w:t>всего</w:t>
            </w:r>
          </w:p>
        </w:tc>
        <w:tc>
          <w:tcPr>
            <w:tcW w:w="904" w:type="dxa"/>
          </w:tcPr>
          <w:p w14:paraId="49954762" w14:textId="77777777" w:rsidR="007C2C39" w:rsidRDefault="007C2C39">
            <w:pPr>
              <w:pStyle w:val="ConsPlusNormal"/>
              <w:jc w:val="center"/>
            </w:pPr>
            <w:r>
              <w:t>6530,0</w:t>
            </w:r>
          </w:p>
        </w:tc>
        <w:tc>
          <w:tcPr>
            <w:tcW w:w="904" w:type="dxa"/>
          </w:tcPr>
          <w:p w14:paraId="7EE054BD" w14:textId="77777777" w:rsidR="007C2C39" w:rsidRDefault="007C2C39">
            <w:pPr>
              <w:pStyle w:val="ConsPlusNormal"/>
              <w:jc w:val="center"/>
            </w:pPr>
            <w:r>
              <w:t>5741,8</w:t>
            </w:r>
          </w:p>
        </w:tc>
        <w:tc>
          <w:tcPr>
            <w:tcW w:w="904" w:type="dxa"/>
          </w:tcPr>
          <w:p w14:paraId="7F1FC434" w14:textId="77777777" w:rsidR="007C2C39" w:rsidRDefault="007C2C39">
            <w:pPr>
              <w:pStyle w:val="ConsPlusNormal"/>
              <w:jc w:val="center"/>
            </w:pPr>
            <w:r>
              <w:t>10000,0</w:t>
            </w:r>
          </w:p>
        </w:tc>
        <w:tc>
          <w:tcPr>
            <w:tcW w:w="904" w:type="dxa"/>
          </w:tcPr>
          <w:p w14:paraId="00B6EE50" w14:textId="77777777" w:rsidR="007C2C39" w:rsidRDefault="007C2C39">
            <w:pPr>
              <w:pStyle w:val="ConsPlusNormal"/>
              <w:jc w:val="center"/>
            </w:pPr>
            <w:r>
              <w:t>5000,0</w:t>
            </w:r>
          </w:p>
        </w:tc>
        <w:tc>
          <w:tcPr>
            <w:tcW w:w="904" w:type="dxa"/>
          </w:tcPr>
          <w:p w14:paraId="04E12A70" w14:textId="77777777" w:rsidR="007C2C39" w:rsidRDefault="007C2C39">
            <w:pPr>
              <w:pStyle w:val="ConsPlusNormal"/>
              <w:jc w:val="center"/>
            </w:pPr>
            <w:r>
              <w:t>5000,0</w:t>
            </w:r>
          </w:p>
        </w:tc>
        <w:tc>
          <w:tcPr>
            <w:tcW w:w="934" w:type="dxa"/>
          </w:tcPr>
          <w:p w14:paraId="4D25C715" w14:textId="77777777" w:rsidR="007C2C39" w:rsidRDefault="007C2C39">
            <w:pPr>
              <w:pStyle w:val="ConsPlusNormal"/>
              <w:jc w:val="center"/>
            </w:pPr>
            <w:r>
              <w:t>5000,0</w:t>
            </w:r>
          </w:p>
        </w:tc>
      </w:tr>
      <w:tr w:rsidR="007C2C39" w14:paraId="12724F89" w14:textId="77777777">
        <w:tc>
          <w:tcPr>
            <w:tcW w:w="567" w:type="dxa"/>
            <w:vMerge/>
          </w:tcPr>
          <w:p w14:paraId="3DA62505" w14:textId="77777777" w:rsidR="007C2C39" w:rsidRDefault="007C2C39"/>
        </w:tc>
        <w:tc>
          <w:tcPr>
            <w:tcW w:w="1999" w:type="dxa"/>
            <w:vMerge/>
          </w:tcPr>
          <w:p w14:paraId="29E7081C" w14:textId="77777777" w:rsidR="007C2C39" w:rsidRDefault="007C2C39"/>
        </w:tc>
        <w:tc>
          <w:tcPr>
            <w:tcW w:w="1928" w:type="dxa"/>
            <w:vMerge/>
          </w:tcPr>
          <w:p w14:paraId="1F2EE51A" w14:textId="77777777" w:rsidR="007C2C39" w:rsidRDefault="007C2C39"/>
        </w:tc>
        <w:tc>
          <w:tcPr>
            <w:tcW w:w="1954" w:type="dxa"/>
            <w:vMerge/>
          </w:tcPr>
          <w:p w14:paraId="6517E27F" w14:textId="77777777" w:rsidR="007C2C39" w:rsidRDefault="007C2C39"/>
        </w:tc>
        <w:tc>
          <w:tcPr>
            <w:tcW w:w="1701" w:type="dxa"/>
          </w:tcPr>
          <w:p w14:paraId="605909FC" w14:textId="77777777" w:rsidR="007C2C39" w:rsidRDefault="007C2C39">
            <w:pPr>
              <w:pStyle w:val="ConsPlusNormal"/>
              <w:jc w:val="both"/>
            </w:pPr>
            <w:r>
              <w:t>в том числе:</w:t>
            </w:r>
          </w:p>
        </w:tc>
        <w:tc>
          <w:tcPr>
            <w:tcW w:w="904" w:type="dxa"/>
          </w:tcPr>
          <w:p w14:paraId="52E0FF4F" w14:textId="77777777" w:rsidR="007C2C39" w:rsidRDefault="007C2C39">
            <w:pPr>
              <w:pStyle w:val="ConsPlusNormal"/>
            </w:pPr>
          </w:p>
        </w:tc>
        <w:tc>
          <w:tcPr>
            <w:tcW w:w="904" w:type="dxa"/>
          </w:tcPr>
          <w:p w14:paraId="1CAF4FB8" w14:textId="77777777" w:rsidR="007C2C39" w:rsidRDefault="007C2C39">
            <w:pPr>
              <w:pStyle w:val="ConsPlusNormal"/>
            </w:pPr>
          </w:p>
        </w:tc>
        <w:tc>
          <w:tcPr>
            <w:tcW w:w="904" w:type="dxa"/>
          </w:tcPr>
          <w:p w14:paraId="0C920D67" w14:textId="77777777" w:rsidR="007C2C39" w:rsidRDefault="007C2C39">
            <w:pPr>
              <w:pStyle w:val="ConsPlusNormal"/>
            </w:pPr>
          </w:p>
        </w:tc>
        <w:tc>
          <w:tcPr>
            <w:tcW w:w="904" w:type="dxa"/>
          </w:tcPr>
          <w:p w14:paraId="5A18EDCD" w14:textId="77777777" w:rsidR="007C2C39" w:rsidRDefault="007C2C39">
            <w:pPr>
              <w:pStyle w:val="ConsPlusNormal"/>
            </w:pPr>
          </w:p>
        </w:tc>
        <w:tc>
          <w:tcPr>
            <w:tcW w:w="904" w:type="dxa"/>
          </w:tcPr>
          <w:p w14:paraId="0967B2F5" w14:textId="77777777" w:rsidR="007C2C39" w:rsidRDefault="007C2C39">
            <w:pPr>
              <w:pStyle w:val="ConsPlusNormal"/>
            </w:pPr>
          </w:p>
        </w:tc>
        <w:tc>
          <w:tcPr>
            <w:tcW w:w="934" w:type="dxa"/>
          </w:tcPr>
          <w:p w14:paraId="6A49208A" w14:textId="77777777" w:rsidR="007C2C39" w:rsidRDefault="007C2C39">
            <w:pPr>
              <w:pStyle w:val="ConsPlusNormal"/>
            </w:pPr>
          </w:p>
        </w:tc>
      </w:tr>
      <w:tr w:rsidR="007C2C39" w14:paraId="22E785BC" w14:textId="77777777">
        <w:tc>
          <w:tcPr>
            <w:tcW w:w="567" w:type="dxa"/>
            <w:vMerge/>
          </w:tcPr>
          <w:p w14:paraId="466208D8" w14:textId="77777777" w:rsidR="007C2C39" w:rsidRDefault="007C2C39"/>
        </w:tc>
        <w:tc>
          <w:tcPr>
            <w:tcW w:w="1999" w:type="dxa"/>
            <w:vMerge/>
          </w:tcPr>
          <w:p w14:paraId="39FA2AA6" w14:textId="77777777" w:rsidR="007C2C39" w:rsidRDefault="007C2C39"/>
        </w:tc>
        <w:tc>
          <w:tcPr>
            <w:tcW w:w="1928" w:type="dxa"/>
            <w:vMerge/>
          </w:tcPr>
          <w:p w14:paraId="4D42F686" w14:textId="77777777" w:rsidR="007C2C39" w:rsidRDefault="007C2C39"/>
        </w:tc>
        <w:tc>
          <w:tcPr>
            <w:tcW w:w="1954" w:type="dxa"/>
            <w:vMerge/>
          </w:tcPr>
          <w:p w14:paraId="1CF852D1" w14:textId="77777777" w:rsidR="007C2C39" w:rsidRDefault="007C2C39"/>
        </w:tc>
        <w:tc>
          <w:tcPr>
            <w:tcW w:w="1701" w:type="dxa"/>
          </w:tcPr>
          <w:p w14:paraId="7D8DD11F" w14:textId="77777777" w:rsidR="007C2C39" w:rsidRDefault="007C2C39">
            <w:pPr>
              <w:pStyle w:val="ConsPlusNormal"/>
              <w:jc w:val="both"/>
            </w:pPr>
            <w:r>
              <w:t>РБ</w:t>
            </w:r>
          </w:p>
        </w:tc>
        <w:tc>
          <w:tcPr>
            <w:tcW w:w="904" w:type="dxa"/>
          </w:tcPr>
          <w:p w14:paraId="449C911E" w14:textId="77777777" w:rsidR="007C2C39" w:rsidRDefault="007C2C39">
            <w:pPr>
              <w:pStyle w:val="ConsPlusNormal"/>
              <w:jc w:val="center"/>
            </w:pPr>
            <w:r>
              <w:t>6530,0</w:t>
            </w:r>
          </w:p>
        </w:tc>
        <w:tc>
          <w:tcPr>
            <w:tcW w:w="904" w:type="dxa"/>
          </w:tcPr>
          <w:p w14:paraId="4577F34E" w14:textId="77777777" w:rsidR="007C2C39" w:rsidRDefault="007C2C39">
            <w:pPr>
              <w:pStyle w:val="ConsPlusNormal"/>
              <w:jc w:val="center"/>
            </w:pPr>
            <w:r>
              <w:t>5741,8</w:t>
            </w:r>
          </w:p>
        </w:tc>
        <w:tc>
          <w:tcPr>
            <w:tcW w:w="904" w:type="dxa"/>
          </w:tcPr>
          <w:p w14:paraId="25BDD526" w14:textId="77777777" w:rsidR="007C2C39" w:rsidRDefault="007C2C39">
            <w:pPr>
              <w:pStyle w:val="ConsPlusNormal"/>
              <w:jc w:val="center"/>
            </w:pPr>
            <w:r>
              <w:t>10000,0</w:t>
            </w:r>
          </w:p>
        </w:tc>
        <w:tc>
          <w:tcPr>
            <w:tcW w:w="904" w:type="dxa"/>
          </w:tcPr>
          <w:p w14:paraId="7EA6D629" w14:textId="77777777" w:rsidR="007C2C39" w:rsidRDefault="007C2C39">
            <w:pPr>
              <w:pStyle w:val="ConsPlusNormal"/>
              <w:jc w:val="center"/>
            </w:pPr>
            <w:r>
              <w:t>5000,0</w:t>
            </w:r>
          </w:p>
        </w:tc>
        <w:tc>
          <w:tcPr>
            <w:tcW w:w="904" w:type="dxa"/>
          </w:tcPr>
          <w:p w14:paraId="6172EE69" w14:textId="77777777" w:rsidR="007C2C39" w:rsidRDefault="007C2C39">
            <w:pPr>
              <w:pStyle w:val="ConsPlusNormal"/>
              <w:jc w:val="center"/>
            </w:pPr>
            <w:r>
              <w:t>5000,0</w:t>
            </w:r>
          </w:p>
        </w:tc>
        <w:tc>
          <w:tcPr>
            <w:tcW w:w="934" w:type="dxa"/>
          </w:tcPr>
          <w:p w14:paraId="11311461" w14:textId="77777777" w:rsidR="007C2C39" w:rsidRDefault="007C2C39">
            <w:pPr>
              <w:pStyle w:val="ConsPlusNormal"/>
              <w:jc w:val="center"/>
            </w:pPr>
            <w:r>
              <w:t>5000,0</w:t>
            </w:r>
          </w:p>
        </w:tc>
      </w:tr>
      <w:tr w:rsidR="007C2C39" w14:paraId="2C0161E1" w14:textId="77777777">
        <w:tc>
          <w:tcPr>
            <w:tcW w:w="567" w:type="dxa"/>
            <w:vMerge/>
          </w:tcPr>
          <w:p w14:paraId="2702557D" w14:textId="77777777" w:rsidR="007C2C39" w:rsidRDefault="007C2C39"/>
        </w:tc>
        <w:tc>
          <w:tcPr>
            <w:tcW w:w="1999" w:type="dxa"/>
            <w:vMerge/>
          </w:tcPr>
          <w:p w14:paraId="1F966E3C" w14:textId="77777777" w:rsidR="007C2C39" w:rsidRDefault="007C2C39"/>
        </w:tc>
        <w:tc>
          <w:tcPr>
            <w:tcW w:w="1928" w:type="dxa"/>
            <w:vMerge/>
          </w:tcPr>
          <w:p w14:paraId="690FB4C2" w14:textId="77777777" w:rsidR="007C2C39" w:rsidRDefault="007C2C39"/>
        </w:tc>
        <w:tc>
          <w:tcPr>
            <w:tcW w:w="1954" w:type="dxa"/>
            <w:vMerge/>
          </w:tcPr>
          <w:p w14:paraId="1A9662D3" w14:textId="77777777" w:rsidR="007C2C39" w:rsidRDefault="007C2C39"/>
        </w:tc>
        <w:tc>
          <w:tcPr>
            <w:tcW w:w="1701" w:type="dxa"/>
          </w:tcPr>
          <w:p w14:paraId="165A0528" w14:textId="77777777" w:rsidR="007C2C39" w:rsidRDefault="007C2C39">
            <w:pPr>
              <w:pStyle w:val="ConsPlusNormal"/>
              <w:jc w:val="both"/>
            </w:pPr>
            <w:r>
              <w:t xml:space="preserve">в том числе РБ (справочно остатки средств на 1 января текущего </w:t>
            </w:r>
            <w:r>
              <w:lastRenderedPageBreak/>
              <w:t>финансового года)</w:t>
            </w:r>
          </w:p>
        </w:tc>
        <w:tc>
          <w:tcPr>
            <w:tcW w:w="904" w:type="dxa"/>
          </w:tcPr>
          <w:p w14:paraId="16849478" w14:textId="77777777" w:rsidR="007C2C39" w:rsidRDefault="007C2C39">
            <w:pPr>
              <w:pStyle w:val="ConsPlusNormal"/>
              <w:jc w:val="center"/>
            </w:pPr>
            <w:r>
              <w:lastRenderedPageBreak/>
              <w:t>0,0</w:t>
            </w:r>
          </w:p>
        </w:tc>
        <w:tc>
          <w:tcPr>
            <w:tcW w:w="904" w:type="dxa"/>
          </w:tcPr>
          <w:p w14:paraId="77407743" w14:textId="77777777" w:rsidR="007C2C39" w:rsidRDefault="007C2C39">
            <w:pPr>
              <w:pStyle w:val="ConsPlusNormal"/>
              <w:jc w:val="center"/>
            </w:pPr>
            <w:r>
              <w:t>0,0</w:t>
            </w:r>
          </w:p>
        </w:tc>
        <w:tc>
          <w:tcPr>
            <w:tcW w:w="904" w:type="dxa"/>
          </w:tcPr>
          <w:p w14:paraId="7F2C43F7" w14:textId="77777777" w:rsidR="007C2C39" w:rsidRDefault="007C2C39">
            <w:pPr>
              <w:pStyle w:val="ConsPlusNormal"/>
              <w:jc w:val="center"/>
            </w:pPr>
            <w:r>
              <w:t>0,0</w:t>
            </w:r>
          </w:p>
        </w:tc>
        <w:tc>
          <w:tcPr>
            <w:tcW w:w="904" w:type="dxa"/>
          </w:tcPr>
          <w:p w14:paraId="60385A08" w14:textId="77777777" w:rsidR="007C2C39" w:rsidRDefault="007C2C39">
            <w:pPr>
              <w:pStyle w:val="ConsPlusNormal"/>
              <w:jc w:val="center"/>
            </w:pPr>
            <w:r>
              <w:t>0,0</w:t>
            </w:r>
          </w:p>
        </w:tc>
        <w:tc>
          <w:tcPr>
            <w:tcW w:w="904" w:type="dxa"/>
          </w:tcPr>
          <w:p w14:paraId="6CE2D61F" w14:textId="77777777" w:rsidR="007C2C39" w:rsidRDefault="007C2C39">
            <w:pPr>
              <w:pStyle w:val="ConsPlusNormal"/>
              <w:jc w:val="center"/>
            </w:pPr>
            <w:r>
              <w:t>0,0</w:t>
            </w:r>
          </w:p>
        </w:tc>
        <w:tc>
          <w:tcPr>
            <w:tcW w:w="934" w:type="dxa"/>
          </w:tcPr>
          <w:p w14:paraId="553D4EB5" w14:textId="77777777" w:rsidR="007C2C39" w:rsidRDefault="007C2C39">
            <w:pPr>
              <w:pStyle w:val="ConsPlusNormal"/>
              <w:jc w:val="center"/>
            </w:pPr>
            <w:r>
              <w:t>0,0</w:t>
            </w:r>
          </w:p>
        </w:tc>
      </w:tr>
      <w:tr w:rsidR="007C2C39" w14:paraId="13BA7920" w14:textId="77777777">
        <w:tc>
          <w:tcPr>
            <w:tcW w:w="567" w:type="dxa"/>
            <w:vMerge/>
          </w:tcPr>
          <w:p w14:paraId="4C14AC56" w14:textId="77777777" w:rsidR="007C2C39" w:rsidRDefault="007C2C39"/>
        </w:tc>
        <w:tc>
          <w:tcPr>
            <w:tcW w:w="1999" w:type="dxa"/>
            <w:vMerge/>
          </w:tcPr>
          <w:p w14:paraId="5024308A" w14:textId="77777777" w:rsidR="007C2C39" w:rsidRDefault="007C2C39"/>
        </w:tc>
        <w:tc>
          <w:tcPr>
            <w:tcW w:w="1928" w:type="dxa"/>
            <w:vMerge/>
          </w:tcPr>
          <w:p w14:paraId="1766FB0C" w14:textId="77777777" w:rsidR="007C2C39" w:rsidRDefault="007C2C39"/>
        </w:tc>
        <w:tc>
          <w:tcPr>
            <w:tcW w:w="1954" w:type="dxa"/>
            <w:vMerge/>
          </w:tcPr>
          <w:p w14:paraId="64B9B7D3" w14:textId="77777777" w:rsidR="007C2C39" w:rsidRDefault="007C2C39"/>
        </w:tc>
        <w:tc>
          <w:tcPr>
            <w:tcW w:w="1701" w:type="dxa"/>
          </w:tcPr>
          <w:p w14:paraId="43CE09E5" w14:textId="77777777" w:rsidR="007C2C39" w:rsidRDefault="007C2C39">
            <w:pPr>
              <w:pStyle w:val="ConsPlusNormal"/>
              <w:jc w:val="both"/>
            </w:pPr>
            <w:r>
              <w:t>ФБ (справочно)</w:t>
            </w:r>
          </w:p>
        </w:tc>
        <w:tc>
          <w:tcPr>
            <w:tcW w:w="904" w:type="dxa"/>
          </w:tcPr>
          <w:p w14:paraId="525E73C7" w14:textId="77777777" w:rsidR="007C2C39" w:rsidRDefault="007C2C39">
            <w:pPr>
              <w:pStyle w:val="ConsPlusNormal"/>
              <w:jc w:val="center"/>
            </w:pPr>
            <w:r>
              <w:t>0,0</w:t>
            </w:r>
          </w:p>
        </w:tc>
        <w:tc>
          <w:tcPr>
            <w:tcW w:w="904" w:type="dxa"/>
          </w:tcPr>
          <w:p w14:paraId="0C8C6E1E" w14:textId="77777777" w:rsidR="007C2C39" w:rsidRDefault="007C2C39">
            <w:pPr>
              <w:pStyle w:val="ConsPlusNormal"/>
              <w:jc w:val="center"/>
            </w:pPr>
            <w:r>
              <w:t>0,0</w:t>
            </w:r>
          </w:p>
        </w:tc>
        <w:tc>
          <w:tcPr>
            <w:tcW w:w="904" w:type="dxa"/>
          </w:tcPr>
          <w:p w14:paraId="026919B1" w14:textId="77777777" w:rsidR="007C2C39" w:rsidRDefault="007C2C39">
            <w:pPr>
              <w:pStyle w:val="ConsPlusNormal"/>
              <w:jc w:val="center"/>
            </w:pPr>
            <w:r>
              <w:t>0,0</w:t>
            </w:r>
          </w:p>
        </w:tc>
        <w:tc>
          <w:tcPr>
            <w:tcW w:w="904" w:type="dxa"/>
          </w:tcPr>
          <w:p w14:paraId="150B55E6" w14:textId="77777777" w:rsidR="007C2C39" w:rsidRDefault="007C2C39">
            <w:pPr>
              <w:pStyle w:val="ConsPlusNormal"/>
              <w:jc w:val="center"/>
            </w:pPr>
            <w:r>
              <w:t>0,0</w:t>
            </w:r>
          </w:p>
        </w:tc>
        <w:tc>
          <w:tcPr>
            <w:tcW w:w="904" w:type="dxa"/>
          </w:tcPr>
          <w:p w14:paraId="6EEB0DAE" w14:textId="77777777" w:rsidR="007C2C39" w:rsidRDefault="007C2C39">
            <w:pPr>
              <w:pStyle w:val="ConsPlusNormal"/>
              <w:jc w:val="center"/>
            </w:pPr>
            <w:r>
              <w:t>0,0</w:t>
            </w:r>
          </w:p>
        </w:tc>
        <w:tc>
          <w:tcPr>
            <w:tcW w:w="934" w:type="dxa"/>
          </w:tcPr>
          <w:p w14:paraId="4A78B4BC" w14:textId="77777777" w:rsidR="007C2C39" w:rsidRDefault="007C2C39">
            <w:pPr>
              <w:pStyle w:val="ConsPlusNormal"/>
              <w:jc w:val="center"/>
            </w:pPr>
            <w:r>
              <w:t>0,0</w:t>
            </w:r>
          </w:p>
        </w:tc>
      </w:tr>
      <w:tr w:rsidR="007C2C39" w14:paraId="44BE191A" w14:textId="77777777">
        <w:tc>
          <w:tcPr>
            <w:tcW w:w="567" w:type="dxa"/>
            <w:vMerge/>
          </w:tcPr>
          <w:p w14:paraId="73C57885" w14:textId="77777777" w:rsidR="007C2C39" w:rsidRDefault="007C2C39"/>
        </w:tc>
        <w:tc>
          <w:tcPr>
            <w:tcW w:w="1999" w:type="dxa"/>
            <w:vMerge/>
          </w:tcPr>
          <w:p w14:paraId="79AD737C" w14:textId="77777777" w:rsidR="007C2C39" w:rsidRDefault="007C2C39"/>
        </w:tc>
        <w:tc>
          <w:tcPr>
            <w:tcW w:w="1928" w:type="dxa"/>
            <w:vMerge/>
          </w:tcPr>
          <w:p w14:paraId="0E344EEA" w14:textId="77777777" w:rsidR="007C2C39" w:rsidRDefault="007C2C39"/>
        </w:tc>
        <w:tc>
          <w:tcPr>
            <w:tcW w:w="1954" w:type="dxa"/>
            <w:vMerge/>
          </w:tcPr>
          <w:p w14:paraId="07C42C05" w14:textId="77777777" w:rsidR="007C2C39" w:rsidRDefault="007C2C39"/>
        </w:tc>
        <w:tc>
          <w:tcPr>
            <w:tcW w:w="1701" w:type="dxa"/>
          </w:tcPr>
          <w:p w14:paraId="0BD97A76"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313BAEA6" w14:textId="77777777" w:rsidR="007C2C39" w:rsidRDefault="007C2C39">
            <w:pPr>
              <w:pStyle w:val="ConsPlusNormal"/>
              <w:jc w:val="center"/>
            </w:pPr>
            <w:r>
              <w:t>0,0</w:t>
            </w:r>
          </w:p>
        </w:tc>
        <w:tc>
          <w:tcPr>
            <w:tcW w:w="904" w:type="dxa"/>
          </w:tcPr>
          <w:p w14:paraId="59A7EF78" w14:textId="77777777" w:rsidR="007C2C39" w:rsidRDefault="007C2C39">
            <w:pPr>
              <w:pStyle w:val="ConsPlusNormal"/>
              <w:jc w:val="center"/>
            </w:pPr>
            <w:r>
              <w:t>0,0</w:t>
            </w:r>
          </w:p>
        </w:tc>
        <w:tc>
          <w:tcPr>
            <w:tcW w:w="904" w:type="dxa"/>
          </w:tcPr>
          <w:p w14:paraId="1A9AAE48" w14:textId="77777777" w:rsidR="007C2C39" w:rsidRDefault="007C2C39">
            <w:pPr>
              <w:pStyle w:val="ConsPlusNormal"/>
              <w:jc w:val="center"/>
            </w:pPr>
            <w:r>
              <w:t>0,0</w:t>
            </w:r>
          </w:p>
        </w:tc>
        <w:tc>
          <w:tcPr>
            <w:tcW w:w="904" w:type="dxa"/>
          </w:tcPr>
          <w:p w14:paraId="3B1CB1E9" w14:textId="77777777" w:rsidR="007C2C39" w:rsidRDefault="007C2C39">
            <w:pPr>
              <w:pStyle w:val="ConsPlusNormal"/>
              <w:jc w:val="center"/>
            </w:pPr>
            <w:r>
              <w:t>0,0</w:t>
            </w:r>
          </w:p>
        </w:tc>
        <w:tc>
          <w:tcPr>
            <w:tcW w:w="904" w:type="dxa"/>
          </w:tcPr>
          <w:p w14:paraId="56E2027F" w14:textId="77777777" w:rsidR="007C2C39" w:rsidRDefault="007C2C39">
            <w:pPr>
              <w:pStyle w:val="ConsPlusNormal"/>
              <w:jc w:val="center"/>
            </w:pPr>
            <w:r>
              <w:t>0,0</w:t>
            </w:r>
          </w:p>
        </w:tc>
        <w:tc>
          <w:tcPr>
            <w:tcW w:w="934" w:type="dxa"/>
          </w:tcPr>
          <w:p w14:paraId="3786AD96" w14:textId="77777777" w:rsidR="007C2C39" w:rsidRDefault="007C2C39">
            <w:pPr>
              <w:pStyle w:val="ConsPlusNormal"/>
              <w:jc w:val="center"/>
            </w:pPr>
            <w:r>
              <w:t>0,0</w:t>
            </w:r>
          </w:p>
        </w:tc>
      </w:tr>
      <w:tr w:rsidR="007C2C39" w14:paraId="22400057" w14:textId="77777777">
        <w:tc>
          <w:tcPr>
            <w:tcW w:w="567" w:type="dxa"/>
            <w:vMerge/>
          </w:tcPr>
          <w:p w14:paraId="4BD5CA78" w14:textId="77777777" w:rsidR="007C2C39" w:rsidRDefault="007C2C39"/>
        </w:tc>
        <w:tc>
          <w:tcPr>
            <w:tcW w:w="1999" w:type="dxa"/>
            <w:vMerge/>
          </w:tcPr>
          <w:p w14:paraId="63C53722" w14:textId="77777777" w:rsidR="007C2C39" w:rsidRDefault="007C2C39"/>
        </w:tc>
        <w:tc>
          <w:tcPr>
            <w:tcW w:w="1928" w:type="dxa"/>
            <w:vMerge/>
          </w:tcPr>
          <w:p w14:paraId="1FE0EF84" w14:textId="77777777" w:rsidR="007C2C39" w:rsidRDefault="007C2C39"/>
        </w:tc>
        <w:tc>
          <w:tcPr>
            <w:tcW w:w="1954" w:type="dxa"/>
            <w:vMerge/>
          </w:tcPr>
          <w:p w14:paraId="13515E77" w14:textId="77777777" w:rsidR="007C2C39" w:rsidRDefault="007C2C39"/>
        </w:tc>
        <w:tc>
          <w:tcPr>
            <w:tcW w:w="1701" w:type="dxa"/>
          </w:tcPr>
          <w:p w14:paraId="33A1C7F5" w14:textId="77777777" w:rsidR="007C2C39" w:rsidRDefault="007C2C39">
            <w:pPr>
              <w:pStyle w:val="ConsPlusNormal"/>
              <w:jc w:val="both"/>
            </w:pPr>
            <w:r>
              <w:t>бюджет ТФОМС (справочно)</w:t>
            </w:r>
          </w:p>
        </w:tc>
        <w:tc>
          <w:tcPr>
            <w:tcW w:w="904" w:type="dxa"/>
          </w:tcPr>
          <w:p w14:paraId="6080DBD7" w14:textId="77777777" w:rsidR="007C2C39" w:rsidRDefault="007C2C39">
            <w:pPr>
              <w:pStyle w:val="ConsPlusNormal"/>
              <w:jc w:val="center"/>
            </w:pPr>
            <w:r>
              <w:t>0,0</w:t>
            </w:r>
          </w:p>
        </w:tc>
        <w:tc>
          <w:tcPr>
            <w:tcW w:w="904" w:type="dxa"/>
          </w:tcPr>
          <w:p w14:paraId="4A7EBF24" w14:textId="77777777" w:rsidR="007C2C39" w:rsidRDefault="007C2C39">
            <w:pPr>
              <w:pStyle w:val="ConsPlusNormal"/>
              <w:jc w:val="center"/>
            </w:pPr>
            <w:r>
              <w:t>0,0</w:t>
            </w:r>
          </w:p>
        </w:tc>
        <w:tc>
          <w:tcPr>
            <w:tcW w:w="904" w:type="dxa"/>
          </w:tcPr>
          <w:p w14:paraId="7B77A177" w14:textId="77777777" w:rsidR="007C2C39" w:rsidRDefault="007C2C39">
            <w:pPr>
              <w:pStyle w:val="ConsPlusNormal"/>
              <w:jc w:val="center"/>
            </w:pPr>
            <w:r>
              <w:t>0,0</w:t>
            </w:r>
          </w:p>
        </w:tc>
        <w:tc>
          <w:tcPr>
            <w:tcW w:w="904" w:type="dxa"/>
          </w:tcPr>
          <w:p w14:paraId="377A46D2" w14:textId="77777777" w:rsidR="007C2C39" w:rsidRDefault="007C2C39">
            <w:pPr>
              <w:pStyle w:val="ConsPlusNormal"/>
              <w:jc w:val="center"/>
            </w:pPr>
            <w:r>
              <w:t>0,0</w:t>
            </w:r>
          </w:p>
        </w:tc>
        <w:tc>
          <w:tcPr>
            <w:tcW w:w="904" w:type="dxa"/>
          </w:tcPr>
          <w:p w14:paraId="68FBB20A" w14:textId="77777777" w:rsidR="007C2C39" w:rsidRDefault="007C2C39">
            <w:pPr>
              <w:pStyle w:val="ConsPlusNormal"/>
              <w:jc w:val="center"/>
            </w:pPr>
            <w:r>
              <w:t>0,0</w:t>
            </w:r>
          </w:p>
        </w:tc>
        <w:tc>
          <w:tcPr>
            <w:tcW w:w="934" w:type="dxa"/>
          </w:tcPr>
          <w:p w14:paraId="1AEA1BFA" w14:textId="77777777" w:rsidR="007C2C39" w:rsidRDefault="007C2C39">
            <w:pPr>
              <w:pStyle w:val="ConsPlusNormal"/>
              <w:jc w:val="center"/>
            </w:pPr>
            <w:r>
              <w:t>0,0</w:t>
            </w:r>
          </w:p>
        </w:tc>
      </w:tr>
      <w:tr w:rsidR="007C2C39" w14:paraId="56AD86E5" w14:textId="77777777">
        <w:tc>
          <w:tcPr>
            <w:tcW w:w="567" w:type="dxa"/>
            <w:vMerge/>
          </w:tcPr>
          <w:p w14:paraId="0C59DE21" w14:textId="77777777" w:rsidR="007C2C39" w:rsidRDefault="007C2C39"/>
        </w:tc>
        <w:tc>
          <w:tcPr>
            <w:tcW w:w="1999" w:type="dxa"/>
            <w:vMerge/>
          </w:tcPr>
          <w:p w14:paraId="6EAB4744" w14:textId="77777777" w:rsidR="007C2C39" w:rsidRDefault="007C2C39"/>
        </w:tc>
        <w:tc>
          <w:tcPr>
            <w:tcW w:w="1928" w:type="dxa"/>
            <w:vMerge/>
          </w:tcPr>
          <w:p w14:paraId="3BD9ED25" w14:textId="77777777" w:rsidR="007C2C39" w:rsidRDefault="007C2C39"/>
        </w:tc>
        <w:tc>
          <w:tcPr>
            <w:tcW w:w="1954" w:type="dxa"/>
            <w:vMerge/>
          </w:tcPr>
          <w:p w14:paraId="326B7E95" w14:textId="77777777" w:rsidR="007C2C39" w:rsidRDefault="007C2C39"/>
        </w:tc>
        <w:tc>
          <w:tcPr>
            <w:tcW w:w="1701" w:type="dxa"/>
          </w:tcPr>
          <w:p w14:paraId="60E3E14F" w14:textId="77777777" w:rsidR="007C2C39" w:rsidRDefault="007C2C39">
            <w:pPr>
              <w:pStyle w:val="ConsPlusNormal"/>
              <w:jc w:val="both"/>
            </w:pPr>
            <w:r>
              <w:t>МБ (справочно)</w:t>
            </w:r>
          </w:p>
        </w:tc>
        <w:tc>
          <w:tcPr>
            <w:tcW w:w="904" w:type="dxa"/>
          </w:tcPr>
          <w:p w14:paraId="214782F8" w14:textId="77777777" w:rsidR="007C2C39" w:rsidRDefault="007C2C39">
            <w:pPr>
              <w:pStyle w:val="ConsPlusNormal"/>
              <w:jc w:val="center"/>
            </w:pPr>
            <w:r>
              <w:t>0,0</w:t>
            </w:r>
          </w:p>
        </w:tc>
        <w:tc>
          <w:tcPr>
            <w:tcW w:w="904" w:type="dxa"/>
          </w:tcPr>
          <w:p w14:paraId="4F7833D1" w14:textId="77777777" w:rsidR="007C2C39" w:rsidRDefault="007C2C39">
            <w:pPr>
              <w:pStyle w:val="ConsPlusNormal"/>
              <w:jc w:val="center"/>
            </w:pPr>
            <w:r>
              <w:t>0,0</w:t>
            </w:r>
          </w:p>
        </w:tc>
        <w:tc>
          <w:tcPr>
            <w:tcW w:w="904" w:type="dxa"/>
          </w:tcPr>
          <w:p w14:paraId="5168BCF4" w14:textId="77777777" w:rsidR="007C2C39" w:rsidRDefault="007C2C39">
            <w:pPr>
              <w:pStyle w:val="ConsPlusNormal"/>
              <w:jc w:val="center"/>
            </w:pPr>
            <w:r>
              <w:t>0,0</w:t>
            </w:r>
          </w:p>
        </w:tc>
        <w:tc>
          <w:tcPr>
            <w:tcW w:w="904" w:type="dxa"/>
          </w:tcPr>
          <w:p w14:paraId="3A25C94A" w14:textId="77777777" w:rsidR="007C2C39" w:rsidRDefault="007C2C39">
            <w:pPr>
              <w:pStyle w:val="ConsPlusNormal"/>
              <w:jc w:val="center"/>
            </w:pPr>
            <w:r>
              <w:t>0,0</w:t>
            </w:r>
          </w:p>
        </w:tc>
        <w:tc>
          <w:tcPr>
            <w:tcW w:w="904" w:type="dxa"/>
          </w:tcPr>
          <w:p w14:paraId="56A7DDE5" w14:textId="77777777" w:rsidR="007C2C39" w:rsidRDefault="007C2C39">
            <w:pPr>
              <w:pStyle w:val="ConsPlusNormal"/>
              <w:jc w:val="center"/>
            </w:pPr>
            <w:r>
              <w:t>0,0</w:t>
            </w:r>
          </w:p>
        </w:tc>
        <w:tc>
          <w:tcPr>
            <w:tcW w:w="934" w:type="dxa"/>
          </w:tcPr>
          <w:p w14:paraId="00F87502" w14:textId="77777777" w:rsidR="007C2C39" w:rsidRDefault="007C2C39">
            <w:pPr>
              <w:pStyle w:val="ConsPlusNormal"/>
              <w:jc w:val="center"/>
            </w:pPr>
            <w:r>
              <w:t>0,0</w:t>
            </w:r>
          </w:p>
        </w:tc>
      </w:tr>
      <w:tr w:rsidR="007C2C39" w14:paraId="41DF1123" w14:textId="77777777">
        <w:tc>
          <w:tcPr>
            <w:tcW w:w="567" w:type="dxa"/>
            <w:vMerge/>
          </w:tcPr>
          <w:p w14:paraId="5A1CEFBC" w14:textId="77777777" w:rsidR="007C2C39" w:rsidRDefault="007C2C39"/>
        </w:tc>
        <w:tc>
          <w:tcPr>
            <w:tcW w:w="1999" w:type="dxa"/>
            <w:vMerge/>
          </w:tcPr>
          <w:p w14:paraId="2325DDDC" w14:textId="77777777" w:rsidR="007C2C39" w:rsidRDefault="007C2C39"/>
        </w:tc>
        <w:tc>
          <w:tcPr>
            <w:tcW w:w="1928" w:type="dxa"/>
            <w:vMerge/>
          </w:tcPr>
          <w:p w14:paraId="7EBCFD3C" w14:textId="77777777" w:rsidR="007C2C39" w:rsidRDefault="007C2C39"/>
        </w:tc>
        <w:tc>
          <w:tcPr>
            <w:tcW w:w="1954" w:type="dxa"/>
            <w:vMerge/>
          </w:tcPr>
          <w:p w14:paraId="334BEF78" w14:textId="77777777" w:rsidR="007C2C39" w:rsidRDefault="007C2C39"/>
        </w:tc>
        <w:tc>
          <w:tcPr>
            <w:tcW w:w="1701" w:type="dxa"/>
          </w:tcPr>
          <w:p w14:paraId="032E8E10" w14:textId="77777777" w:rsidR="007C2C39" w:rsidRDefault="007C2C39">
            <w:pPr>
              <w:pStyle w:val="ConsPlusNormal"/>
              <w:jc w:val="both"/>
            </w:pPr>
            <w:r>
              <w:t>ИИ (справочно)</w:t>
            </w:r>
          </w:p>
        </w:tc>
        <w:tc>
          <w:tcPr>
            <w:tcW w:w="904" w:type="dxa"/>
          </w:tcPr>
          <w:p w14:paraId="2C0CA985" w14:textId="77777777" w:rsidR="007C2C39" w:rsidRDefault="007C2C39">
            <w:pPr>
              <w:pStyle w:val="ConsPlusNormal"/>
              <w:jc w:val="center"/>
            </w:pPr>
            <w:r>
              <w:t>0,0</w:t>
            </w:r>
          </w:p>
        </w:tc>
        <w:tc>
          <w:tcPr>
            <w:tcW w:w="904" w:type="dxa"/>
          </w:tcPr>
          <w:p w14:paraId="7CD02583" w14:textId="77777777" w:rsidR="007C2C39" w:rsidRDefault="007C2C39">
            <w:pPr>
              <w:pStyle w:val="ConsPlusNormal"/>
              <w:jc w:val="center"/>
            </w:pPr>
            <w:r>
              <w:t>0,0</w:t>
            </w:r>
          </w:p>
        </w:tc>
        <w:tc>
          <w:tcPr>
            <w:tcW w:w="904" w:type="dxa"/>
          </w:tcPr>
          <w:p w14:paraId="583C0D65" w14:textId="77777777" w:rsidR="007C2C39" w:rsidRDefault="007C2C39">
            <w:pPr>
              <w:pStyle w:val="ConsPlusNormal"/>
              <w:jc w:val="center"/>
            </w:pPr>
            <w:r>
              <w:t>0,0</w:t>
            </w:r>
          </w:p>
        </w:tc>
        <w:tc>
          <w:tcPr>
            <w:tcW w:w="904" w:type="dxa"/>
          </w:tcPr>
          <w:p w14:paraId="12DAD0CF" w14:textId="77777777" w:rsidR="007C2C39" w:rsidRDefault="007C2C39">
            <w:pPr>
              <w:pStyle w:val="ConsPlusNormal"/>
              <w:jc w:val="center"/>
            </w:pPr>
            <w:r>
              <w:t>0,0</w:t>
            </w:r>
          </w:p>
        </w:tc>
        <w:tc>
          <w:tcPr>
            <w:tcW w:w="904" w:type="dxa"/>
          </w:tcPr>
          <w:p w14:paraId="6F894500" w14:textId="77777777" w:rsidR="007C2C39" w:rsidRDefault="007C2C39">
            <w:pPr>
              <w:pStyle w:val="ConsPlusNormal"/>
              <w:jc w:val="center"/>
            </w:pPr>
            <w:r>
              <w:t>0,0</w:t>
            </w:r>
          </w:p>
        </w:tc>
        <w:tc>
          <w:tcPr>
            <w:tcW w:w="934" w:type="dxa"/>
          </w:tcPr>
          <w:p w14:paraId="00290CDC" w14:textId="77777777" w:rsidR="007C2C39" w:rsidRDefault="007C2C39">
            <w:pPr>
              <w:pStyle w:val="ConsPlusNormal"/>
              <w:jc w:val="center"/>
            </w:pPr>
            <w:r>
              <w:t>0,0</w:t>
            </w:r>
          </w:p>
        </w:tc>
      </w:tr>
      <w:tr w:rsidR="007C2C39" w14:paraId="59EEF76C" w14:textId="77777777">
        <w:tc>
          <w:tcPr>
            <w:tcW w:w="567" w:type="dxa"/>
            <w:vMerge w:val="restart"/>
          </w:tcPr>
          <w:p w14:paraId="25A154EB" w14:textId="77777777" w:rsidR="007C2C39" w:rsidRDefault="007C2C39">
            <w:pPr>
              <w:pStyle w:val="ConsPlusNormal"/>
              <w:jc w:val="both"/>
            </w:pPr>
            <w:r>
              <w:t>3.1.</w:t>
            </w:r>
          </w:p>
        </w:tc>
        <w:tc>
          <w:tcPr>
            <w:tcW w:w="1999" w:type="dxa"/>
            <w:vMerge w:val="restart"/>
          </w:tcPr>
          <w:p w14:paraId="39437E22" w14:textId="77777777" w:rsidR="007C2C39" w:rsidRDefault="007C2C39">
            <w:pPr>
              <w:pStyle w:val="ConsPlusNormal"/>
              <w:jc w:val="both"/>
            </w:pPr>
            <w:r>
              <w:t>Основное мероприятие</w:t>
            </w:r>
          </w:p>
        </w:tc>
        <w:tc>
          <w:tcPr>
            <w:tcW w:w="1928" w:type="dxa"/>
            <w:vMerge w:val="restart"/>
          </w:tcPr>
          <w:p w14:paraId="6D4AB21E" w14:textId="77777777" w:rsidR="007C2C39" w:rsidRDefault="007C2C39">
            <w:pPr>
              <w:pStyle w:val="ConsPlusNormal"/>
              <w:jc w:val="both"/>
            </w:pPr>
            <w:r>
              <w:t>Поддержка алтайского языка на территории Республики Алтай</w:t>
            </w:r>
          </w:p>
        </w:tc>
        <w:tc>
          <w:tcPr>
            <w:tcW w:w="1954" w:type="dxa"/>
            <w:vMerge w:val="restart"/>
          </w:tcPr>
          <w:p w14:paraId="65A02BF2" w14:textId="77777777" w:rsidR="007C2C39" w:rsidRDefault="007C2C39">
            <w:pPr>
              <w:pStyle w:val="ConsPlusNormal"/>
              <w:jc w:val="both"/>
            </w:pPr>
            <w:r>
              <w:t>Министерство образования и науки Республики Алтай</w:t>
            </w:r>
          </w:p>
        </w:tc>
        <w:tc>
          <w:tcPr>
            <w:tcW w:w="1701" w:type="dxa"/>
          </w:tcPr>
          <w:p w14:paraId="4CC2D747" w14:textId="77777777" w:rsidR="007C2C39" w:rsidRDefault="007C2C39">
            <w:pPr>
              <w:pStyle w:val="ConsPlusNormal"/>
              <w:jc w:val="both"/>
            </w:pPr>
            <w:r>
              <w:t>всего</w:t>
            </w:r>
          </w:p>
        </w:tc>
        <w:tc>
          <w:tcPr>
            <w:tcW w:w="904" w:type="dxa"/>
          </w:tcPr>
          <w:p w14:paraId="69C99C00" w14:textId="77777777" w:rsidR="007C2C39" w:rsidRDefault="007C2C39">
            <w:pPr>
              <w:pStyle w:val="ConsPlusNormal"/>
              <w:jc w:val="center"/>
            </w:pPr>
            <w:r>
              <w:t>6530,0</w:t>
            </w:r>
          </w:p>
        </w:tc>
        <w:tc>
          <w:tcPr>
            <w:tcW w:w="904" w:type="dxa"/>
          </w:tcPr>
          <w:p w14:paraId="7672AAB3" w14:textId="77777777" w:rsidR="007C2C39" w:rsidRDefault="007C2C39">
            <w:pPr>
              <w:pStyle w:val="ConsPlusNormal"/>
              <w:jc w:val="center"/>
            </w:pPr>
            <w:r>
              <w:t>5741,8</w:t>
            </w:r>
          </w:p>
        </w:tc>
        <w:tc>
          <w:tcPr>
            <w:tcW w:w="904" w:type="dxa"/>
          </w:tcPr>
          <w:p w14:paraId="280B9B27" w14:textId="77777777" w:rsidR="007C2C39" w:rsidRDefault="007C2C39">
            <w:pPr>
              <w:pStyle w:val="ConsPlusNormal"/>
              <w:jc w:val="center"/>
            </w:pPr>
            <w:r>
              <w:t>10000,0</w:t>
            </w:r>
          </w:p>
        </w:tc>
        <w:tc>
          <w:tcPr>
            <w:tcW w:w="904" w:type="dxa"/>
          </w:tcPr>
          <w:p w14:paraId="604BE009" w14:textId="77777777" w:rsidR="007C2C39" w:rsidRDefault="007C2C39">
            <w:pPr>
              <w:pStyle w:val="ConsPlusNormal"/>
              <w:jc w:val="center"/>
            </w:pPr>
            <w:r>
              <w:t>5000,0</w:t>
            </w:r>
          </w:p>
        </w:tc>
        <w:tc>
          <w:tcPr>
            <w:tcW w:w="904" w:type="dxa"/>
          </w:tcPr>
          <w:p w14:paraId="59DEB44D" w14:textId="77777777" w:rsidR="007C2C39" w:rsidRDefault="007C2C39">
            <w:pPr>
              <w:pStyle w:val="ConsPlusNormal"/>
              <w:jc w:val="center"/>
            </w:pPr>
            <w:r>
              <w:t>5000,0</w:t>
            </w:r>
          </w:p>
        </w:tc>
        <w:tc>
          <w:tcPr>
            <w:tcW w:w="934" w:type="dxa"/>
          </w:tcPr>
          <w:p w14:paraId="4FB7D18D" w14:textId="77777777" w:rsidR="007C2C39" w:rsidRDefault="007C2C39">
            <w:pPr>
              <w:pStyle w:val="ConsPlusNormal"/>
              <w:jc w:val="center"/>
            </w:pPr>
            <w:r>
              <w:t>5000,0</w:t>
            </w:r>
          </w:p>
        </w:tc>
      </w:tr>
      <w:tr w:rsidR="007C2C39" w14:paraId="3CCB0A46" w14:textId="77777777">
        <w:tc>
          <w:tcPr>
            <w:tcW w:w="567" w:type="dxa"/>
            <w:vMerge/>
          </w:tcPr>
          <w:p w14:paraId="3F96C4F9" w14:textId="77777777" w:rsidR="007C2C39" w:rsidRDefault="007C2C39"/>
        </w:tc>
        <w:tc>
          <w:tcPr>
            <w:tcW w:w="1999" w:type="dxa"/>
            <w:vMerge/>
          </w:tcPr>
          <w:p w14:paraId="160F5D06" w14:textId="77777777" w:rsidR="007C2C39" w:rsidRDefault="007C2C39"/>
        </w:tc>
        <w:tc>
          <w:tcPr>
            <w:tcW w:w="1928" w:type="dxa"/>
            <w:vMerge/>
          </w:tcPr>
          <w:p w14:paraId="66707D7A" w14:textId="77777777" w:rsidR="007C2C39" w:rsidRDefault="007C2C39"/>
        </w:tc>
        <w:tc>
          <w:tcPr>
            <w:tcW w:w="1954" w:type="dxa"/>
            <w:vMerge/>
          </w:tcPr>
          <w:p w14:paraId="048AAA69" w14:textId="77777777" w:rsidR="007C2C39" w:rsidRDefault="007C2C39"/>
        </w:tc>
        <w:tc>
          <w:tcPr>
            <w:tcW w:w="1701" w:type="dxa"/>
          </w:tcPr>
          <w:p w14:paraId="56B81FA3" w14:textId="77777777" w:rsidR="007C2C39" w:rsidRDefault="007C2C39">
            <w:pPr>
              <w:pStyle w:val="ConsPlusNormal"/>
              <w:jc w:val="both"/>
            </w:pPr>
            <w:r>
              <w:t>в том числе:</w:t>
            </w:r>
          </w:p>
        </w:tc>
        <w:tc>
          <w:tcPr>
            <w:tcW w:w="904" w:type="dxa"/>
          </w:tcPr>
          <w:p w14:paraId="70A29178" w14:textId="77777777" w:rsidR="007C2C39" w:rsidRDefault="007C2C39">
            <w:pPr>
              <w:pStyle w:val="ConsPlusNormal"/>
            </w:pPr>
          </w:p>
        </w:tc>
        <w:tc>
          <w:tcPr>
            <w:tcW w:w="904" w:type="dxa"/>
          </w:tcPr>
          <w:p w14:paraId="27B39FF5" w14:textId="77777777" w:rsidR="007C2C39" w:rsidRDefault="007C2C39">
            <w:pPr>
              <w:pStyle w:val="ConsPlusNormal"/>
            </w:pPr>
          </w:p>
        </w:tc>
        <w:tc>
          <w:tcPr>
            <w:tcW w:w="904" w:type="dxa"/>
          </w:tcPr>
          <w:p w14:paraId="310C3B1E" w14:textId="77777777" w:rsidR="007C2C39" w:rsidRDefault="007C2C39">
            <w:pPr>
              <w:pStyle w:val="ConsPlusNormal"/>
            </w:pPr>
          </w:p>
        </w:tc>
        <w:tc>
          <w:tcPr>
            <w:tcW w:w="904" w:type="dxa"/>
          </w:tcPr>
          <w:p w14:paraId="3D44C1D2" w14:textId="77777777" w:rsidR="007C2C39" w:rsidRDefault="007C2C39">
            <w:pPr>
              <w:pStyle w:val="ConsPlusNormal"/>
            </w:pPr>
          </w:p>
        </w:tc>
        <w:tc>
          <w:tcPr>
            <w:tcW w:w="904" w:type="dxa"/>
          </w:tcPr>
          <w:p w14:paraId="11CC598D" w14:textId="77777777" w:rsidR="007C2C39" w:rsidRDefault="007C2C39">
            <w:pPr>
              <w:pStyle w:val="ConsPlusNormal"/>
            </w:pPr>
          </w:p>
        </w:tc>
        <w:tc>
          <w:tcPr>
            <w:tcW w:w="934" w:type="dxa"/>
          </w:tcPr>
          <w:p w14:paraId="67943BE7" w14:textId="77777777" w:rsidR="007C2C39" w:rsidRDefault="007C2C39">
            <w:pPr>
              <w:pStyle w:val="ConsPlusNormal"/>
            </w:pPr>
          </w:p>
        </w:tc>
      </w:tr>
      <w:tr w:rsidR="007C2C39" w14:paraId="0D409E6E" w14:textId="77777777">
        <w:tc>
          <w:tcPr>
            <w:tcW w:w="567" w:type="dxa"/>
            <w:vMerge/>
          </w:tcPr>
          <w:p w14:paraId="5455F4D9" w14:textId="77777777" w:rsidR="007C2C39" w:rsidRDefault="007C2C39"/>
        </w:tc>
        <w:tc>
          <w:tcPr>
            <w:tcW w:w="1999" w:type="dxa"/>
            <w:vMerge/>
          </w:tcPr>
          <w:p w14:paraId="009F055F" w14:textId="77777777" w:rsidR="007C2C39" w:rsidRDefault="007C2C39"/>
        </w:tc>
        <w:tc>
          <w:tcPr>
            <w:tcW w:w="1928" w:type="dxa"/>
            <w:vMerge/>
          </w:tcPr>
          <w:p w14:paraId="6F9DCD7F" w14:textId="77777777" w:rsidR="007C2C39" w:rsidRDefault="007C2C39"/>
        </w:tc>
        <w:tc>
          <w:tcPr>
            <w:tcW w:w="1954" w:type="dxa"/>
            <w:vMerge/>
          </w:tcPr>
          <w:p w14:paraId="13E185FD" w14:textId="77777777" w:rsidR="007C2C39" w:rsidRDefault="007C2C39"/>
        </w:tc>
        <w:tc>
          <w:tcPr>
            <w:tcW w:w="1701" w:type="dxa"/>
          </w:tcPr>
          <w:p w14:paraId="4DDDFBDF" w14:textId="77777777" w:rsidR="007C2C39" w:rsidRDefault="007C2C39">
            <w:pPr>
              <w:pStyle w:val="ConsPlusNormal"/>
              <w:jc w:val="both"/>
            </w:pPr>
            <w:r>
              <w:t>РБ</w:t>
            </w:r>
          </w:p>
        </w:tc>
        <w:tc>
          <w:tcPr>
            <w:tcW w:w="904" w:type="dxa"/>
          </w:tcPr>
          <w:p w14:paraId="5814865B" w14:textId="77777777" w:rsidR="007C2C39" w:rsidRDefault="007C2C39">
            <w:pPr>
              <w:pStyle w:val="ConsPlusNormal"/>
              <w:jc w:val="center"/>
            </w:pPr>
            <w:r>
              <w:t>6530,0</w:t>
            </w:r>
          </w:p>
        </w:tc>
        <w:tc>
          <w:tcPr>
            <w:tcW w:w="904" w:type="dxa"/>
          </w:tcPr>
          <w:p w14:paraId="267343ED" w14:textId="77777777" w:rsidR="007C2C39" w:rsidRDefault="007C2C39">
            <w:pPr>
              <w:pStyle w:val="ConsPlusNormal"/>
              <w:jc w:val="center"/>
            </w:pPr>
            <w:r>
              <w:t>5741,8</w:t>
            </w:r>
          </w:p>
        </w:tc>
        <w:tc>
          <w:tcPr>
            <w:tcW w:w="904" w:type="dxa"/>
          </w:tcPr>
          <w:p w14:paraId="2F01A008" w14:textId="77777777" w:rsidR="007C2C39" w:rsidRDefault="007C2C39">
            <w:pPr>
              <w:pStyle w:val="ConsPlusNormal"/>
              <w:jc w:val="center"/>
            </w:pPr>
            <w:r>
              <w:t>10000,0</w:t>
            </w:r>
          </w:p>
        </w:tc>
        <w:tc>
          <w:tcPr>
            <w:tcW w:w="904" w:type="dxa"/>
          </w:tcPr>
          <w:p w14:paraId="6C6530F0" w14:textId="77777777" w:rsidR="007C2C39" w:rsidRDefault="007C2C39">
            <w:pPr>
              <w:pStyle w:val="ConsPlusNormal"/>
              <w:jc w:val="center"/>
            </w:pPr>
            <w:r>
              <w:t>5000,0</w:t>
            </w:r>
          </w:p>
        </w:tc>
        <w:tc>
          <w:tcPr>
            <w:tcW w:w="904" w:type="dxa"/>
          </w:tcPr>
          <w:p w14:paraId="011365D2" w14:textId="77777777" w:rsidR="007C2C39" w:rsidRDefault="007C2C39">
            <w:pPr>
              <w:pStyle w:val="ConsPlusNormal"/>
              <w:jc w:val="center"/>
            </w:pPr>
            <w:r>
              <w:t>5000,0</w:t>
            </w:r>
          </w:p>
        </w:tc>
        <w:tc>
          <w:tcPr>
            <w:tcW w:w="934" w:type="dxa"/>
          </w:tcPr>
          <w:p w14:paraId="6035DBDD" w14:textId="77777777" w:rsidR="007C2C39" w:rsidRDefault="007C2C39">
            <w:pPr>
              <w:pStyle w:val="ConsPlusNormal"/>
              <w:jc w:val="center"/>
            </w:pPr>
            <w:r>
              <w:t>5000,0</w:t>
            </w:r>
          </w:p>
        </w:tc>
      </w:tr>
      <w:tr w:rsidR="007C2C39" w14:paraId="40A32EF5" w14:textId="77777777">
        <w:tc>
          <w:tcPr>
            <w:tcW w:w="567" w:type="dxa"/>
            <w:vMerge/>
          </w:tcPr>
          <w:p w14:paraId="030AAB8B" w14:textId="77777777" w:rsidR="007C2C39" w:rsidRDefault="007C2C39"/>
        </w:tc>
        <w:tc>
          <w:tcPr>
            <w:tcW w:w="1999" w:type="dxa"/>
            <w:vMerge/>
          </w:tcPr>
          <w:p w14:paraId="4B63B535" w14:textId="77777777" w:rsidR="007C2C39" w:rsidRDefault="007C2C39"/>
        </w:tc>
        <w:tc>
          <w:tcPr>
            <w:tcW w:w="1928" w:type="dxa"/>
            <w:vMerge/>
          </w:tcPr>
          <w:p w14:paraId="4B2B978F" w14:textId="77777777" w:rsidR="007C2C39" w:rsidRDefault="007C2C39"/>
        </w:tc>
        <w:tc>
          <w:tcPr>
            <w:tcW w:w="1954" w:type="dxa"/>
            <w:vMerge/>
          </w:tcPr>
          <w:p w14:paraId="6262299B" w14:textId="77777777" w:rsidR="007C2C39" w:rsidRDefault="007C2C39"/>
        </w:tc>
        <w:tc>
          <w:tcPr>
            <w:tcW w:w="1701" w:type="dxa"/>
          </w:tcPr>
          <w:p w14:paraId="6AE30549"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224EA387" w14:textId="77777777" w:rsidR="007C2C39" w:rsidRDefault="007C2C39">
            <w:pPr>
              <w:pStyle w:val="ConsPlusNormal"/>
              <w:jc w:val="center"/>
            </w:pPr>
            <w:r>
              <w:t>0,0</w:t>
            </w:r>
          </w:p>
        </w:tc>
        <w:tc>
          <w:tcPr>
            <w:tcW w:w="904" w:type="dxa"/>
          </w:tcPr>
          <w:p w14:paraId="3DE43BFF" w14:textId="77777777" w:rsidR="007C2C39" w:rsidRDefault="007C2C39">
            <w:pPr>
              <w:pStyle w:val="ConsPlusNormal"/>
              <w:jc w:val="center"/>
            </w:pPr>
            <w:r>
              <w:t>0,0</w:t>
            </w:r>
          </w:p>
        </w:tc>
        <w:tc>
          <w:tcPr>
            <w:tcW w:w="904" w:type="dxa"/>
          </w:tcPr>
          <w:p w14:paraId="77DE8A30" w14:textId="77777777" w:rsidR="007C2C39" w:rsidRDefault="007C2C39">
            <w:pPr>
              <w:pStyle w:val="ConsPlusNormal"/>
              <w:jc w:val="center"/>
            </w:pPr>
            <w:r>
              <w:t>0,0</w:t>
            </w:r>
          </w:p>
        </w:tc>
        <w:tc>
          <w:tcPr>
            <w:tcW w:w="904" w:type="dxa"/>
          </w:tcPr>
          <w:p w14:paraId="2F684A80" w14:textId="77777777" w:rsidR="007C2C39" w:rsidRDefault="007C2C39">
            <w:pPr>
              <w:pStyle w:val="ConsPlusNormal"/>
              <w:jc w:val="center"/>
            </w:pPr>
            <w:r>
              <w:t>0,0</w:t>
            </w:r>
          </w:p>
        </w:tc>
        <w:tc>
          <w:tcPr>
            <w:tcW w:w="904" w:type="dxa"/>
          </w:tcPr>
          <w:p w14:paraId="4EFEDC1A" w14:textId="77777777" w:rsidR="007C2C39" w:rsidRDefault="007C2C39">
            <w:pPr>
              <w:pStyle w:val="ConsPlusNormal"/>
              <w:jc w:val="center"/>
            </w:pPr>
            <w:r>
              <w:t>0,0</w:t>
            </w:r>
          </w:p>
        </w:tc>
        <w:tc>
          <w:tcPr>
            <w:tcW w:w="934" w:type="dxa"/>
          </w:tcPr>
          <w:p w14:paraId="224EB5DA" w14:textId="77777777" w:rsidR="007C2C39" w:rsidRDefault="007C2C39">
            <w:pPr>
              <w:pStyle w:val="ConsPlusNormal"/>
              <w:jc w:val="center"/>
            </w:pPr>
            <w:r>
              <w:t>0,0</w:t>
            </w:r>
          </w:p>
        </w:tc>
      </w:tr>
      <w:tr w:rsidR="007C2C39" w14:paraId="2A1C71A7" w14:textId="77777777">
        <w:tc>
          <w:tcPr>
            <w:tcW w:w="567" w:type="dxa"/>
            <w:vMerge/>
          </w:tcPr>
          <w:p w14:paraId="4F4D40C6" w14:textId="77777777" w:rsidR="007C2C39" w:rsidRDefault="007C2C39"/>
        </w:tc>
        <w:tc>
          <w:tcPr>
            <w:tcW w:w="1999" w:type="dxa"/>
            <w:vMerge/>
          </w:tcPr>
          <w:p w14:paraId="61BAC89D" w14:textId="77777777" w:rsidR="007C2C39" w:rsidRDefault="007C2C39"/>
        </w:tc>
        <w:tc>
          <w:tcPr>
            <w:tcW w:w="1928" w:type="dxa"/>
            <w:vMerge/>
          </w:tcPr>
          <w:p w14:paraId="55AF2353" w14:textId="77777777" w:rsidR="007C2C39" w:rsidRDefault="007C2C39"/>
        </w:tc>
        <w:tc>
          <w:tcPr>
            <w:tcW w:w="1954" w:type="dxa"/>
            <w:vMerge/>
          </w:tcPr>
          <w:p w14:paraId="3AEAFD65" w14:textId="77777777" w:rsidR="007C2C39" w:rsidRDefault="007C2C39"/>
        </w:tc>
        <w:tc>
          <w:tcPr>
            <w:tcW w:w="1701" w:type="dxa"/>
          </w:tcPr>
          <w:p w14:paraId="6407E827" w14:textId="77777777" w:rsidR="007C2C39" w:rsidRDefault="007C2C39">
            <w:pPr>
              <w:pStyle w:val="ConsPlusNormal"/>
              <w:jc w:val="both"/>
            </w:pPr>
            <w:r>
              <w:t xml:space="preserve">ФБ (справочно) в том числе ФБ </w:t>
            </w:r>
            <w:r>
              <w:lastRenderedPageBreak/>
              <w:t>(справочно остатки средств на 1 января текущего финансового года)</w:t>
            </w:r>
          </w:p>
        </w:tc>
        <w:tc>
          <w:tcPr>
            <w:tcW w:w="904" w:type="dxa"/>
          </w:tcPr>
          <w:p w14:paraId="1E61FF8E" w14:textId="77777777" w:rsidR="007C2C39" w:rsidRDefault="007C2C39">
            <w:pPr>
              <w:pStyle w:val="ConsPlusNormal"/>
              <w:jc w:val="center"/>
            </w:pPr>
            <w:r>
              <w:lastRenderedPageBreak/>
              <w:t>0,0</w:t>
            </w:r>
          </w:p>
        </w:tc>
        <w:tc>
          <w:tcPr>
            <w:tcW w:w="904" w:type="dxa"/>
          </w:tcPr>
          <w:p w14:paraId="3095A6D4" w14:textId="77777777" w:rsidR="007C2C39" w:rsidRDefault="007C2C39">
            <w:pPr>
              <w:pStyle w:val="ConsPlusNormal"/>
              <w:jc w:val="center"/>
            </w:pPr>
            <w:r>
              <w:t>0,0</w:t>
            </w:r>
          </w:p>
        </w:tc>
        <w:tc>
          <w:tcPr>
            <w:tcW w:w="904" w:type="dxa"/>
          </w:tcPr>
          <w:p w14:paraId="782DEE5A" w14:textId="77777777" w:rsidR="007C2C39" w:rsidRDefault="007C2C39">
            <w:pPr>
              <w:pStyle w:val="ConsPlusNormal"/>
              <w:jc w:val="center"/>
            </w:pPr>
            <w:r>
              <w:t>0,0</w:t>
            </w:r>
          </w:p>
        </w:tc>
        <w:tc>
          <w:tcPr>
            <w:tcW w:w="904" w:type="dxa"/>
          </w:tcPr>
          <w:p w14:paraId="151DDCA6" w14:textId="77777777" w:rsidR="007C2C39" w:rsidRDefault="007C2C39">
            <w:pPr>
              <w:pStyle w:val="ConsPlusNormal"/>
              <w:jc w:val="center"/>
            </w:pPr>
            <w:r>
              <w:t>0,0</w:t>
            </w:r>
          </w:p>
        </w:tc>
        <w:tc>
          <w:tcPr>
            <w:tcW w:w="904" w:type="dxa"/>
          </w:tcPr>
          <w:p w14:paraId="35A679CA" w14:textId="77777777" w:rsidR="007C2C39" w:rsidRDefault="007C2C39">
            <w:pPr>
              <w:pStyle w:val="ConsPlusNormal"/>
              <w:jc w:val="center"/>
            </w:pPr>
            <w:r>
              <w:t>0,0</w:t>
            </w:r>
          </w:p>
        </w:tc>
        <w:tc>
          <w:tcPr>
            <w:tcW w:w="934" w:type="dxa"/>
          </w:tcPr>
          <w:p w14:paraId="4E9AF7AC" w14:textId="77777777" w:rsidR="007C2C39" w:rsidRDefault="007C2C39">
            <w:pPr>
              <w:pStyle w:val="ConsPlusNormal"/>
              <w:jc w:val="center"/>
            </w:pPr>
            <w:r>
              <w:t>0,0</w:t>
            </w:r>
          </w:p>
        </w:tc>
      </w:tr>
      <w:tr w:rsidR="007C2C39" w14:paraId="69B59066" w14:textId="77777777">
        <w:tc>
          <w:tcPr>
            <w:tcW w:w="567" w:type="dxa"/>
            <w:vMerge/>
          </w:tcPr>
          <w:p w14:paraId="2040EA4A" w14:textId="77777777" w:rsidR="007C2C39" w:rsidRDefault="007C2C39"/>
        </w:tc>
        <w:tc>
          <w:tcPr>
            <w:tcW w:w="1999" w:type="dxa"/>
            <w:vMerge/>
          </w:tcPr>
          <w:p w14:paraId="7568CB75" w14:textId="77777777" w:rsidR="007C2C39" w:rsidRDefault="007C2C39"/>
        </w:tc>
        <w:tc>
          <w:tcPr>
            <w:tcW w:w="1928" w:type="dxa"/>
            <w:vMerge/>
          </w:tcPr>
          <w:p w14:paraId="505238A5" w14:textId="77777777" w:rsidR="007C2C39" w:rsidRDefault="007C2C39"/>
        </w:tc>
        <w:tc>
          <w:tcPr>
            <w:tcW w:w="1954" w:type="dxa"/>
            <w:vMerge/>
          </w:tcPr>
          <w:p w14:paraId="7D53F691" w14:textId="77777777" w:rsidR="007C2C39" w:rsidRDefault="007C2C39"/>
        </w:tc>
        <w:tc>
          <w:tcPr>
            <w:tcW w:w="1701" w:type="dxa"/>
          </w:tcPr>
          <w:p w14:paraId="192716B5" w14:textId="77777777" w:rsidR="007C2C39" w:rsidRDefault="007C2C39">
            <w:pPr>
              <w:pStyle w:val="ConsPlusNormal"/>
              <w:jc w:val="both"/>
            </w:pPr>
            <w:r>
              <w:t>бюджет ТФОМС (справочно)</w:t>
            </w:r>
          </w:p>
        </w:tc>
        <w:tc>
          <w:tcPr>
            <w:tcW w:w="904" w:type="dxa"/>
          </w:tcPr>
          <w:p w14:paraId="0B9EE550" w14:textId="77777777" w:rsidR="007C2C39" w:rsidRDefault="007C2C39">
            <w:pPr>
              <w:pStyle w:val="ConsPlusNormal"/>
              <w:jc w:val="center"/>
            </w:pPr>
            <w:r>
              <w:t>0,0</w:t>
            </w:r>
          </w:p>
        </w:tc>
        <w:tc>
          <w:tcPr>
            <w:tcW w:w="904" w:type="dxa"/>
          </w:tcPr>
          <w:p w14:paraId="69CFF372" w14:textId="77777777" w:rsidR="007C2C39" w:rsidRDefault="007C2C39">
            <w:pPr>
              <w:pStyle w:val="ConsPlusNormal"/>
              <w:jc w:val="center"/>
            </w:pPr>
            <w:r>
              <w:t>0,0</w:t>
            </w:r>
          </w:p>
        </w:tc>
        <w:tc>
          <w:tcPr>
            <w:tcW w:w="904" w:type="dxa"/>
          </w:tcPr>
          <w:p w14:paraId="69BB3DE5" w14:textId="77777777" w:rsidR="007C2C39" w:rsidRDefault="007C2C39">
            <w:pPr>
              <w:pStyle w:val="ConsPlusNormal"/>
              <w:jc w:val="center"/>
            </w:pPr>
            <w:r>
              <w:t>0,0</w:t>
            </w:r>
          </w:p>
        </w:tc>
        <w:tc>
          <w:tcPr>
            <w:tcW w:w="904" w:type="dxa"/>
          </w:tcPr>
          <w:p w14:paraId="4F426018" w14:textId="77777777" w:rsidR="007C2C39" w:rsidRDefault="007C2C39">
            <w:pPr>
              <w:pStyle w:val="ConsPlusNormal"/>
              <w:jc w:val="center"/>
            </w:pPr>
            <w:r>
              <w:t>0,0</w:t>
            </w:r>
          </w:p>
        </w:tc>
        <w:tc>
          <w:tcPr>
            <w:tcW w:w="904" w:type="dxa"/>
          </w:tcPr>
          <w:p w14:paraId="406D53C2" w14:textId="77777777" w:rsidR="007C2C39" w:rsidRDefault="007C2C39">
            <w:pPr>
              <w:pStyle w:val="ConsPlusNormal"/>
              <w:jc w:val="center"/>
            </w:pPr>
            <w:r>
              <w:t>0,0</w:t>
            </w:r>
          </w:p>
        </w:tc>
        <w:tc>
          <w:tcPr>
            <w:tcW w:w="934" w:type="dxa"/>
          </w:tcPr>
          <w:p w14:paraId="3D33078D" w14:textId="77777777" w:rsidR="007C2C39" w:rsidRDefault="007C2C39">
            <w:pPr>
              <w:pStyle w:val="ConsPlusNormal"/>
              <w:jc w:val="center"/>
            </w:pPr>
            <w:r>
              <w:t>0,0</w:t>
            </w:r>
          </w:p>
        </w:tc>
      </w:tr>
      <w:tr w:rsidR="007C2C39" w14:paraId="1887F9A6" w14:textId="77777777">
        <w:tc>
          <w:tcPr>
            <w:tcW w:w="567" w:type="dxa"/>
            <w:vMerge/>
          </w:tcPr>
          <w:p w14:paraId="757193A2" w14:textId="77777777" w:rsidR="007C2C39" w:rsidRDefault="007C2C39"/>
        </w:tc>
        <w:tc>
          <w:tcPr>
            <w:tcW w:w="1999" w:type="dxa"/>
            <w:vMerge/>
          </w:tcPr>
          <w:p w14:paraId="2139B45A" w14:textId="77777777" w:rsidR="007C2C39" w:rsidRDefault="007C2C39"/>
        </w:tc>
        <w:tc>
          <w:tcPr>
            <w:tcW w:w="1928" w:type="dxa"/>
            <w:vMerge/>
          </w:tcPr>
          <w:p w14:paraId="3DC895F8" w14:textId="77777777" w:rsidR="007C2C39" w:rsidRDefault="007C2C39"/>
        </w:tc>
        <w:tc>
          <w:tcPr>
            <w:tcW w:w="1954" w:type="dxa"/>
            <w:vMerge/>
          </w:tcPr>
          <w:p w14:paraId="532E2A8D" w14:textId="77777777" w:rsidR="007C2C39" w:rsidRDefault="007C2C39"/>
        </w:tc>
        <w:tc>
          <w:tcPr>
            <w:tcW w:w="1701" w:type="dxa"/>
          </w:tcPr>
          <w:p w14:paraId="2D234CCC" w14:textId="77777777" w:rsidR="007C2C39" w:rsidRDefault="007C2C39">
            <w:pPr>
              <w:pStyle w:val="ConsPlusNormal"/>
              <w:jc w:val="both"/>
            </w:pPr>
            <w:r>
              <w:t>МБ (справочно)</w:t>
            </w:r>
          </w:p>
        </w:tc>
        <w:tc>
          <w:tcPr>
            <w:tcW w:w="904" w:type="dxa"/>
          </w:tcPr>
          <w:p w14:paraId="3E460554" w14:textId="77777777" w:rsidR="007C2C39" w:rsidRDefault="007C2C39">
            <w:pPr>
              <w:pStyle w:val="ConsPlusNormal"/>
              <w:jc w:val="center"/>
            </w:pPr>
            <w:r>
              <w:t>0,0</w:t>
            </w:r>
          </w:p>
        </w:tc>
        <w:tc>
          <w:tcPr>
            <w:tcW w:w="904" w:type="dxa"/>
          </w:tcPr>
          <w:p w14:paraId="1F472B7A" w14:textId="77777777" w:rsidR="007C2C39" w:rsidRDefault="007C2C39">
            <w:pPr>
              <w:pStyle w:val="ConsPlusNormal"/>
              <w:jc w:val="center"/>
            </w:pPr>
            <w:r>
              <w:t>0,0</w:t>
            </w:r>
          </w:p>
        </w:tc>
        <w:tc>
          <w:tcPr>
            <w:tcW w:w="904" w:type="dxa"/>
          </w:tcPr>
          <w:p w14:paraId="085BB77F" w14:textId="77777777" w:rsidR="007C2C39" w:rsidRDefault="007C2C39">
            <w:pPr>
              <w:pStyle w:val="ConsPlusNormal"/>
              <w:jc w:val="center"/>
            </w:pPr>
            <w:r>
              <w:t>0,0</w:t>
            </w:r>
          </w:p>
        </w:tc>
        <w:tc>
          <w:tcPr>
            <w:tcW w:w="904" w:type="dxa"/>
          </w:tcPr>
          <w:p w14:paraId="419B4440" w14:textId="77777777" w:rsidR="007C2C39" w:rsidRDefault="007C2C39">
            <w:pPr>
              <w:pStyle w:val="ConsPlusNormal"/>
              <w:jc w:val="center"/>
            </w:pPr>
            <w:r>
              <w:t>0,0</w:t>
            </w:r>
          </w:p>
        </w:tc>
        <w:tc>
          <w:tcPr>
            <w:tcW w:w="904" w:type="dxa"/>
          </w:tcPr>
          <w:p w14:paraId="7C961F2B" w14:textId="77777777" w:rsidR="007C2C39" w:rsidRDefault="007C2C39">
            <w:pPr>
              <w:pStyle w:val="ConsPlusNormal"/>
              <w:jc w:val="center"/>
            </w:pPr>
            <w:r>
              <w:t>0,0</w:t>
            </w:r>
          </w:p>
        </w:tc>
        <w:tc>
          <w:tcPr>
            <w:tcW w:w="934" w:type="dxa"/>
          </w:tcPr>
          <w:p w14:paraId="26369F3F" w14:textId="77777777" w:rsidR="007C2C39" w:rsidRDefault="007C2C39">
            <w:pPr>
              <w:pStyle w:val="ConsPlusNormal"/>
              <w:jc w:val="center"/>
            </w:pPr>
            <w:r>
              <w:t>0,0</w:t>
            </w:r>
          </w:p>
        </w:tc>
      </w:tr>
      <w:tr w:rsidR="007C2C39" w14:paraId="2C5B7938" w14:textId="77777777">
        <w:tc>
          <w:tcPr>
            <w:tcW w:w="567" w:type="dxa"/>
            <w:vMerge/>
          </w:tcPr>
          <w:p w14:paraId="33810CE7" w14:textId="77777777" w:rsidR="007C2C39" w:rsidRDefault="007C2C39"/>
        </w:tc>
        <w:tc>
          <w:tcPr>
            <w:tcW w:w="1999" w:type="dxa"/>
            <w:vMerge/>
          </w:tcPr>
          <w:p w14:paraId="78D8CB36" w14:textId="77777777" w:rsidR="007C2C39" w:rsidRDefault="007C2C39"/>
        </w:tc>
        <w:tc>
          <w:tcPr>
            <w:tcW w:w="1928" w:type="dxa"/>
            <w:vMerge/>
          </w:tcPr>
          <w:p w14:paraId="2FF8D9E5" w14:textId="77777777" w:rsidR="007C2C39" w:rsidRDefault="007C2C39"/>
        </w:tc>
        <w:tc>
          <w:tcPr>
            <w:tcW w:w="1954" w:type="dxa"/>
            <w:vMerge/>
          </w:tcPr>
          <w:p w14:paraId="78CBE2A8" w14:textId="77777777" w:rsidR="007C2C39" w:rsidRDefault="007C2C39"/>
        </w:tc>
        <w:tc>
          <w:tcPr>
            <w:tcW w:w="1701" w:type="dxa"/>
          </w:tcPr>
          <w:p w14:paraId="40C33746" w14:textId="77777777" w:rsidR="007C2C39" w:rsidRDefault="007C2C39">
            <w:pPr>
              <w:pStyle w:val="ConsPlusNormal"/>
              <w:jc w:val="both"/>
            </w:pPr>
            <w:r>
              <w:t>ИИ (справочно)</w:t>
            </w:r>
          </w:p>
        </w:tc>
        <w:tc>
          <w:tcPr>
            <w:tcW w:w="904" w:type="dxa"/>
          </w:tcPr>
          <w:p w14:paraId="1C2C562B" w14:textId="77777777" w:rsidR="007C2C39" w:rsidRDefault="007C2C39">
            <w:pPr>
              <w:pStyle w:val="ConsPlusNormal"/>
              <w:jc w:val="center"/>
            </w:pPr>
            <w:r>
              <w:t>0,0</w:t>
            </w:r>
          </w:p>
        </w:tc>
        <w:tc>
          <w:tcPr>
            <w:tcW w:w="904" w:type="dxa"/>
          </w:tcPr>
          <w:p w14:paraId="6BF26C03" w14:textId="77777777" w:rsidR="007C2C39" w:rsidRDefault="007C2C39">
            <w:pPr>
              <w:pStyle w:val="ConsPlusNormal"/>
              <w:jc w:val="center"/>
            </w:pPr>
            <w:r>
              <w:t>0,0</w:t>
            </w:r>
          </w:p>
        </w:tc>
        <w:tc>
          <w:tcPr>
            <w:tcW w:w="904" w:type="dxa"/>
          </w:tcPr>
          <w:p w14:paraId="4E26985D" w14:textId="77777777" w:rsidR="007C2C39" w:rsidRDefault="007C2C39">
            <w:pPr>
              <w:pStyle w:val="ConsPlusNormal"/>
              <w:jc w:val="center"/>
            </w:pPr>
            <w:r>
              <w:t>0,0</w:t>
            </w:r>
          </w:p>
        </w:tc>
        <w:tc>
          <w:tcPr>
            <w:tcW w:w="904" w:type="dxa"/>
          </w:tcPr>
          <w:p w14:paraId="39B00991" w14:textId="77777777" w:rsidR="007C2C39" w:rsidRDefault="007C2C39">
            <w:pPr>
              <w:pStyle w:val="ConsPlusNormal"/>
              <w:jc w:val="center"/>
            </w:pPr>
            <w:r>
              <w:t>0,0</w:t>
            </w:r>
          </w:p>
        </w:tc>
        <w:tc>
          <w:tcPr>
            <w:tcW w:w="904" w:type="dxa"/>
          </w:tcPr>
          <w:p w14:paraId="316BDB17" w14:textId="77777777" w:rsidR="007C2C39" w:rsidRDefault="007C2C39">
            <w:pPr>
              <w:pStyle w:val="ConsPlusNormal"/>
              <w:jc w:val="center"/>
            </w:pPr>
            <w:r>
              <w:t>0,0</w:t>
            </w:r>
          </w:p>
        </w:tc>
        <w:tc>
          <w:tcPr>
            <w:tcW w:w="934" w:type="dxa"/>
          </w:tcPr>
          <w:p w14:paraId="11C0CBEA" w14:textId="77777777" w:rsidR="007C2C39" w:rsidRDefault="007C2C39">
            <w:pPr>
              <w:pStyle w:val="ConsPlusNormal"/>
              <w:jc w:val="center"/>
            </w:pPr>
            <w:r>
              <w:t>0,0</w:t>
            </w:r>
          </w:p>
        </w:tc>
      </w:tr>
      <w:tr w:rsidR="007C2C39" w14:paraId="05A16449" w14:textId="77777777">
        <w:tc>
          <w:tcPr>
            <w:tcW w:w="567" w:type="dxa"/>
            <w:vMerge w:val="restart"/>
          </w:tcPr>
          <w:p w14:paraId="4C462F70" w14:textId="77777777" w:rsidR="007C2C39" w:rsidRDefault="007C2C39">
            <w:pPr>
              <w:pStyle w:val="ConsPlusNormal"/>
              <w:jc w:val="both"/>
            </w:pPr>
            <w:r>
              <w:t>4.</w:t>
            </w:r>
          </w:p>
        </w:tc>
        <w:tc>
          <w:tcPr>
            <w:tcW w:w="1999" w:type="dxa"/>
            <w:vMerge w:val="restart"/>
          </w:tcPr>
          <w:p w14:paraId="3B96AA37" w14:textId="77777777" w:rsidR="007C2C39" w:rsidRDefault="007C2C39">
            <w:pPr>
              <w:pStyle w:val="ConsPlusNormal"/>
              <w:jc w:val="both"/>
            </w:pPr>
            <w:r>
              <w:t>Подпрограмма ГП</w:t>
            </w:r>
          </w:p>
        </w:tc>
        <w:tc>
          <w:tcPr>
            <w:tcW w:w="1928" w:type="dxa"/>
            <w:vMerge w:val="restart"/>
          </w:tcPr>
          <w:p w14:paraId="1E0CC13F" w14:textId="77777777" w:rsidR="007C2C39" w:rsidRDefault="007C2C39">
            <w:pPr>
              <w:pStyle w:val="ConsPlusNormal"/>
              <w:jc w:val="both"/>
            </w:pPr>
            <w:r>
              <w:t>Профилактика экстремизма на территории Республики Алтай</w:t>
            </w:r>
          </w:p>
        </w:tc>
        <w:tc>
          <w:tcPr>
            <w:tcW w:w="1954" w:type="dxa"/>
            <w:vMerge w:val="restart"/>
          </w:tcPr>
          <w:p w14:paraId="6A5E4961"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3E31F09F" w14:textId="77777777" w:rsidR="007C2C39" w:rsidRDefault="007C2C39">
            <w:pPr>
              <w:pStyle w:val="ConsPlusNormal"/>
              <w:jc w:val="both"/>
            </w:pPr>
            <w:r>
              <w:t>всего</w:t>
            </w:r>
          </w:p>
        </w:tc>
        <w:tc>
          <w:tcPr>
            <w:tcW w:w="904" w:type="dxa"/>
          </w:tcPr>
          <w:p w14:paraId="1CE8CA32" w14:textId="77777777" w:rsidR="007C2C39" w:rsidRDefault="007C2C39">
            <w:pPr>
              <w:pStyle w:val="ConsPlusNormal"/>
              <w:jc w:val="center"/>
            </w:pPr>
            <w:r>
              <w:t>225,0</w:t>
            </w:r>
          </w:p>
        </w:tc>
        <w:tc>
          <w:tcPr>
            <w:tcW w:w="904" w:type="dxa"/>
          </w:tcPr>
          <w:p w14:paraId="29A1B01D" w14:textId="77777777" w:rsidR="007C2C39" w:rsidRDefault="007C2C39">
            <w:pPr>
              <w:pStyle w:val="ConsPlusNormal"/>
              <w:jc w:val="center"/>
            </w:pPr>
            <w:r>
              <w:t>230,0</w:t>
            </w:r>
          </w:p>
        </w:tc>
        <w:tc>
          <w:tcPr>
            <w:tcW w:w="904" w:type="dxa"/>
          </w:tcPr>
          <w:p w14:paraId="3AEE1B1B" w14:textId="77777777" w:rsidR="007C2C39" w:rsidRDefault="007C2C39">
            <w:pPr>
              <w:pStyle w:val="ConsPlusNormal"/>
              <w:jc w:val="center"/>
            </w:pPr>
            <w:r>
              <w:t>230,0</w:t>
            </w:r>
          </w:p>
        </w:tc>
        <w:tc>
          <w:tcPr>
            <w:tcW w:w="904" w:type="dxa"/>
          </w:tcPr>
          <w:p w14:paraId="5B92BB17" w14:textId="77777777" w:rsidR="007C2C39" w:rsidRDefault="007C2C39">
            <w:pPr>
              <w:pStyle w:val="ConsPlusNormal"/>
              <w:jc w:val="center"/>
            </w:pPr>
            <w:r>
              <w:t>0,0</w:t>
            </w:r>
          </w:p>
        </w:tc>
        <w:tc>
          <w:tcPr>
            <w:tcW w:w="904" w:type="dxa"/>
          </w:tcPr>
          <w:p w14:paraId="27204ADB" w14:textId="77777777" w:rsidR="007C2C39" w:rsidRDefault="007C2C39">
            <w:pPr>
              <w:pStyle w:val="ConsPlusNormal"/>
              <w:jc w:val="center"/>
            </w:pPr>
            <w:r>
              <w:t>0,0</w:t>
            </w:r>
          </w:p>
        </w:tc>
        <w:tc>
          <w:tcPr>
            <w:tcW w:w="934" w:type="dxa"/>
          </w:tcPr>
          <w:p w14:paraId="1CE483CF" w14:textId="77777777" w:rsidR="007C2C39" w:rsidRDefault="007C2C39">
            <w:pPr>
              <w:pStyle w:val="ConsPlusNormal"/>
              <w:jc w:val="center"/>
            </w:pPr>
            <w:r>
              <w:t>0,0</w:t>
            </w:r>
          </w:p>
        </w:tc>
      </w:tr>
      <w:tr w:rsidR="007C2C39" w14:paraId="1BAA97B2" w14:textId="77777777">
        <w:tc>
          <w:tcPr>
            <w:tcW w:w="567" w:type="dxa"/>
            <w:vMerge/>
          </w:tcPr>
          <w:p w14:paraId="1B90EDF5" w14:textId="77777777" w:rsidR="007C2C39" w:rsidRDefault="007C2C39"/>
        </w:tc>
        <w:tc>
          <w:tcPr>
            <w:tcW w:w="1999" w:type="dxa"/>
            <w:vMerge/>
          </w:tcPr>
          <w:p w14:paraId="220594A4" w14:textId="77777777" w:rsidR="007C2C39" w:rsidRDefault="007C2C39"/>
        </w:tc>
        <w:tc>
          <w:tcPr>
            <w:tcW w:w="1928" w:type="dxa"/>
            <w:vMerge/>
          </w:tcPr>
          <w:p w14:paraId="4B2419BD" w14:textId="77777777" w:rsidR="007C2C39" w:rsidRDefault="007C2C39"/>
        </w:tc>
        <w:tc>
          <w:tcPr>
            <w:tcW w:w="1954" w:type="dxa"/>
            <w:vMerge/>
          </w:tcPr>
          <w:p w14:paraId="42FC5069" w14:textId="77777777" w:rsidR="007C2C39" w:rsidRDefault="007C2C39"/>
        </w:tc>
        <w:tc>
          <w:tcPr>
            <w:tcW w:w="1701" w:type="dxa"/>
          </w:tcPr>
          <w:p w14:paraId="64A5A36F" w14:textId="77777777" w:rsidR="007C2C39" w:rsidRDefault="007C2C39">
            <w:pPr>
              <w:pStyle w:val="ConsPlusNormal"/>
              <w:jc w:val="both"/>
            </w:pPr>
            <w:r>
              <w:t>в том числе:</w:t>
            </w:r>
          </w:p>
        </w:tc>
        <w:tc>
          <w:tcPr>
            <w:tcW w:w="904" w:type="dxa"/>
          </w:tcPr>
          <w:p w14:paraId="417BCA9E" w14:textId="77777777" w:rsidR="007C2C39" w:rsidRDefault="007C2C39">
            <w:pPr>
              <w:pStyle w:val="ConsPlusNormal"/>
            </w:pPr>
          </w:p>
        </w:tc>
        <w:tc>
          <w:tcPr>
            <w:tcW w:w="904" w:type="dxa"/>
          </w:tcPr>
          <w:p w14:paraId="4518DB73" w14:textId="77777777" w:rsidR="007C2C39" w:rsidRDefault="007C2C39">
            <w:pPr>
              <w:pStyle w:val="ConsPlusNormal"/>
            </w:pPr>
          </w:p>
        </w:tc>
        <w:tc>
          <w:tcPr>
            <w:tcW w:w="904" w:type="dxa"/>
          </w:tcPr>
          <w:p w14:paraId="65A7B2A0" w14:textId="77777777" w:rsidR="007C2C39" w:rsidRDefault="007C2C39">
            <w:pPr>
              <w:pStyle w:val="ConsPlusNormal"/>
            </w:pPr>
          </w:p>
        </w:tc>
        <w:tc>
          <w:tcPr>
            <w:tcW w:w="904" w:type="dxa"/>
          </w:tcPr>
          <w:p w14:paraId="6D7C9AE2" w14:textId="77777777" w:rsidR="007C2C39" w:rsidRDefault="007C2C39">
            <w:pPr>
              <w:pStyle w:val="ConsPlusNormal"/>
            </w:pPr>
          </w:p>
        </w:tc>
        <w:tc>
          <w:tcPr>
            <w:tcW w:w="904" w:type="dxa"/>
          </w:tcPr>
          <w:p w14:paraId="604ECC7B" w14:textId="77777777" w:rsidR="007C2C39" w:rsidRDefault="007C2C39">
            <w:pPr>
              <w:pStyle w:val="ConsPlusNormal"/>
            </w:pPr>
          </w:p>
        </w:tc>
        <w:tc>
          <w:tcPr>
            <w:tcW w:w="934" w:type="dxa"/>
          </w:tcPr>
          <w:p w14:paraId="4A07789A" w14:textId="77777777" w:rsidR="007C2C39" w:rsidRDefault="007C2C39">
            <w:pPr>
              <w:pStyle w:val="ConsPlusNormal"/>
            </w:pPr>
          </w:p>
        </w:tc>
      </w:tr>
      <w:tr w:rsidR="007C2C39" w14:paraId="3B0FA052" w14:textId="77777777">
        <w:tc>
          <w:tcPr>
            <w:tcW w:w="567" w:type="dxa"/>
            <w:vMerge/>
          </w:tcPr>
          <w:p w14:paraId="7A8A42C7" w14:textId="77777777" w:rsidR="007C2C39" w:rsidRDefault="007C2C39"/>
        </w:tc>
        <w:tc>
          <w:tcPr>
            <w:tcW w:w="1999" w:type="dxa"/>
            <w:vMerge/>
          </w:tcPr>
          <w:p w14:paraId="2530D890" w14:textId="77777777" w:rsidR="007C2C39" w:rsidRDefault="007C2C39"/>
        </w:tc>
        <w:tc>
          <w:tcPr>
            <w:tcW w:w="1928" w:type="dxa"/>
            <w:vMerge/>
          </w:tcPr>
          <w:p w14:paraId="5DF0C0FC" w14:textId="77777777" w:rsidR="007C2C39" w:rsidRDefault="007C2C39"/>
        </w:tc>
        <w:tc>
          <w:tcPr>
            <w:tcW w:w="1954" w:type="dxa"/>
            <w:vMerge/>
          </w:tcPr>
          <w:p w14:paraId="782877FB" w14:textId="77777777" w:rsidR="007C2C39" w:rsidRDefault="007C2C39"/>
        </w:tc>
        <w:tc>
          <w:tcPr>
            <w:tcW w:w="1701" w:type="dxa"/>
          </w:tcPr>
          <w:p w14:paraId="438FE2BA" w14:textId="77777777" w:rsidR="007C2C39" w:rsidRDefault="007C2C39">
            <w:pPr>
              <w:pStyle w:val="ConsPlusNormal"/>
              <w:jc w:val="both"/>
            </w:pPr>
            <w:r>
              <w:t>РБ</w:t>
            </w:r>
          </w:p>
        </w:tc>
        <w:tc>
          <w:tcPr>
            <w:tcW w:w="904" w:type="dxa"/>
          </w:tcPr>
          <w:p w14:paraId="01F9CDDE" w14:textId="77777777" w:rsidR="007C2C39" w:rsidRDefault="007C2C39">
            <w:pPr>
              <w:pStyle w:val="ConsPlusNormal"/>
              <w:jc w:val="center"/>
            </w:pPr>
            <w:r>
              <w:t>225,0</w:t>
            </w:r>
          </w:p>
        </w:tc>
        <w:tc>
          <w:tcPr>
            <w:tcW w:w="904" w:type="dxa"/>
          </w:tcPr>
          <w:p w14:paraId="675B7E62" w14:textId="77777777" w:rsidR="007C2C39" w:rsidRDefault="007C2C39">
            <w:pPr>
              <w:pStyle w:val="ConsPlusNormal"/>
              <w:jc w:val="center"/>
            </w:pPr>
            <w:r>
              <w:t>230,0</w:t>
            </w:r>
          </w:p>
        </w:tc>
        <w:tc>
          <w:tcPr>
            <w:tcW w:w="904" w:type="dxa"/>
          </w:tcPr>
          <w:p w14:paraId="3C0C7369" w14:textId="77777777" w:rsidR="007C2C39" w:rsidRDefault="007C2C39">
            <w:pPr>
              <w:pStyle w:val="ConsPlusNormal"/>
              <w:jc w:val="center"/>
            </w:pPr>
            <w:r>
              <w:t>230,0</w:t>
            </w:r>
          </w:p>
        </w:tc>
        <w:tc>
          <w:tcPr>
            <w:tcW w:w="904" w:type="dxa"/>
          </w:tcPr>
          <w:p w14:paraId="44B44CA6" w14:textId="77777777" w:rsidR="007C2C39" w:rsidRDefault="007C2C39">
            <w:pPr>
              <w:pStyle w:val="ConsPlusNormal"/>
              <w:jc w:val="center"/>
            </w:pPr>
            <w:r>
              <w:t>0,0</w:t>
            </w:r>
          </w:p>
        </w:tc>
        <w:tc>
          <w:tcPr>
            <w:tcW w:w="904" w:type="dxa"/>
          </w:tcPr>
          <w:p w14:paraId="53ED5D69" w14:textId="77777777" w:rsidR="007C2C39" w:rsidRDefault="007C2C39">
            <w:pPr>
              <w:pStyle w:val="ConsPlusNormal"/>
              <w:jc w:val="center"/>
            </w:pPr>
            <w:r>
              <w:t>0,0</w:t>
            </w:r>
          </w:p>
        </w:tc>
        <w:tc>
          <w:tcPr>
            <w:tcW w:w="934" w:type="dxa"/>
          </w:tcPr>
          <w:p w14:paraId="54256E91" w14:textId="77777777" w:rsidR="007C2C39" w:rsidRDefault="007C2C39">
            <w:pPr>
              <w:pStyle w:val="ConsPlusNormal"/>
              <w:jc w:val="center"/>
            </w:pPr>
            <w:r>
              <w:t>0,0</w:t>
            </w:r>
          </w:p>
        </w:tc>
      </w:tr>
      <w:tr w:rsidR="007C2C39" w14:paraId="697712AC" w14:textId="77777777">
        <w:tc>
          <w:tcPr>
            <w:tcW w:w="567" w:type="dxa"/>
            <w:vMerge/>
          </w:tcPr>
          <w:p w14:paraId="618635FD" w14:textId="77777777" w:rsidR="007C2C39" w:rsidRDefault="007C2C39"/>
        </w:tc>
        <w:tc>
          <w:tcPr>
            <w:tcW w:w="1999" w:type="dxa"/>
            <w:vMerge/>
          </w:tcPr>
          <w:p w14:paraId="74D220B2" w14:textId="77777777" w:rsidR="007C2C39" w:rsidRDefault="007C2C39"/>
        </w:tc>
        <w:tc>
          <w:tcPr>
            <w:tcW w:w="1928" w:type="dxa"/>
            <w:vMerge/>
          </w:tcPr>
          <w:p w14:paraId="3C3D3B2F" w14:textId="77777777" w:rsidR="007C2C39" w:rsidRDefault="007C2C39"/>
        </w:tc>
        <w:tc>
          <w:tcPr>
            <w:tcW w:w="1954" w:type="dxa"/>
            <w:vMerge/>
          </w:tcPr>
          <w:p w14:paraId="141450EB" w14:textId="77777777" w:rsidR="007C2C39" w:rsidRDefault="007C2C39"/>
        </w:tc>
        <w:tc>
          <w:tcPr>
            <w:tcW w:w="1701" w:type="dxa"/>
          </w:tcPr>
          <w:p w14:paraId="6A710EDA"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0E53A5FA" w14:textId="77777777" w:rsidR="007C2C39" w:rsidRDefault="007C2C39">
            <w:pPr>
              <w:pStyle w:val="ConsPlusNormal"/>
              <w:jc w:val="center"/>
            </w:pPr>
            <w:r>
              <w:t>0,0</w:t>
            </w:r>
          </w:p>
        </w:tc>
        <w:tc>
          <w:tcPr>
            <w:tcW w:w="904" w:type="dxa"/>
          </w:tcPr>
          <w:p w14:paraId="3A13270F" w14:textId="77777777" w:rsidR="007C2C39" w:rsidRDefault="007C2C39">
            <w:pPr>
              <w:pStyle w:val="ConsPlusNormal"/>
              <w:jc w:val="center"/>
            </w:pPr>
            <w:r>
              <w:t>0,0</w:t>
            </w:r>
          </w:p>
        </w:tc>
        <w:tc>
          <w:tcPr>
            <w:tcW w:w="904" w:type="dxa"/>
          </w:tcPr>
          <w:p w14:paraId="0BCE4FFB" w14:textId="77777777" w:rsidR="007C2C39" w:rsidRDefault="007C2C39">
            <w:pPr>
              <w:pStyle w:val="ConsPlusNormal"/>
              <w:jc w:val="center"/>
            </w:pPr>
            <w:r>
              <w:t>0,0</w:t>
            </w:r>
          </w:p>
        </w:tc>
        <w:tc>
          <w:tcPr>
            <w:tcW w:w="904" w:type="dxa"/>
          </w:tcPr>
          <w:p w14:paraId="04DF0862" w14:textId="77777777" w:rsidR="007C2C39" w:rsidRDefault="007C2C39">
            <w:pPr>
              <w:pStyle w:val="ConsPlusNormal"/>
              <w:jc w:val="center"/>
            </w:pPr>
            <w:r>
              <w:t>0,0</w:t>
            </w:r>
          </w:p>
        </w:tc>
        <w:tc>
          <w:tcPr>
            <w:tcW w:w="904" w:type="dxa"/>
          </w:tcPr>
          <w:p w14:paraId="7B5153EA" w14:textId="77777777" w:rsidR="007C2C39" w:rsidRDefault="007C2C39">
            <w:pPr>
              <w:pStyle w:val="ConsPlusNormal"/>
              <w:jc w:val="center"/>
            </w:pPr>
            <w:r>
              <w:t>0,0</w:t>
            </w:r>
          </w:p>
        </w:tc>
        <w:tc>
          <w:tcPr>
            <w:tcW w:w="934" w:type="dxa"/>
          </w:tcPr>
          <w:p w14:paraId="7A0D40AC" w14:textId="77777777" w:rsidR="007C2C39" w:rsidRDefault="007C2C39">
            <w:pPr>
              <w:pStyle w:val="ConsPlusNormal"/>
              <w:jc w:val="center"/>
            </w:pPr>
            <w:r>
              <w:t>0,0</w:t>
            </w:r>
          </w:p>
        </w:tc>
      </w:tr>
      <w:tr w:rsidR="007C2C39" w14:paraId="23706BBD" w14:textId="77777777">
        <w:tc>
          <w:tcPr>
            <w:tcW w:w="567" w:type="dxa"/>
            <w:vMerge/>
          </w:tcPr>
          <w:p w14:paraId="18144AFF" w14:textId="77777777" w:rsidR="007C2C39" w:rsidRDefault="007C2C39"/>
        </w:tc>
        <w:tc>
          <w:tcPr>
            <w:tcW w:w="1999" w:type="dxa"/>
            <w:vMerge/>
          </w:tcPr>
          <w:p w14:paraId="5D8DCB70" w14:textId="77777777" w:rsidR="007C2C39" w:rsidRDefault="007C2C39"/>
        </w:tc>
        <w:tc>
          <w:tcPr>
            <w:tcW w:w="1928" w:type="dxa"/>
            <w:vMerge/>
          </w:tcPr>
          <w:p w14:paraId="23C2675F" w14:textId="77777777" w:rsidR="007C2C39" w:rsidRDefault="007C2C39"/>
        </w:tc>
        <w:tc>
          <w:tcPr>
            <w:tcW w:w="1954" w:type="dxa"/>
            <w:vMerge/>
          </w:tcPr>
          <w:p w14:paraId="74047FA0" w14:textId="77777777" w:rsidR="007C2C39" w:rsidRDefault="007C2C39"/>
        </w:tc>
        <w:tc>
          <w:tcPr>
            <w:tcW w:w="1701" w:type="dxa"/>
          </w:tcPr>
          <w:p w14:paraId="6BA10E57" w14:textId="77777777" w:rsidR="007C2C39" w:rsidRDefault="007C2C39">
            <w:pPr>
              <w:pStyle w:val="ConsPlusNormal"/>
              <w:jc w:val="both"/>
            </w:pPr>
            <w:r>
              <w:t>ФБ (справочно)</w:t>
            </w:r>
          </w:p>
        </w:tc>
        <w:tc>
          <w:tcPr>
            <w:tcW w:w="904" w:type="dxa"/>
          </w:tcPr>
          <w:p w14:paraId="1CB00B21" w14:textId="77777777" w:rsidR="007C2C39" w:rsidRDefault="007C2C39">
            <w:pPr>
              <w:pStyle w:val="ConsPlusNormal"/>
              <w:jc w:val="center"/>
            </w:pPr>
            <w:r>
              <w:t>0,0</w:t>
            </w:r>
          </w:p>
        </w:tc>
        <w:tc>
          <w:tcPr>
            <w:tcW w:w="904" w:type="dxa"/>
          </w:tcPr>
          <w:p w14:paraId="28A7BDA4" w14:textId="77777777" w:rsidR="007C2C39" w:rsidRDefault="007C2C39">
            <w:pPr>
              <w:pStyle w:val="ConsPlusNormal"/>
              <w:jc w:val="center"/>
            </w:pPr>
            <w:r>
              <w:t>0,0</w:t>
            </w:r>
          </w:p>
        </w:tc>
        <w:tc>
          <w:tcPr>
            <w:tcW w:w="904" w:type="dxa"/>
          </w:tcPr>
          <w:p w14:paraId="46230F73" w14:textId="77777777" w:rsidR="007C2C39" w:rsidRDefault="007C2C39">
            <w:pPr>
              <w:pStyle w:val="ConsPlusNormal"/>
              <w:jc w:val="center"/>
            </w:pPr>
            <w:r>
              <w:t>0,0</w:t>
            </w:r>
          </w:p>
        </w:tc>
        <w:tc>
          <w:tcPr>
            <w:tcW w:w="904" w:type="dxa"/>
          </w:tcPr>
          <w:p w14:paraId="4A148492" w14:textId="77777777" w:rsidR="007C2C39" w:rsidRDefault="007C2C39">
            <w:pPr>
              <w:pStyle w:val="ConsPlusNormal"/>
              <w:jc w:val="center"/>
            </w:pPr>
            <w:r>
              <w:t>0,0</w:t>
            </w:r>
          </w:p>
        </w:tc>
        <w:tc>
          <w:tcPr>
            <w:tcW w:w="904" w:type="dxa"/>
          </w:tcPr>
          <w:p w14:paraId="102EAE0F" w14:textId="77777777" w:rsidR="007C2C39" w:rsidRDefault="007C2C39">
            <w:pPr>
              <w:pStyle w:val="ConsPlusNormal"/>
              <w:jc w:val="center"/>
            </w:pPr>
            <w:r>
              <w:t>0,0</w:t>
            </w:r>
          </w:p>
        </w:tc>
        <w:tc>
          <w:tcPr>
            <w:tcW w:w="934" w:type="dxa"/>
          </w:tcPr>
          <w:p w14:paraId="69D820D5" w14:textId="77777777" w:rsidR="007C2C39" w:rsidRDefault="007C2C39">
            <w:pPr>
              <w:pStyle w:val="ConsPlusNormal"/>
              <w:jc w:val="center"/>
            </w:pPr>
            <w:r>
              <w:t>0,0</w:t>
            </w:r>
          </w:p>
        </w:tc>
      </w:tr>
      <w:tr w:rsidR="007C2C39" w14:paraId="62AFC90D" w14:textId="77777777">
        <w:tc>
          <w:tcPr>
            <w:tcW w:w="567" w:type="dxa"/>
            <w:vMerge/>
          </w:tcPr>
          <w:p w14:paraId="2AE1FBC4" w14:textId="77777777" w:rsidR="007C2C39" w:rsidRDefault="007C2C39"/>
        </w:tc>
        <w:tc>
          <w:tcPr>
            <w:tcW w:w="1999" w:type="dxa"/>
            <w:vMerge/>
          </w:tcPr>
          <w:p w14:paraId="3A845A55" w14:textId="77777777" w:rsidR="007C2C39" w:rsidRDefault="007C2C39"/>
        </w:tc>
        <w:tc>
          <w:tcPr>
            <w:tcW w:w="1928" w:type="dxa"/>
            <w:vMerge/>
          </w:tcPr>
          <w:p w14:paraId="028A3757" w14:textId="77777777" w:rsidR="007C2C39" w:rsidRDefault="007C2C39"/>
        </w:tc>
        <w:tc>
          <w:tcPr>
            <w:tcW w:w="1954" w:type="dxa"/>
            <w:vMerge/>
          </w:tcPr>
          <w:p w14:paraId="0B79AA86" w14:textId="77777777" w:rsidR="007C2C39" w:rsidRDefault="007C2C39"/>
        </w:tc>
        <w:tc>
          <w:tcPr>
            <w:tcW w:w="1701" w:type="dxa"/>
          </w:tcPr>
          <w:p w14:paraId="558F86B6" w14:textId="77777777" w:rsidR="007C2C39" w:rsidRDefault="007C2C39">
            <w:pPr>
              <w:pStyle w:val="ConsPlusNormal"/>
              <w:jc w:val="both"/>
            </w:pPr>
            <w:r>
              <w:t xml:space="preserve">в том числе ФБ (справочно остатки средств на 1 января текущего </w:t>
            </w:r>
            <w:r>
              <w:lastRenderedPageBreak/>
              <w:t>финансового года)</w:t>
            </w:r>
          </w:p>
        </w:tc>
        <w:tc>
          <w:tcPr>
            <w:tcW w:w="904" w:type="dxa"/>
          </w:tcPr>
          <w:p w14:paraId="7E2FCF24" w14:textId="77777777" w:rsidR="007C2C39" w:rsidRDefault="007C2C39">
            <w:pPr>
              <w:pStyle w:val="ConsPlusNormal"/>
              <w:jc w:val="center"/>
            </w:pPr>
            <w:r>
              <w:lastRenderedPageBreak/>
              <w:t>0,0</w:t>
            </w:r>
          </w:p>
        </w:tc>
        <w:tc>
          <w:tcPr>
            <w:tcW w:w="904" w:type="dxa"/>
          </w:tcPr>
          <w:p w14:paraId="0B2AA399" w14:textId="77777777" w:rsidR="007C2C39" w:rsidRDefault="007C2C39">
            <w:pPr>
              <w:pStyle w:val="ConsPlusNormal"/>
              <w:jc w:val="center"/>
            </w:pPr>
            <w:r>
              <w:t>0,0</w:t>
            </w:r>
          </w:p>
        </w:tc>
        <w:tc>
          <w:tcPr>
            <w:tcW w:w="904" w:type="dxa"/>
          </w:tcPr>
          <w:p w14:paraId="7DD2E072" w14:textId="77777777" w:rsidR="007C2C39" w:rsidRDefault="007C2C39">
            <w:pPr>
              <w:pStyle w:val="ConsPlusNormal"/>
              <w:jc w:val="center"/>
            </w:pPr>
            <w:r>
              <w:t>0,0</w:t>
            </w:r>
          </w:p>
        </w:tc>
        <w:tc>
          <w:tcPr>
            <w:tcW w:w="904" w:type="dxa"/>
          </w:tcPr>
          <w:p w14:paraId="1DF97AA4" w14:textId="77777777" w:rsidR="007C2C39" w:rsidRDefault="007C2C39">
            <w:pPr>
              <w:pStyle w:val="ConsPlusNormal"/>
              <w:jc w:val="center"/>
            </w:pPr>
            <w:r>
              <w:t>0,0</w:t>
            </w:r>
          </w:p>
        </w:tc>
        <w:tc>
          <w:tcPr>
            <w:tcW w:w="904" w:type="dxa"/>
          </w:tcPr>
          <w:p w14:paraId="06E2978F" w14:textId="77777777" w:rsidR="007C2C39" w:rsidRDefault="007C2C39">
            <w:pPr>
              <w:pStyle w:val="ConsPlusNormal"/>
              <w:jc w:val="center"/>
            </w:pPr>
            <w:r>
              <w:t>0,0</w:t>
            </w:r>
          </w:p>
        </w:tc>
        <w:tc>
          <w:tcPr>
            <w:tcW w:w="934" w:type="dxa"/>
          </w:tcPr>
          <w:p w14:paraId="3DDD0258" w14:textId="77777777" w:rsidR="007C2C39" w:rsidRDefault="007C2C39">
            <w:pPr>
              <w:pStyle w:val="ConsPlusNormal"/>
              <w:jc w:val="center"/>
            </w:pPr>
            <w:r>
              <w:t>0,0</w:t>
            </w:r>
          </w:p>
        </w:tc>
      </w:tr>
      <w:tr w:rsidR="007C2C39" w14:paraId="439FC359" w14:textId="77777777">
        <w:tc>
          <w:tcPr>
            <w:tcW w:w="567" w:type="dxa"/>
            <w:vMerge/>
          </w:tcPr>
          <w:p w14:paraId="0CC0E4D2" w14:textId="77777777" w:rsidR="007C2C39" w:rsidRDefault="007C2C39"/>
        </w:tc>
        <w:tc>
          <w:tcPr>
            <w:tcW w:w="1999" w:type="dxa"/>
            <w:vMerge/>
          </w:tcPr>
          <w:p w14:paraId="5F1711BF" w14:textId="77777777" w:rsidR="007C2C39" w:rsidRDefault="007C2C39"/>
        </w:tc>
        <w:tc>
          <w:tcPr>
            <w:tcW w:w="1928" w:type="dxa"/>
            <w:vMerge/>
          </w:tcPr>
          <w:p w14:paraId="1310B4D7" w14:textId="77777777" w:rsidR="007C2C39" w:rsidRDefault="007C2C39"/>
        </w:tc>
        <w:tc>
          <w:tcPr>
            <w:tcW w:w="1954" w:type="dxa"/>
            <w:vMerge/>
          </w:tcPr>
          <w:p w14:paraId="02F65787" w14:textId="77777777" w:rsidR="007C2C39" w:rsidRDefault="007C2C39"/>
        </w:tc>
        <w:tc>
          <w:tcPr>
            <w:tcW w:w="1701" w:type="dxa"/>
          </w:tcPr>
          <w:p w14:paraId="3F888B18" w14:textId="77777777" w:rsidR="007C2C39" w:rsidRDefault="007C2C39">
            <w:pPr>
              <w:pStyle w:val="ConsPlusNormal"/>
              <w:jc w:val="both"/>
            </w:pPr>
            <w:r>
              <w:t>бюджет ТФОМС (справочно)</w:t>
            </w:r>
          </w:p>
        </w:tc>
        <w:tc>
          <w:tcPr>
            <w:tcW w:w="904" w:type="dxa"/>
          </w:tcPr>
          <w:p w14:paraId="744CE246" w14:textId="77777777" w:rsidR="007C2C39" w:rsidRDefault="007C2C39">
            <w:pPr>
              <w:pStyle w:val="ConsPlusNormal"/>
              <w:jc w:val="center"/>
            </w:pPr>
            <w:r>
              <w:t>0,0</w:t>
            </w:r>
          </w:p>
        </w:tc>
        <w:tc>
          <w:tcPr>
            <w:tcW w:w="904" w:type="dxa"/>
          </w:tcPr>
          <w:p w14:paraId="44917E02" w14:textId="77777777" w:rsidR="007C2C39" w:rsidRDefault="007C2C39">
            <w:pPr>
              <w:pStyle w:val="ConsPlusNormal"/>
              <w:jc w:val="center"/>
            </w:pPr>
            <w:r>
              <w:t>0,0</w:t>
            </w:r>
          </w:p>
        </w:tc>
        <w:tc>
          <w:tcPr>
            <w:tcW w:w="904" w:type="dxa"/>
          </w:tcPr>
          <w:p w14:paraId="1C9BDFD5" w14:textId="77777777" w:rsidR="007C2C39" w:rsidRDefault="007C2C39">
            <w:pPr>
              <w:pStyle w:val="ConsPlusNormal"/>
              <w:jc w:val="center"/>
            </w:pPr>
            <w:r>
              <w:t>0,0</w:t>
            </w:r>
          </w:p>
        </w:tc>
        <w:tc>
          <w:tcPr>
            <w:tcW w:w="904" w:type="dxa"/>
          </w:tcPr>
          <w:p w14:paraId="22E69E56" w14:textId="77777777" w:rsidR="007C2C39" w:rsidRDefault="007C2C39">
            <w:pPr>
              <w:pStyle w:val="ConsPlusNormal"/>
              <w:jc w:val="center"/>
            </w:pPr>
            <w:r>
              <w:t>0,0</w:t>
            </w:r>
          </w:p>
        </w:tc>
        <w:tc>
          <w:tcPr>
            <w:tcW w:w="904" w:type="dxa"/>
          </w:tcPr>
          <w:p w14:paraId="04550650" w14:textId="77777777" w:rsidR="007C2C39" w:rsidRDefault="007C2C39">
            <w:pPr>
              <w:pStyle w:val="ConsPlusNormal"/>
              <w:jc w:val="center"/>
            </w:pPr>
            <w:r>
              <w:t>0,0</w:t>
            </w:r>
          </w:p>
        </w:tc>
        <w:tc>
          <w:tcPr>
            <w:tcW w:w="934" w:type="dxa"/>
          </w:tcPr>
          <w:p w14:paraId="4CDFDFF6" w14:textId="77777777" w:rsidR="007C2C39" w:rsidRDefault="007C2C39">
            <w:pPr>
              <w:pStyle w:val="ConsPlusNormal"/>
              <w:jc w:val="center"/>
            </w:pPr>
            <w:r>
              <w:t>0,0</w:t>
            </w:r>
          </w:p>
        </w:tc>
      </w:tr>
      <w:tr w:rsidR="007C2C39" w14:paraId="205A96A0" w14:textId="77777777">
        <w:tc>
          <w:tcPr>
            <w:tcW w:w="567" w:type="dxa"/>
            <w:vMerge/>
          </w:tcPr>
          <w:p w14:paraId="63160525" w14:textId="77777777" w:rsidR="007C2C39" w:rsidRDefault="007C2C39"/>
        </w:tc>
        <w:tc>
          <w:tcPr>
            <w:tcW w:w="1999" w:type="dxa"/>
            <w:vMerge/>
          </w:tcPr>
          <w:p w14:paraId="5ED05825" w14:textId="77777777" w:rsidR="007C2C39" w:rsidRDefault="007C2C39"/>
        </w:tc>
        <w:tc>
          <w:tcPr>
            <w:tcW w:w="1928" w:type="dxa"/>
            <w:vMerge/>
          </w:tcPr>
          <w:p w14:paraId="79D27F5F" w14:textId="77777777" w:rsidR="007C2C39" w:rsidRDefault="007C2C39"/>
        </w:tc>
        <w:tc>
          <w:tcPr>
            <w:tcW w:w="1954" w:type="dxa"/>
            <w:vMerge/>
          </w:tcPr>
          <w:p w14:paraId="1B6D49FD" w14:textId="77777777" w:rsidR="007C2C39" w:rsidRDefault="007C2C39"/>
        </w:tc>
        <w:tc>
          <w:tcPr>
            <w:tcW w:w="1701" w:type="dxa"/>
          </w:tcPr>
          <w:p w14:paraId="4ABC26BB" w14:textId="77777777" w:rsidR="007C2C39" w:rsidRDefault="007C2C39">
            <w:pPr>
              <w:pStyle w:val="ConsPlusNormal"/>
              <w:jc w:val="both"/>
            </w:pPr>
            <w:r>
              <w:t>МБ (справочно)</w:t>
            </w:r>
          </w:p>
        </w:tc>
        <w:tc>
          <w:tcPr>
            <w:tcW w:w="904" w:type="dxa"/>
          </w:tcPr>
          <w:p w14:paraId="2F26BA23" w14:textId="77777777" w:rsidR="007C2C39" w:rsidRDefault="007C2C39">
            <w:pPr>
              <w:pStyle w:val="ConsPlusNormal"/>
              <w:jc w:val="center"/>
            </w:pPr>
            <w:r>
              <w:t>0,0</w:t>
            </w:r>
          </w:p>
        </w:tc>
        <w:tc>
          <w:tcPr>
            <w:tcW w:w="904" w:type="dxa"/>
          </w:tcPr>
          <w:p w14:paraId="7BBFA142" w14:textId="77777777" w:rsidR="007C2C39" w:rsidRDefault="007C2C39">
            <w:pPr>
              <w:pStyle w:val="ConsPlusNormal"/>
              <w:jc w:val="center"/>
            </w:pPr>
            <w:r>
              <w:t>0,0</w:t>
            </w:r>
          </w:p>
        </w:tc>
        <w:tc>
          <w:tcPr>
            <w:tcW w:w="904" w:type="dxa"/>
          </w:tcPr>
          <w:p w14:paraId="019A6B4C" w14:textId="77777777" w:rsidR="007C2C39" w:rsidRDefault="007C2C39">
            <w:pPr>
              <w:pStyle w:val="ConsPlusNormal"/>
              <w:jc w:val="center"/>
            </w:pPr>
            <w:r>
              <w:t>0,0</w:t>
            </w:r>
          </w:p>
        </w:tc>
        <w:tc>
          <w:tcPr>
            <w:tcW w:w="904" w:type="dxa"/>
          </w:tcPr>
          <w:p w14:paraId="1C130213" w14:textId="77777777" w:rsidR="007C2C39" w:rsidRDefault="007C2C39">
            <w:pPr>
              <w:pStyle w:val="ConsPlusNormal"/>
              <w:jc w:val="center"/>
            </w:pPr>
            <w:r>
              <w:t>0,0</w:t>
            </w:r>
          </w:p>
        </w:tc>
        <w:tc>
          <w:tcPr>
            <w:tcW w:w="904" w:type="dxa"/>
          </w:tcPr>
          <w:p w14:paraId="204366FA" w14:textId="77777777" w:rsidR="007C2C39" w:rsidRDefault="007C2C39">
            <w:pPr>
              <w:pStyle w:val="ConsPlusNormal"/>
              <w:jc w:val="center"/>
            </w:pPr>
            <w:r>
              <w:t>0,0</w:t>
            </w:r>
          </w:p>
        </w:tc>
        <w:tc>
          <w:tcPr>
            <w:tcW w:w="934" w:type="dxa"/>
          </w:tcPr>
          <w:p w14:paraId="54D23C27" w14:textId="77777777" w:rsidR="007C2C39" w:rsidRDefault="007C2C39">
            <w:pPr>
              <w:pStyle w:val="ConsPlusNormal"/>
              <w:jc w:val="center"/>
            </w:pPr>
            <w:r>
              <w:t>0,0</w:t>
            </w:r>
          </w:p>
        </w:tc>
      </w:tr>
      <w:tr w:rsidR="007C2C39" w14:paraId="19E4E050" w14:textId="77777777">
        <w:tc>
          <w:tcPr>
            <w:tcW w:w="567" w:type="dxa"/>
            <w:vMerge/>
          </w:tcPr>
          <w:p w14:paraId="4E5129E0" w14:textId="77777777" w:rsidR="007C2C39" w:rsidRDefault="007C2C39"/>
        </w:tc>
        <w:tc>
          <w:tcPr>
            <w:tcW w:w="1999" w:type="dxa"/>
            <w:vMerge/>
          </w:tcPr>
          <w:p w14:paraId="1AC06798" w14:textId="77777777" w:rsidR="007C2C39" w:rsidRDefault="007C2C39"/>
        </w:tc>
        <w:tc>
          <w:tcPr>
            <w:tcW w:w="1928" w:type="dxa"/>
            <w:vMerge/>
          </w:tcPr>
          <w:p w14:paraId="6252F74D" w14:textId="77777777" w:rsidR="007C2C39" w:rsidRDefault="007C2C39"/>
        </w:tc>
        <w:tc>
          <w:tcPr>
            <w:tcW w:w="1954" w:type="dxa"/>
            <w:vMerge/>
          </w:tcPr>
          <w:p w14:paraId="23E630F2" w14:textId="77777777" w:rsidR="007C2C39" w:rsidRDefault="007C2C39"/>
        </w:tc>
        <w:tc>
          <w:tcPr>
            <w:tcW w:w="1701" w:type="dxa"/>
          </w:tcPr>
          <w:p w14:paraId="50F083F0" w14:textId="77777777" w:rsidR="007C2C39" w:rsidRDefault="007C2C39">
            <w:pPr>
              <w:pStyle w:val="ConsPlusNormal"/>
              <w:jc w:val="both"/>
            </w:pPr>
            <w:r>
              <w:t>ИИ (справочно)</w:t>
            </w:r>
          </w:p>
        </w:tc>
        <w:tc>
          <w:tcPr>
            <w:tcW w:w="904" w:type="dxa"/>
          </w:tcPr>
          <w:p w14:paraId="360267BA" w14:textId="77777777" w:rsidR="007C2C39" w:rsidRDefault="007C2C39">
            <w:pPr>
              <w:pStyle w:val="ConsPlusNormal"/>
              <w:jc w:val="center"/>
            </w:pPr>
            <w:r>
              <w:t>0,0</w:t>
            </w:r>
          </w:p>
        </w:tc>
        <w:tc>
          <w:tcPr>
            <w:tcW w:w="904" w:type="dxa"/>
          </w:tcPr>
          <w:p w14:paraId="155226BC" w14:textId="77777777" w:rsidR="007C2C39" w:rsidRDefault="007C2C39">
            <w:pPr>
              <w:pStyle w:val="ConsPlusNormal"/>
              <w:jc w:val="center"/>
            </w:pPr>
            <w:r>
              <w:t>0,0</w:t>
            </w:r>
          </w:p>
        </w:tc>
        <w:tc>
          <w:tcPr>
            <w:tcW w:w="904" w:type="dxa"/>
          </w:tcPr>
          <w:p w14:paraId="0BA4BDD0" w14:textId="77777777" w:rsidR="007C2C39" w:rsidRDefault="007C2C39">
            <w:pPr>
              <w:pStyle w:val="ConsPlusNormal"/>
              <w:jc w:val="center"/>
            </w:pPr>
            <w:r>
              <w:t>0,0</w:t>
            </w:r>
          </w:p>
        </w:tc>
        <w:tc>
          <w:tcPr>
            <w:tcW w:w="904" w:type="dxa"/>
          </w:tcPr>
          <w:p w14:paraId="4A127AED" w14:textId="77777777" w:rsidR="007C2C39" w:rsidRDefault="007C2C39">
            <w:pPr>
              <w:pStyle w:val="ConsPlusNormal"/>
              <w:jc w:val="center"/>
            </w:pPr>
            <w:r>
              <w:t>0,0</w:t>
            </w:r>
          </w:p>
        </w:tc>
        <w:tc>
          <w:tcPr>
            <w:tcW w:w="904" w:type="dxa"/>
          </w:tcPr>
          <w:p w14:paraId="4202AFF0" w14:textId="77777777" w:rsidR="007C2C39" w:rsidRDefault="007C2C39">
            <w:pPr>
              <w:pStyle w:val="ConsPlusNormal"/>
              <w:jc w:val="center"/>
            </w:pPr>
            <w:r>
              <w:t>0,0</w:t>
            </w:r>
          </w:p>
        </w:tc>
        <w:tc>
          <w:tcPr>
            <w:tcW w:w="934" w:type="dxa"/>
          </w:tcPr>
          <w:p w14:paraId="7C245BDB" w14:textId="77777777" w:rsidR="007C2C39" w:rsidRDefault="007C2C39">
            <w:pPr>
              <w:pStyle w:val="ConsPlusNormal"/>
              <w:jc w:val="center"/>
            </w:pPr>
            <w:r>
              <w:t>0,0</w:t>
            </w:r>
          </w:p>
        </w:tc>
      </w:tr>
      <w:tr w:rsidR="007C2C39" w14:paraId="50131D3C" w14:textId="77777777">
        <w:tc>
          <w:tcPr>
            <w:tcW w:w="567" w:type="dxa"/>
            <w:vMerge w:val="restart"/>
          </w:tcPr>
          <w:p w14:paraId="7C7E2B5C" w14:textId="77777777" w:rsidR="007C2C39" w:rsidRDefault="007C2C39">
            <w:pPr>
              <w:pStyle w:val="ConsPlusNormal"/>
              <w:jc w:val="both"/>
            </w:pPr>
            <w:r>
              <w:t>4.1.</w:t>
            </w:r>
          </w:p>
        </w:tc>
        <w:tc>
          <w:tcPr>
            <w:tcW w:w="1999" w:type="dxa"/>
            <w:vMerge w:val="restart"/>
          </w:tcPr>
          <w:p w14:paraId="0F526182" w14:textId="77777777" w:rsidR="007C2C39" w:rsidRDefault="007C2C39">
            <w:pPr>
              <w:pStyle w:val="ConsPlusNormal"/>
              <w:jc w:val="both"/>
            </w:pPr>
            <w:r>
              <w:t>Основное мероприятие</w:t>
            </w:r>
          </w:p>
        </w:tc>
        <w:tc>
          <w:tcPr>
            <w:tcW w:w="1928" w:type="dxa"/>
            <w:vMerge w:val="restart"/>
          </w:tcPr>
          <w:p w14:paraId="66738015" w14:textId="77777777" w:rsidR="007C2C39" w:rsidRDefault="007C2C39">
            <w:pPr>
              <w:pStyle w:val="ConsPlusNormal"/>
              <w:jc w:val="both"/>
            </w:pPr>
            <w:r>
              <w:t>Организационные и правовые мероприятия по совершенствованию межведомственного взаимодействия в целях профилактики экстремизма на территории Республики Алтай</w:t>
            </w:r>
          </w:p>
        </w:tc>
        <w:tc>
          <w:tcPr>
            <w:tcW w:w="1954" w:type="dxa"/>
            <w:vMerge w:val="restart"/>
          </w:tcPr>
          <w:p w14:paraId="780586E2"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07148377" w14:textId="77777777" w:rsidR="007C2C39" w:rsidRDefault="007C2C39">
            <w:pPr>
              <w:pStyle w:val="ConsPlusNormal"/>
              <w:jc w:val="both"/>
            </w:pPr>
            <w:r>
              <w:t>всего</w:t>
            </w:r>
          </w:p>
        </w:tc>
        <w:tc>
          <w:tcPr>
            <w:tcW w:w="904" w:type="dxa"/>
          </w:tcPr>
          <w:p w14:paraId="39042D58" w14:textId="77777777" w:rsidR="007C2C39" w:rsidRDefault="007C2C39">
            <w:pPr>
              <w:pStyle w:val="ConsPlusNormal"/>
              <w:jc w:val="center"/>
            </w:pPr>
            <w:r>
              <w:t>50,0</w:t>
            </w:r>
          </w:p>
        </w:tc>
        <w:tc>
          <w:tcPr>
            <w:tcW w:w="904" w:type="dxa"/>
          </w:tcPr>
          <w:p w14:paraId="704C5CE3" w14:textId="77777777" w:rsidR="007C2C39" w:rsidRDefault="007C2C39">
            <w:pPr>
              <w:pStyle w:val="ConsPlusNormal"/>
              <w:jc w:val="center"/>
            </w:pPr>
            <w:r>
              <w:t>55,0</w:t>
            </w:r>
          </w:p>
        </w:tc>
        <w:tc>
          <w:tcPr>
            <w:tcW w:w="904" w:type="dxa"/>
          </w:tcPr>
          <w:p w14:paraId="3C945B17" w14:textId="77777777" w:rsidR="007C2C39" w:rsidRDefault="007C2C39">
            <w:pPr>
              <w:pStyle w:val="ConsPlusNormal"/>
              <w:jc w:val="center"/>
            </w:pPr>
            <w:r>
              <w:t>55,0</w:t>
            </w:r>
          </w:p>
        </w:tc>
        <w:tc>
          <w:tcPr>
            <w:tcW w:w="904" w:type="dxa"/>
          </w:tcPr>
          <w:p w14:paraId="2277471E" w14:textId="77777777" w:rsidR="007C2C39" w:rsidRDefault="007C2C39">
            <w:pPr>
              <w:pStyle w:val="ConsPlusNormal"/>
              <w:jc w:val="center"/>
            </w:pPr>
            <w:r>
              <w:t>0,0</w:t>
            </w:r>
          </w:p>
        </w:tc>
        <w:tc>
          <w:tcPr>
            <w:tcW w:w="904" w:type="dxa"/>
          </w:tcPr>
          <w:p w14:paraId="54F0017F" w14:textId="77777777" w:rsidR="007C2C39" w:rsidRDefault="007C2C39">
            <w:pPr>
              <w:pStyle w:val="ConsPlusNormal"/>
              <w:jc w:val="center"/>
            </w:pPr>
            <w:r>
              <w:t>0,0</w:t>
            </w:r>
          </w:p>
        </w:tc>
        <w:tc>
          <w:tcPr>
            <w:tcW w:w="934" w:type="dxa"/>
          </w:tcPr>
          <w:p w14:paraId="16763670" w14:textId="77777777" w:rsidR="007C2C39" w:rsidRDefault="007C2C39">
            <w:pPr>
              <w:pStyle w:val="ConsPlusNormal"/>
              <w:jc w:val="center"/>
            </w:pPr>
            <w:r>
              <w:t>0,0</w:t>
            </w:r>
          </w:p>
        </w:tc>
      </w:tr>
      <w:tr w:rsidR="007C2C39" w14:paraId="4D6F1BBE" w14:textId="77777777">
        <w:tc>
          <w:tcPr>
            <w:tcW w:w="567" w:type="dxa"/>
            <w:vMerge/>
          </w:tcPr>
          <w:p w14:paraId="085569A2" w14:textId="77777777" w:rsidR="007C2C39" w:rsidRDefault="007C2C39"/>
        </w:tc>
        <w:tc>
          <w:tcPr>
            <w:tcW w:w="1999" w:type="dxa"/>
            <w:vMerge/>
          </w:tcPr>
          <w:p w14:paraId="4FC20F5E" w14:textId="77777777" w:rsidR="007C2C39" w:rsidRDefault="007C2C39"/>
        </w:tc>
        <w:tc>
          <w:tcPr>
            <w:tcW w:w="1928" w:type="dxa"/>
            <w:vMerge/>
          </w:tcPr>
          <w:p w14:paraId="62D466BB" w14:textId="77777777" w:rsidR="007C2C39" w:rsidRDefault="007C2C39"/>
        </w:tc>
        <w:tc>
          <w:tcPr>
            <w:tcW w:w="1954" w:type="dxa"/>
            <w:vMerge/>
          </w:tcPr>
          <w:p w14:paraId="09760F1F" w14:textId="77777777" w:rsidR="007C2C39" w:rsidRDefault="007C2C39"/>
        </w:tc>
        <w:tc>
          <w:tcPr>
            <w:tcW w:w="1701" w:type="dxa"/>
          </w:tcPr>
          <w:p w14:paraId="112EBD0E" w14:textId="77777777" w:rsidR="007C2C39" w:rsidRDefault="007C2C39">
            <w:pPr>
              <w:pStyle w:val="ConsPlusNormal"/>
              <w:jc w:val="both"/>
            </w:pPr>
            <w:r>
              <w:t>в том числе:</w:t>
            </w:r>
          </w:p>
        </w:tc>
        <w:tc>
          <w:tcPr>
            <w:tcW w:w="904" w:type="dxa"/>
          </w:tcPr>
          <w:p w14:paraId="49177CAE" w14:textId="77777777" w:rsidR="007C2C39" w:rsidRDefault="007C2C39">
            <w:pPr>
              <w:pStyle w:val="ConsPlusNormal"/>
            </w:pPr>
          </w:p>
        </w:tc>
        <w:tc>
          <w:tcPr>
            <w:tcW w:w="904" w:type="dxa"/>
          </w:tcPr>
          <w:p w14:paraId="2516FAB3" w14:textId="77777777" w:rsidR="007C2C39" w:rsidRDefault="007C2C39">
            <w:pPr>
              <w:pStyle w:val="ConsPlusNormal"/>
            </w:pPr>
          </w:p>
        </w:tc>
        <w:tc>
          <w:tcPr>
            <w:tcW w:w="904" w:type="dxa"/>
          </w:tcPr>
          <w:p w14:paraId="7D9C768C" w14:textId="77777777" w:rsidR="007C2C39" w:rsidRDefault="007C2C39">
            <w:pPr>
              <w:pStyle w:val="ConsPlusNormal"/>
            </w:pPr>
          </w:p>
        </w:tc>
        <w:tc>
          <w:tcPr>
            <w:tcW w:w="904" w:type="dxa"/>
          </w:tcPr>
          <w:p w14:paraId="767CCAAC" w14:textId="77777777" w:rsidR="007C2C39" w:rsidRDefault="007C2C39">
            <w:pPr>
              <w:pStyle w:val="ConsPlusNormal"/>
            </w:pPr>
          </w:p>
        </w:tc>
        <w:tc>
          <w:tcPr>
            <w:tcW w:w="904" w:type="dxa"/>
          </w:tcPr>
          <w:p w14:paraId="2C782564" w14:textId="77777777" w:rsidR="007C2C39" w:rsidRDefault="007C2C39">
            <w:pPr>
              <w:pStyle w:val="ConsPlusNormal"/>
            </w:pPr>
          </w:p>
        </w:tc>
        <w:tc>
          <w:tcPr>
            <w:tcW w:w="934" w:type="dxa"/>
          </w:tcPr>
          <w:p w14:paraId="183F3F61" w14:textId="77777777" w:rsidR="007C2C39" w:rsidRDefault="007C2C39">
            <w:pPr>
              <w:pStyle w:val="ConsPlusNormal"/>
            </w:pPr>
          </w:p>
        </w:tc>
      </w:tr>
      <w:tr w:rsidR="007C2C39" w14:paraId="662FDB4E" w14:textId="77777777">
        <w:tc>
          <w:tcPr>
            <w:tcW w:w="567" w:type="dxa"/>
            <w:vMerge/>
          </w:tcPr>
          <w:p w14:paraId="3A882802" w14:textId="77777777" w:rsidR="007C2C39" w:rsidRDefault="007C2C39"/>
        </w:tc>
        <w:tc>
          <w:tcPr>
            <w:tcW w:w="1999" w:type="dxa"/>
            <w:vMerge/>
          </w:tcPr>
          <w:p w14:paraId="1473A25B" w14:textId="77777777" w:rsidR="007C2C39" w:rsidRDefault="007C2C39"/>
        </w:tc>
        <w:tc>
          <w:tcPr>
            <w:tcW w:w="1928" w:type="dxa"/>
            <w:vMerge/>
          </w:tcPr>
          <w:p w14:paraId="3328376E" w14:textId="77777777" w:rsidR="007C2C39" w:rsidRDefault="007C2C39"/>
        </w:tc>
        <w:tc>
          <w:tcPr>
            <w:tcW w:w="1954" w:type="dxa"/>
            <w:vMerge/>
          </w:tcPr>
          <w:p w14:paraId="28E33D8C" w14:textId="77777777" w:rsidR="007C2C39" w:rsidRDefault="007C2C39"/>
        </w:tc>
        <w:tc>
          <w:tcPr>
            <w:tcW w:w="1701" w:type="dxa"/>
          </w:tcPr>
          <w:p w14:paraId="30BCDB62" w14:textId="77777777" w:rsidR="007C2C39" w:rsidRDefault="007C2C39">
            <w:pPr>
              <w:pStyle w:val="ConsPlusNormal"/>
              <w:jc w:val="both"/>
            </w:pPr>
            <w:r>
              <w:t>РБ</w:t>
            </w:r>
          </w:p>
        </w:tc>
        <w:tc>
          <w:tcPr>
            <w:tcW w:w="904" w:type="dxa"/>
          </w:tcPr>
          <w:p w14:paraId="583908EE" w14:textId="77777777" w:rsidR="007C2C39" w:rsidRDefault="007C2C39">
            <w:pPr>
              <w:pStyle w:val="ConsPlusNormal"/>
              <w:jc w:val="center"/>
            </w:pPr>
            <w:r>
              <w:t>50,0</w:t>
            </w:r>
          </w:p>
        </w:tc>
        <w:tc>
          <w:tcPr>
            <w:tcW w:w="904" w:type="dxa"/>
          </w:tcPr>
          <w:p w14:paraId="1F18737F" w14:textId="77777777" w:rsidR="007C2C39" w:rsidRDefault="007C2C39">
            <w:pPr>
              <w:pStyle w:val="ConsPlusNormal"/>
              <w:jc w:val="center"/>
            </w:pPr>
            <w:r>
              <w:t>55,0</w:t>
            </w:r>
          </w:p>
        </w:tc>
        <w:tc>
          <w:tcPr>
            <w:tcW w:w="904" w:type="dxa"/>
          </w:tcPr>
          <w:p w14:paraId="08138B3C" w14:textId="77777777" w:rsidR="007C2C39" w:rsidRDefault="007C2C39">
            <w:pPr>
              <w:pStyle w:val="ConsPlusNormal"/>
              <w:jc w:val="center"/>
            </w:pPr>
            <w:r>
              <w:t>55,0</w:t>
            </w:r>
          </w:p>
        </w:tc>
        <w:tc>
          <w:tcPr>
            <w:tcW w:w="904" w:type="dxa"/>
          </w:tcPr>
          <w:p w14:paraId="70D123D5" w14:textId="77777777" w:rsidR="007C2C39" w:rsidRDefault="007C2C39">
            <w:pPr>
              <w:pStyle w:val="ConsPlusNormal"/>
              <w:jc w:val="center"/>
            </w:pPr>
            <w:r>
              <w:t>0,0</w:t>
            </w:r>
          </w:p>
        </w:tc>
        <w:tc>
          <w:tcPr>
            <w:tcW w:w="904" w:type="dxa"/>
          </w:tcPr>
          <w:p w14:paraId="22589492" w14:textId="77777777" w:rsidR="007C2C39" w:rsidRDefault="007C2C39">
            <w:pPr>
              <w:pStyle w:val="ConsPlusNormal"/>
              <w:jc w:val="center"/>
            </w:pPr>
            <w:r>
              <w:t>0,0</w:t>
            </w:r>
          </w:p>
        </w:tc>
        <w:tc>
          <w:tcPr>
            <w:tcW w:w="934" w:type="dxa"/>
          </w:tcPr>
          <w:p w14:paraId="3B4877FC" w14:textId="77777777" w:rsidR="007C2C39" w:rsidRDefault="007C2C39">
            <w:pPr>
              <w:pStyle w:val="ConsPlusNormal"/>
              <w:jc w:val="center"/>
            </w:pPr>
            <w:r>
              <w:t>0,0</w:t>
            </w:r>
          </w:p>
        </w:tc>
      </w:tr>
      <w:tr w:rsidR="007C2C39" w14:paraId="6D8733A6" w14:textId="77777777">
        <w:tc>
          <w:tcPr>
            <w:tcW w:w="567" w:type="dxa"/>
            <w:vMerge/>
          </w:tcPr>
          <w:p w14:paraId="54FD3A98" w14:textId="77777777" w:rsidR="007C2C39" w:rsidRDefault="007C2C39"/>
        </w:tc>
        <w:tc>
          <w:tcPr>
            <w:tcW w:w="1999" w:type="dxa"/>
            <w:vMerge/>
          </w:tcPr>
          <w:p w14:paraId="11BDAB58" w14:textId="77777777" w:rsidR="007C2C39" w:rsidRDefault="007C2C39"/>
        </w:tc>
        <w:tc>
          <w:tcPr>
            <w:tcW w:w="1928" w:type="dxa"/>
            <w:vMerge/>
          </w:tcPr>
          <w:p w14:paraId="34630571" w14:textId="77777777" w:rsidR="007C2C39" w:rsidRDefault="007C2C39"/>
        </w:tc>
        <w:tc>
          <w:tcPr>
            <w:tcW w:w="1954" w:type="dxa"/>
            <w:vMerge/>
          </w:tcPr>
          <w:p w14:paraId="55D49BE9" w14:textId="77777777" w:rsidR="007C2C39" w:rsidRDefault="007C2C39"/>
        </w:tc>
        <w:tc>
          <w:tcPr>
            <w:tcW w:w="1701" w:type="dxa"/>
          </w:tcPr>
          <w:p w14:paraId="586E2E02"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15E7DFF1" w14:textId="77777777" w:rsidR="007C2C39" w:rsidRDefault="007C2C39">
            <w:pPr>
              <w:pStyle w:val="ConsPlusNormal"/>
              <w:jc w:val="center"/>
            </w:pPr>
            <w:r>
              <w:t>0,0</w:t>
            </w:r>
          </w:p>
        </w:tc>
        <w:tc>
          <w:tcPr>
            <w:tcW w:w="904" w:type="dxa"/>
          </w:tcPr>
          <w:p w14:paraId="7B86D286" w14:textId="77777777" w:rsidR="007C2C39" w:rsidRDefault="007C2C39">
            <w:pPr>
              <w:pStyle w:val="ConsPlusNormal"/>
              <w:jc w:val="center"/>
            </w:pPr>
            <w:r>
              <w:t>0,0</w:t>
            </w:r>
          </w:p>
        </w:tc>
        <w:tc>
          <w:tcPr>
            <w:tcW w:w="904" w:type="dxa"/>
          </w:tcPr>
          <w:p w14:paraId="7E4764CC" w14:textId="77777777" w:rsidR="007C2C39" w:rsidRDefault="007C2C39">
            <w:pPr>
              <w:pStyle w:val="ConsPlusNormal"/>
              <w:jc w:val="center"/>
            </w:pPr>
            <w:r>
              <w:t>0,0</w:t>
            </w:r>
          </w:p>
        </w:tc>
        <w:tc>
          <w:tcPr>
            <w:tcW w:w="904" w:type="dxa"/>
          </w:tcPr>
          <w:p w14:paraId="13F2EBB6" w14:textId="77777777" w:rsidR="007C2C39" w:rsidRDefault="007C2C39">
            <w:pPr>
              <w:pStyle w:val="ConsPlusNormal"/>
              <w:jc w:val="center"/>
            </w:pPr>
            <w:r>
              <w:t>0,0</w:t>
            </w:r>
          </w:p>
        </w:tc>
        <w:tc>
          <w:tcPr>
            <w:tcW w:w="904" w:type="dxa"/>
          </w:tcPr>
          <w:p w14:paraId="6949537F" w14:textId="77777777" w:rsidR="007C2C39" w:rsidRDefault="007C2C39">
            <w:pPr>
              <w:pStyle w:val="ConsPlusNormal"/>
              <w:jc w:val="center"/>
            </w:pPr>
            <w:r>
              <w:t>0,0</w:t>
            </w:r>
          </w:p>
        </w:tc>
        <w:tc>
          <w:tcPr>
            <w:tcW w:w="934" w:type="dxa"/>
          </w:tcPr>
          <w:p w14:paraId="3D1519AF" w14:textId="77777777" w:rsidR="007C2C39" w:rsidRDefault="007C2C39">
            <w:pPr>
              <w:pStyle w:val="ConsPlusNormal"/>
              <w:jc w:val="center"/>
            </w:pPr>
            <w:r>
              <w:t>0,0</w:t>
            </w:r>
          </w:p>
        </w:tc>
      </w:tr>
      <w:tr w:rsidR="007C2C39" w14:paraId="1CFAA47F" w14:textId="77777777">
        <w:tc>
          <w:tcPr>
            <w:tcW w:w="567" w:type="dxa"/>
            <w:vMerge/>
          </w:tcPr>
          <w:p w14:paraId="76D568C7" w14:textId="77777777" w:rsidR="007C2C39" w:rsidRDefault="007C2C39"/>
        </w:tc>
        <w:tc>
          <w:tcPr>
            <w:tcW w:w="1999" w:type="dxa"/>
            <w:vMerge/>
          </w:tcPr>
          <w:p w14:paraId="742195B2" w14:textId="77777777" w:rsidR="007C2C39" w:rsidRDefault="007C2C39"/>
        </w:tc>
        <w:tc>
          <w:tcPr>
            <w:tcW w:w="1928" w:type="dxa"/>
            <w:vMerge/>
          </w:tcPr>
          <w:p w14:paraId="4778D429" w14:textId="77777777" w:rsidR="007C2C39" w:rsidRDefault="007C2C39"/>
        </w:tc>
        <w:tc>
          <w:tcPr>
            <w:tcW w:w="1954" w:type="dxa"/>
            <w:vMerge/>
          </w:tcPr>
          <w:p w14:paraId="01700489" w14:textId="77777777" w:rsidR="007C2C39" w:rsidRDefault="007C2C39"/>
        </w:tc>
        <w:tc>
          <w:tcPr>
            <w:tcW w:w="1701" w:type="dxa"/>
          </w:tcPr>
          <w:p w14:paraId="416AB4DD" w14:textId="77777777" w:rsidR="007C2C39" w:rsidRDefault="007C2C39">
            <w:pPr>
              <w:pStyle w:val="ConsPlusNormal"/>
              <w:jc w:val="both"/>
            </w:pPr>
            <w:r>
              <w:t>ФБ (справочно)</w:t>
            </w:r>
          </w:p>
        </w:tc>
        <w:tc>
          <w:tcPr>
            <w:tcW w:w="904" w:type="dxa"/>
          </w:tcPr>
          <w:p w14:paraId="35A96BDC" w14:textId="77777777" w:rsidR="007C2C39" w:rsidRDefault="007C2C39">
            <w:pPr>
              <w:pStyle w:val="ConsPlusNormal"/>
              <w:jc w:val="center"/>
            </w:pPr>
            <w:r>
              <w:t>0,0</w:t>
            </w:r>
          </w:p>
        </w:tc>
        <w:tc>
          <w:tcPr>
            <w:tcW w:w="904" w:type="dxa"/>
          </w:tcPr>
          <w:p w14:paraId="3F9BB99A" w14:textId="77777777" w:rsidR="007C2C39" w:rsidRDefault="007C2C39">
            <w:pPr>
              <w:pStyle w:val="ConsPlusNormal"/>
              <w:jc w:val="center"/>
            </w:pPr>
            <w:r>
              <w:t>0,0</w:t>
            </w:r>
          </w:p>
        </w:tc>
        <w:tc>
          <w:tcPr>
            <w:tcW w:w="904" w:type="dxa"/>
          </w:tcPr>
          <w:p w14:paraId="542C2B40" w14:textId="77777777" w:rsidR="007C2C39" w:rsidRDefault="007C2C39">
            <w:pPr>
              <w:pStyle w:val="ConsPlusNormal"/>
              <w:jc w:val="center"/>
            </w:pPr>
            <w:r>
              <w:t>0,0</w:t>
            </w:r>
          </w:p>
        </w:tc>
        <w:tc>
          <w:tcPr>
            <w:tcW w:w="904" w:type="dxa"/>
          </w:tcPr>
          <w:p w14:paraId="3D841C14" w14:textId="77777777" w:rsidR="007C2C39" w:rsidRDefault="007C2C39">
            <w:pPr>
              <w:pStyle w:val="ConsPlusNormal"/>
              <w:jc w:val="center"/>
            </w:pPr>
            <w:r>
              <w:t>0,0</w:t>
            </w:r>
          </w:p>
        </w:tc>
        <w:tc>
          <w:tcPr>
            <w:tcW w:w="904" w:type="dxa"/>
          </w:tcPr>
          <w:p w14:paraId="1035FF57" w14:textId="77777777" w:rsidR="007C2C39" w:rsidRDefault="007C2C39">
            <w:pPr>
              <w:pStyle w:val="ConsPlusNormal"/>
              <w:jc w:val="center"/>
            </w:pPr>
            <w:r>
              <w:t>0,0</w:t>
            </w:r>
          </w:p>
        </w:tc>
        <w:tc>
          <w:tcPr>
            <w:tcW w:w="934" w:type="dxa"/>
          </w:tcPr>
          <w:p w14:paraId="02915871" w14:textId="77777777" w:rsidR="007C2C39" w:rsidRDefault="007C2C39">
            <w:pPr>
              <w:pStyle w:val="ConsPlusNormal"/>
              <w:jc w:val="center"/>
            </w:pPr>
            <w:r>
              <w:t>0,0</w:t>
            </w:r>
          </w:p>
        </w:tc>
      </w:tr>
      <w:tr w:rsidR="007C2C39" w14:paraId="30BCD7FA" w14:textId="77777777">
        <w:tc>
          <w:tcPr>
            <w:tcW w:w="567" w:type="dxa"/>
            <w:vMerge/>
          </w:tcPr>
          <w:p w14:paraId="56854D84" w14:textId="77777777" w:rsidR="007C2C39" w:rsidRDefault="007C2C39"/>
        </w:tc>
        <w:tc>
          <w:tcPr>
            <w:tcW w:w="1999" w:type="dxa"/>
            <w:vMerge/>
          </w:tcPr>
          <w:p w14:paraId="52FBA655" w14:textId="77777777" w:rsidR="007C2C39" w:rsidRDefault="007C2C39"/>
        </w:tc>
        <w:tc>
          <w:tcPr>
            <w:tcW w:w="1928" w:type="dxa"/>
            <w:vMerge/>
          </w:tcPr>
          <w:p w14:paraId="1B28DB81" w14:textId="77777777" w:rsidR="007C2C39" w:rsidRDefault="007C2C39"/>
        </w:tc>
        <w:tc>
          <w:tcPr>
            <w:tcW w:w="1954" w:type="dxa"/>
            <w:vMerge/>
          </w:tcPr>
          <w:p w14:paraId="0979A86D" w14:textId="77777777" w:rsidR="007C2C39" w:rsidRDefault="007C2C39"/>
        </w:tc>
        <w:tc>
          <w:tcPr>
            <w:tcW w:w="1701" w:type="dxa"/>
          </w:tcPr>
          <w:p w14:paraId="1B3F18CB"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5EA6EA41" w14:textId="77777777" w:rsidR="007C2C39" w:rsidRDefault="007C2C39">
            <w:pPr>
              <w:pStyle w:val="ConsPlusNormal"/>
              <w:jc w:val="center"/>
            </w:pPr>
            <w:r>
              <w:t>0,0</w:t>
            </w:r>
          </w:p>
        </w:tc>
        <w:tc>
          <w:tcPr>
            <w:tcW w:w="904" w:type="dxa"/>
          </w:tcPr>
          <w:p w14:paraId="44759688" w14:textId="77777777" w:rsidR="007C2C39" w:rsidRDefault="007C2C39">
            <w:pPr>
              <w:pStyle w:val="ConsPlusNormal"/>
              <w:jc w:val="center"/>
            </w:pPr>
            <w:r>
              <w:t>0,0</w:t>
            </w:r>
          </w:p>
        </w:tc>
        <w:tc>
          <w:tcPr>
            <w:tcW w:w="904" w:type="dxa"/>
          </w:tcPr>
          <w:p w14:paraId="6E1CADDB" w14:textId="77777777" w:rsidR="007C2C39" w:rsidRDefault="007C2C39">
            <w:pPr>
              <w:pStyle w:val="ConsPlusNormal"/>
              <w:jc w:val="center"/>
            </w:pPr>
            <w:r>
              <w:t>0,0</w:t>
            </w:r>
          </w:p>
        </w:tc>
        <w:tc>
          <w:tcPr>
            <w:tcW w:w="904" w:type="dxa"/>
          </w:tcPr>
          <w:p w14:paraId="5D468B37" w14:textId="77777777" w:rsidR="007C2C39" w:rsidRDefault="007C2C39">
            <w:pPr>
              <w:pStyle w:val="ConsPlusNormal"/>
              <w:jc w:val="center"/>
            </w:pPr>
            <w:r>
              <w:t>0,0</w:t>
            </w:r>
          </w:p>
        </w:tc>
        <w:tc>
          <w:tcPr>
            <w:tcW w:w="904" w:type="dxa"/>
          </w:tcPr>
          <w:p w14:paraId="7657A31B" w14:textId="77777777" w:rsidR="007C2C39" w:rsidRDefault="007C2C39">
            <w:pPr>
              <w:pStyle w:val="ConsPlusNormal"/>
              <w:jc w:val="center"/>
            </w:pPr>
            <w:r>
              <w:t>0,0</w:t>
            </w:r>
          </w:p>
        </w:tc>
        <w:tc>
          <w:tcPr>
            <w:tcW w:w="934" w:type="dxa"/>
          </w:tcPr>
          <w:p w14:paraId="1B1932C1" w14:textId="77777777" w:rsidR="007C2C39" w:rsidRDefault="007C2C39">
            <w:pPr>
              <w:pStyle w:val="ConsPlusNormal"/>
              <w:jc w:val="center"/>
            </w:pPr>
            <w:r>
              <w:t>0,0</w:t>
            </w:r>
          </w:p>
        </w:tc>
      </w:tr>
      <w:tr w:rsidR="007C2C39" w14:paraId="060976D7" w14:textId="77777777">
        <w:tc>
          <w:tcPr>
            <w:tcW w:w="567" w:type="dxa"/>
            <w:vMerge/>
          </w:tcPr>
          <w:p w14:paraId="57B65EB2" w14:textId="77777777" w:rsidR="007C2C39" w:rsidRDefault="007C2C39"/>
        </w:tc>
        <w:tc>
          <w:tcPr>
            <w:tcW w:w="1999" w:type="dxa"/>
            <w:vMerge/>
          </w:tcPr>
          <w:p w14:paraId="0A5BBA71" w14:textId="77777777" w:rsidR="007C2C39" w:rsidRDefault="007C2C39"/>
        </w:tc>
        <w:tc>
          <w:tcPr>
            <w:tcW w:w="1928" w:type="dxa"/>
            <w:vMerge/>
          </w:tcPr>
          <w:p w14:paraId="7C0C4A7A" w14:textId="77777777" w:rsidR="007C2C39" w:rsidRDefault="007C2C39"/>
        </w:tc>
        <w:tc>
          <w:tcPr>
            <w:tcW w:w="1954" w:type="dxa"/>
            <w:vMerge/>
          </w:tcPr>
          <w:p w14:paraId="7E922AD2" w14:textId="77777777" w:rsidR="007C2C39" w:rsidRDefault="007C2C39"/>
        </w:tc>
        <w:tc>
          <w:tcPr>
            <w:tcW w:w="1701" w:type="dxa"/>
          </w:tcPr>
          <w:p w14:paraId="4881A7E9" w14:textId="77777777" w:rsidR="007C2C39" w:rsidRDefault="007C2C39">
            <w:pPr>
              <w:pStyle w:val="ConsPlusNormal"/>
              <w:jc w:val="both"/>
            </w:pPr>
            <w:r>
              <w:t>бюджет ТФОМС (справочно)</w:t>
            </w:r>
          </w:p>
        </w:tc>
        <w:tc>
          <w:tcPr>
            <w:tcW w:w="904" w:type="dxa"/>
          </w:tcPr>
          <w:p w14:paraId="31136598" w14:textId="77777777" w:rsidR="007C2C39" w:rsidRDefault="007C2C39">
            <w:pPr>
              <w:pStyle w:val="ConsPlusNormal"/>
              <w:jc w:val="center"/>
            </w:pPr>
            <w:r>
              <w:t>0,0</w:t>
            </w:r>
          </w:p>
        </w:tc>
        <w:tc>
          <w:tcPr>
            <w:tcW w:w="904" w:type="dxa"/>
          </w:tcPr>
          <w:p w14:paraId="502D4ACA" w14:textId="77777777" w:rsidR="007C2C39" w:rsidRDefault="007C2C39">
            <w:pPr>
              <w:pStyle w:val="ConsPlusNormal"/>
              <w:jc w:val="center"/>
            </w:pPr>
            <w:r>
              <w:t>0,0</w:t>
            </w:r>
          </w:p>
        </w:tc>
        <w:tc>
          <w:tcPr>
            <w:tcW w:w="904" w:type="dxa"/>
          </w:tcPr>
          <w:p w14:paraId="749B07AA" w14:textId="77777777" w:rsidR="007C2C39" w:rsidRDefault="007C2C39">
            <w:pPr>
              <w:pStyle w:val="ConsPlusNormal"/>
              <w:jc w:val="center"/>
            </w:pPr>
            <w:r>
              <w:t>0,0</w:t>
            </w:r>
          </w:p>
        </w:tc>
        <w:tc>
          <w:tcPr>
            <w:tcW w:w="904" w:type="dxa"/>
          </w:tcPr>
          <w:p w14:paraId="7A81EE41" w14:textId="77777777" w:rsidR="007C2C39" w:rsidRDefault="007C2C39">
            <w:pPr>
              <w:pStyle w:val="ConsPlusNormal"/>
              <w:jc w:val="center"/>
            </w:pPr>
            <w:r>
              <w:t>0,0</w:t>
            </w:r>
          </w:p>
        </w:tc>
        <w:tc>
          <w:tcPr>
            <w:tcW w:w="904" w:type="dxa"/>
          </w:tcPr>
          <w:p w14:paraId="659E2A39" w14:textId="77777777" w:rsidR="007C2C39" w:rsidRDefault="007C2C39">
            <w:pPr>
              <w:pStyle w:val="ConsPlusNormal"/>
              <w:jc w:val="center"/>
            </w:pPr>
            <w:r>
              <w:t>0,0</w:t>
            </w:r>
          </w:p>
        </w:tc>
        <w:tc>
          <w:tcPr>
            <w:tcW w:w="934" w:type="dxa"/>
          </w:tcPr>
          <w:p w14:paraId="7FC6BB39" w14:textId="77777777" w:rsidR="007C2C39" w:rsidRDefault="007C2C39">
            <w:pPr>
              <w:pStyle w:val="ConsPlusNormal"/>
              <w:jc w:val="center"/>
            </w:pPr>
            <w:r>
              <w:t>0,0</w:t>
            </w:r>
          </w:p>
        </w:tc>
      </w:tr>
      <w:tr w:rsidR="007C2C39" w14:paraId="662BD2B9" w14:textId="77777777">
        <w:tc>
          <w:tcPr>
            <w:tcW w:w="567" w:type="dxa"/>
            <w:vMerge/>
          </w:tcPr>
          <w:p w14:paraId="3420D6C5" w14:textId="77777777" w:rsidR="007C2C39" w:rsidRDefault="007C2C39"/>
        </w:tc>
        <w:tc>
          <w:tcPr>
            <w:tcW w:w="1999" w:type="dxa"/>
            <w:vMerge/>
          </w:tcPr>
          <w:p w14:paraId="6ADC1409" w14:textId="77777777" w:rsidR="007C2C39" w:rsidRDefault="007C2C39"/>
        </w:tc>
        <w:tc>
          <w:tcPr>
            <w:tcW w:w="1928" w:type="dxa"/>
            <w:vMerge/>
          </w:tcPr>
          <w:p w14:paraId="17F9A09F" w14:textId="77777777" w:rsidR="007C2C39" w:rsidRDefault="007C2C39"/>
        </w:tc>
        <w:tc>
          <w:tcPr>
            <w:tcW w:w="1954" w:type="dxa"/>
            <w:vMerge/>
          </w:tcPr>
          <w:p w14:paraId="5E93B745" w14:textId="77777777" w:rsidR="007C2C39" w:rsidRDefault="007C2C39"/>
        </w:tc>
        <w:tc>
          <w:tcPr>
            <w:tcW w:w="1701" w:type="dxa"/>
          </w:tcPr>
          <w:p w14:paraId="63EAC528" w14:textId="77777777" w:rsidR="007C2C39" w:rsidRDefault="007C2C39">
            <w:pPr>
              <w:pStyle w:val="ConsPlusNormal"/>
              <w:jc w:val="both"/>
            </w:pPr>
            <w:r>
              <w:t>МБ (справочно)</w:t>
            </w:r>
          </w:p>
        </w:tc>
        <w:tc>
          <w:tcPr>
            <w:tcW w:w="904" w:type="dxa"/>
          </w:tcPr>
          <w:p w14:paraId="409A695F" w14:textId="77777777" w:rsidR="007C2C39" w:rsidRDefault="007C2C39">
            <w:pPr>
              <w:pStyle w:val="ConsPlusNormal"/>
              <w:jc w:val="center"/>
            </w:pPr>
            <w:r>
              <w:t>0,0</w:t>
            </w:r>
          </w:p>
        </w:tc>
        <w:tc>
          <w:tcPr>
            <w:tcW w:w="904" w:type="dxa"/>
          </w:tcPr>
          <w:p w14:paraId="7EC9332E" w14:textId="77777777" w:rsidR="007C2C39" w:rsidRDefault="007C2C39">
            <w:pPr>
              <w:pStyle w:val="ConsPlusNormal"/>
              <w:jc w:val="center"/>
            </w:pPr>
            <w:r>
              <w:t>0,0</w:t>
            </w:r>
          </w:p>
        </w:tc>
        <w:tc>
          <w:tcPr>
            <w:tcW w:w="904" w:type="dxa"/>
          </w:tcPr>
          <w:p w14:paraId="07BD6B78" w14:textId="77777777" w:rsidR="007C2C39" w:rsidRDefault="007C2C39">
            <w:pPr>
              <w:pStyle w:val="ConsPlusNormal"/>
              <w:jc w:val="center"/>
            </w:pPr>
            <w:r>
              <w:t>0,0</w:t>
            </w:r>
          </w:p>
        </w:tc>
        <w:tc>
          <w:tcPr>
            <w:tcW w:w="904" w:type="dxa"/>
          </w:tcPr>
          <w:p w14:paraId="08D08289" w14:textId="77777777" w:rsidR="007C2C39" w:rsidRDefault="007C2C39">
            <w:pPr>
              <w:pStyle w:val="ConsPlusNormal"/>
              <w:jc w:val="center"/>
            </w:pPr>
            <w:r>
              <w:t>0,0</w:t>
            </w:r>
          </w:p>
        </w:tc>
        <w:tc>
          <w:tcPr>
            <w:tcW w:w="904" w:type="dxa"/>
          </w:tcPr>
          <w:p w14:paraId="422C6E21" w14:textId="77777777" w:rsidR="007C2C39" w:rsidRDefault="007C2C39">
            <w:pPr>
              <w:pStyle w:val="ConsPlusNormal"/>
              <w:jc w:val="center"/>
            </w:pPr>
            <w:r>
              <w:t>0,0</w:t>
            </w:r>
          </w:p>
        </w:tc>
        <w:tc>
          <w:tcPr>
            <w:tcW w:w="934" w:type="dxa"/>
          </w:tcPr>
          <w:p w14:paraId="3D89AFD8" w14:textId="77777777" w:rsidR="007C2C39" w:rsidRDefault="007C2C39">
            <w:pPr>
              <w:pStyle w:val="ConsPlusNormal"/>
              <w:jc w:val="center"/>
            </w:pPr>
            <w:r>
              <w:t>0,0</w:t>
            </w:r>
          </w:p>
        </w:tc>
      </w:tr>
      <w:tr w:rsidR="007C2C39" w14:paraId="11A69118" w14:textId="77777777">
        <w:tc>
          <w:tcPr>
            <w:tcW w:w="567" w:type="dxa"/>
            <w:vMerge/>
          </w:tcPr>
          <w:p w14:paraId="3A3FFA92" w14:textId="77777777" w:rsidR="007C2C39" w:rsidRDefault="007C2C39"/>
        </w:tc>
        <w:tc>
          <w:tcPr>
            <w:tcW w:w="1999" w:type="dxa"/>
            <w:vMerge/>
          </w:tcPr>
          <w:p w14:paraId="437C7414" w14:textId="77777777" w:rsidR="007C2C39" w:rsidRDefault="007C2C39"/>
        </w:tc>
        <w:tc>
          <w:tcPr>
            <w:tcW w:w="1928" w:type="dxa"/>
            <w:vMerge/>
          </w:tcPr>
          <w:p w14:paraId="187DF038" w14:textId="77777777" w:rsidR="007C2C39" w:rsidRDefault="007C2C39"/>
        </w:tc>
        <w:tc>
          <w:tcPr>
            <w:tcW w:w="1954" w:type="dxa"/>
            <w:vMerge/>
          </w:tcPr>
          <w:p w14:paraId="32755CBA" w14:textId="77777777" w:rsidR="007C2C39" w:rsidRDefault="007C2C39"/>
        </w:tc>
        <w:tc>
          <w:tcPr>
            <w:tcW w:w="1701" w:type="dxa"/>
          </w:tcPr>
          <w:p w14:paraId="5B7310E1" w14:textId="77777777" w:rsidR="007C2C39" w:rsidRDefault="007C2C39">
            <w:pPr>
              <w:pStyle w:val="ConsPlusNormal"/>
              <w:jc w:val="both"/>
            </w:pPr>
            <w:r>
              <w:t>ИИ (справочно)</w:t>
            </w:r>
          </w:p>
        </w:tc>
        <w:tc>
          <w:tcPr>
            <w:tcW w:w="904" w:type="dxa"/>
          </w:tcPr>
          <w:p w14:paraId="685B6240" w14:textId="77777777" w:rsidR="007C2C39" w:rsidRDefault="007C2C39">
            <w:pPr>
              <w:pStyle w:val="ConsPlusNormal"/>
              <w:jc w:val="center"/>
            </w:pPr>
            <w:r>
              <w:t>0,0</w:t>
            </w:r>
          </w:p>
        </w:tc>
        <w:tc>
          <w:tcPr>
            <w:tcW w:w="904" w:type="dxa"/>
          </w:tcPr>
          <w:p w14:paraId="14D51B47" w14:textId="77777777" w:rsidR="007C2C39" w:rsidRDefault="007C2C39">
            <w:pPr>
              <w:pStyle w:val="ConsPlusNormal"/>
              <w:jc w:val="center"/>
            </w:pPr>
            <w:r>
              <w:t>0,0</w:t>
            </w:r>
          </w:p>
        </w:tc>
        <w:tc>
          <w:tcPr>
            <w:tcW w:w="904" w:type="dxa"/>
          </w:tcPr>
          <w:p w14:paraId="4E842718" w14:textId="77777777" w:rsidR="007C2C39" w:rsidRDefault="007C2C39">
            <w:pPr>
              <w:pStyle w:val="ConsPlusNormal"/>
              <w:jc w:val="center"/>
            </w:pPr>
            <w:r>
              <w:t>0,0</w:t>
            </w:r>
          </w:p>
        </w:tc>
        <w:tc>
          <w:tcPr>
            <w:tcW w:w="904" w:type="dxa"/>
          </w:tcPr>
          <w:p w14:paraId="3EDC9551" w14:textId="77777777" w:rsidR="007C2C39" w:rsidRDefault="007C2C39">
            <w:pPr>
              <w:pStyle w:val="ConsPlusNormal"/>
              <w:jc w:val="center"/>
            </w:pPr>
            <w:r>
              <w:t>0,0</w:t>
            </w:r>
          </w:p>
        </w:tc>
        <w:tc>
          <w:tcPr>
            <w:tcW w:w="904" w:type="dxa"/>
          </w:tcPr>
          <w:p w14:paraId="2F5916D9" w14:textId="77777777" w:rsidR="007C2C39" w:rsidRDefault="007C2C39">
            <w:pPr>
              <w:pStyle w:val="ConsPlusNormal"/>
              <w:jc w:val="center"/>
            </w:pPr>
            <w:r>
              <w:t>0,0</w:t>
            </w:r>
          </w:p>
        </w:tc>
        <w:tc>
          <w:tcPr>
            <w:tcW w:w="934" w:type="dxa"/>
          </w:tcPr>
          <w:p w14:paraId="07CE552F" w14:textId="77777777" w:rsidR="007C2C39" w:rsidRDefault="007C2C39">
            <w:pPr>
              <w:pStyle w:val="ConsPlusNormal"/>
              <w:jc w:val="center"/>
            </w:pPr>
            <w:r>
              <w:t>0,0</w:t>
            </w:r>
          </w:p>
        </w:tc>
      </w:tr>
      <w:tr w:rsidR="007C2C39" w14:paraId="7B7571A3" w14:textId="77777777">
        <w:tc>
          <w:tcPr>
            <w:tcW w:w="567" w:type="dxa"/>
            <w:vMerge w:val="restart"/>
          </w:tcPr>
          <w:p w14:paraId="3E18EEDB" w14:textId="77777777" w:rsidR="007C2C39" w:rsidRDefault="007C2C39">
            <w:pPr>
              <w:pStyle w:val="ConsPlusNormal"/>
              <w:jc w:val="both"/>
            </w:pPr>
            <w:r>
              <w:t>4.2.</w:t>
            </w:r>
          </w:p>
        </w:tc>
        <w:tc>
          <w:tcPr>
            <w:tcW w:w="1999" w:type="dxa"/>
            <w:vMerge w:val="restart"/>
          </w:tcPr>
          <w:p w14:paraId="5D9016AE" w14:textId="77777777" w:rsidR="007C2C39" w:rsidRDefault="007C2C39">
            <w:pPr>
              <w:pStyle w:val="ConsPlusNormal"/>
              <w:jc w:val="both"/>
            </w:pPr>
            <w:r>
              <w:t>Основное мероприятие</w:t>
            </w:r>
          </w:p>
        </w:tc>
        <w:tc>
          <w:tcPr>
            <w:tcW w:w="1928" w:type="dxa"/>
            <w:vMerge w:val="restart"/>
          </w:tcPr>
          <w:p w14:paraId="7BC30A38" w14:textId="77777777" w:rsidR="007C2C39" w:rsidRDefault="007C2C39">
            <w:pPr>
              <w:pStyle w:val="ConsPlusNormal"/>
              <w:jc w:val="both"/>
            </w:pPr>
            <w:r>
              <w:t>Реализация мер по профилактике и предупреждению попыток разжигания расовой, национальной и религиозной розни, ненависти либо вражды</w:t>
            </w:r>
          </w:p>
        </w:tc>
        <w:tc>
          <w:tcPr>
            <w:tcW w:w="1954" w:type="dxa"/>
            <w:vMerge w:val="restart"/>
          </w:tcPr>
          <w:p w14:paraId="046BED99" w14:textId="77777777" w:rsidR="007C2C39" w:rsidRDefault="007C2C39">
            <w:pPr>
              <w:pStyle w:val="ConsPlusNormal"/>
              <w:jc w:val="both"/>
            </w:pPr>
            <w:r>
              <w:t>Комитет по национальной политике и связям с общественностью Республики Алтай</w:t>
            </w:r>
          </w:p>
        </w:tc>
        <w:tc>
          <w:tcPr>
            <w:tcW w:w="1701" w:type="dxa"/>
          </w:tcPr>
          <w:p w14:paraId="3B86C5BF" w14:textId="77777777" w:rsidR="007C2C39" w:rsidRDefault="007C2C39">
            <w:pPr>
              <w:pStyle w:val="ConsPlusNormal"/>
              <w:jc w:val="both"/>
            </w:pPr>
            <w:r>
              <w:t>всего</w:t>
            </w:r>
          </w:p>
        </w:tc>
        <w:tc>
          <w:tcPr>
            <w:tcW w:w="904" w:type="dxa"/>
          </w:tcPr>
          <w:p w14:paraId="3C5D0EF2" w14:textId="77777777" w:rsidR="007C2C39" w:rsidRDefault="007C2C39">
            <w:pPr>
              <w:pStyle w:val="ConsPlusNormal"/>
              <w:jc w:val="center"/>
            </w:pPr>
            <w:r>
              <w:t>175,0</w:t>
            </w:r>
          </w:p>
        </w:tc>
        <w:tc>
          <w:tcPr>
            <w:tcW w:w="904" w:type="dxa"/>
          </w:tcPr>
          <w:p w14:paraId="59133C98" w14:textId="77777777" w:rsidR="007C2C39" w:rsidRDefault="007C2C39">
            <w:pPr>
              <w:pStyle w:val="ConsPlusNormal"/>
              <w:jc w:val="center"/>
            </w:pPr>
            <w:r>
              <w:t>175,0</w:t>
            </w:r>
          </w:p>
        </w:tc>
        <w:tc>
          <w:tcPr>
            <w:tcW w:w="904" w:type="dxa"/>
          </w:tcPr>
          <w:p w14:paraId="52087586" w14:textId="77777777" w:rsidR="007C2C39" w:rsidRDefault="007C2C39">
            <w:pPr>
              <w:pStyle w:val="ConsPlusNormal"/>
              <w:jc w:val="center"/>
            </w:pPr>
            <w:r>
              <w:t>175,0</w:t>
            </w:r>
          </w:p>
        </w:tc>
        <w:tc>
          <w:tcPr>
            <w:tcW w:w="904" w:type="dxa"/>
          </w:tcPr>
          <w:p w14:paraId="29917B82" w14:textId="77777777" w:rsidR="007C2C39" w:rsidRDefault="007C2C39">
            <w:pPr>
              <w:pStyle w:val="ConsPlusNormal"/>
              <w:jc w:val="center"/>
            </w:pPr>
            <w:r>
              <w:t>0,0</w:t>
            </w:r>
          </w:p>
        </w:tc>
        <w:tc>
          <w:tcPr>
            <w:tcW w:w="904" w:type="dxa"/>
          </w:tcPr>
          <w:p w14:paraId="4D3BFE4C" w14:textId="77777777" w:rsidR="007C2C39" w:rsidRDefault="007C2C39">
            <w:pPr>
              <w:pStyle w:val="ConsPlusNormal"/>
              <w:jc w:val="center"/>
            </w:pPr>
            <w:r>
              <w:t>0,0</w:t>
            </w:r>
          </w:p>
        </w:tc>
        <w:tc>
          <w:tcPr>
            <w:tcW w:w="934" w:type="dxa"/>
          </w:tcPr>
          <w:p w14:paraId="11977BCF" w14:textId="77777777" w:rsidR="007C2C39" w:rsidRDefault="007C2C39">
            <w:pPr>
              <w:pStyle w:val="ConsPlusNormal"/>
              <w:jc w:val="center"/>
            </w:pPr>
            <w:r>
              <w:t>0,0</w:t>
            </w:r>
          </w:p>
        </w:tc>
      </w:tr>
      <w:tr w:rsidR="007C2C39" w14:paraId="149C0589" w14:textId="77777777">
        <w:tc>
          <w:tcPr>
            <w:tcW w:w="567" w:type="dxa"/>
            <w:vMerge/>
          </w:tcPr>
          <w:p w14:paraId="63957851" w14:textId="77777777" w:rsidR="007C2C39" w:rsidRDefault="007C2C39"/>
        </w:tc>
        <w:tc>
          <w:tcPr>
            <w:tcW w:w="1999" w:type="dxa"/>
            <w:vMerge/>
          </w:tcPr>
          <w:p w14:paraId="7835B03C" w14:textId="77777777" w:rsidR="007C2C39" w:rsidRDefault="007C2C39"/>
        </w:tc>
        <w:tc>
          <w:tcPr>
            <w:tcW w:w="1928" w:type="dxa"/>
            <w:vMerge/>
          </w:tcPr>
          <w:p w14:paraId="3EB6F4D1" w14:textId="77777777" w:rsidR="007C2C39" w:rsidRDefault="007C2C39"/>
        </w:tc>
        <w:tc>
          <w:tcPr>
            <w:tcW w:w="1954" w:type="dxa"/>
            <w:vMerge/>
          </w:tcPr>
          <w:p w14:paraId="0BDADC0E" w14:textId="77777777" w:rsidR="007C2C39" w:rsidRDefault="007C2C39"/>
        </w:tc>
        <w:tc>
          <w:tcPr>
            <w:tcW w:w="1701" w:type="dxa"/>
          </w:tcPr>
          <w:p w14:paraId="6638CEAA" w14:textId="77777777" w:rsidR="007C2C39" w:rsidRDefault="007C2C39">
            <w:pPr>
              <w:pStyle w:val="ConsPlusNormal"/>
              <w:jc w:val="both"/>
            </w:pPr>
            <w:r>
              <w:t>в том числе:</w:t>
            </w:r>
          </w:p>
        </w:tc>
        <w:tc>
          <w:tcPr>
            <w:tcW w:w="904" w:type="dxa"/>
          </w:tcPr>
          <w:p w14:paraId="2C5D37D6" w14:textId="77777777" w:rsidR="007C2C39" w:rsidRDefault="007C2C39">
            <w:pPr>
              <w:pStyle w:val="ConsPlusNormal"/>
            </w:pPr>
          </w:p>
        </w:tc>
        <w:tc>
          <w:tcPr>
            <w:tcW w:w="904" w:type="dxa"/>
          </w:tcPr>
          <w:p w14:paraId="0F33CBAF" w14:textId="77777777" w:rsidR="007C2C39" w:rsidRDefault="007C2C39">
            <w:pPr>
              <w:pStyle w:val="ConsPlusNormal"/>
            </w:pPr>
          </w:p>
        </w:tc>
        <w:tc>
          <w:tcPr>
            <w:tcW w:w="904" w:type="dxa"/>
          </w:tcPr>
          <w:p w14:paraId="5119C23A" w14:textId="77777777" w:rsidR="007C2C39" w:rsidRDefault="007C2C39">
            <w:pPr>
              <w:pStyle w:val="ConsPlusNormal"/>
            </w:pPr>
          </w:p>
        </w:tc>
        <w:tc>
          <w:tcPr>
            <w:tcW w:w="904" w:type="dxa"/>
          </w:tcPr>
          <w:p w14:paraId="643D1A1D" w14:textId="77777777" w:rsidR="007C2C39" w:rsidRDefault="007C2C39">
            <w:pPr>
              <w:pStyle w:val="ConsPlusNormal"/>
            </w:pPr>
          </w:p>
        </w:tc>
        <w:tc>
          <w:tcPr>
            <w:tcW w:w="904" w:type="dxa"/>
          </w:tcPr>
          <w:p w14:paraId="171FABB8" w14:textId="77777777" w:rsidR="007C2C39" w:rsidRDefault="007C2C39">
            <w:pPr>
              <w:pStyle w:val="ConsPlusNormal"/>
            </w:pPr>
          </w:p>
        </w:tc>
        <w:tc>
          <w:tcPr>
            <w:tcW w:w="934" w:type="dxa"/>
          </w:tcPr>
          <w:p w14:paraId="350B7BE0" w14:textId="77777777" w:rsidR="007C2C39" w:rsidRDefault="007C2C39">
            <w:pPr>
              <w:pStyle w:val="ConsPlusNormal"/>
            </w:pPr>
          </w:p>
        </w:tc>
      </w:tr>
      <w:tr w:rsidR="007C2C39" w14:paraId="29267E9E" w14:textId="77777777">
        <w:tc>
          <w:tcPr>
            <w:tcW w:w="567" w:type="dxa"/>
            <w:vMerge/>
          </w:tcPr>
          <w:p w14:paraId="408D2559" w14:textId="77777777" w:rsidR="007C2C39" w:rsidRDefault="007C2C39"/>
        </w:tc>
        <w:tc>
          <w:tcPr>
            <w:tcW w:w="1999" w:type="dxa"/>
            <w:vMerge/>
          </w:tcPr>
          <w:p w14:paraId="01DE933D" w14:textId="77777777" w:rsidR="007C2C39" w:rsidRDefault="007C2C39"/>
        </w:tc>
        <w:tc>
          <w:tcPr>
            <w:tcW w:w="1928" w:type="dxa"/>
            <w:vMerge/>
          </w:tcPr>
          <w:p w14:paraId="52C33EB6" w14:textId="77777777" w:rsidR="007C2C39" w:rsidRDefault="007C2C39"/>
        </w:tc>
        <w:tc>
          <w:tcPr>
            <w:tcW w:w="1954" w:type="dxa"/>
            <w:vMerge/>
          </w:tcPr>
          <w:p w14:paraId="2749A4C3" w14:textId="77777777" w:rsidR="007C2C39" w:rsidRDefault="007C2C39"/>
        </w:tc>
        <w:tc>
          <w:tcPr>
            <w:tcW w:w="1701" w:type="dxa"/>
          </w:tcPr>
          <w:p w14:paraId="4F4292BF" w14:textId="77777777" w:rsidR="007C2C39" w:rsidRDefault="007C2C39">
            <w:pPr>
              <w:pStyle w:val="ConsPlusNormal"/>
              <w:jc w:val="both"/>
            </w:pPr>
            <w:r>
              <w:t>РБ</w:t>
            </w:r>
          </w:p>
        </w:tc>
        <w:tc>
          <w:tcPr>
            <w:tcW w:w="904" w:type="dxa"/>
          </w:tcPr>
          <w:p w14:paraId="48049549" w14:textId="77777777" w:rsidR="007C2C39" w:rsidRDefault="007C2C39">
            <w:pPr>
              <w:pStyle w:val="ConsPlusNormal"/>
              <w:jc w:val="center"/>
            </w:pPr>
            <w:r>
              <w:t>175,0</w:t>
            </w:r>
          </w:p>
        </w:tc>
        <w:tc>
          <w:tcPr>
            <w:tcW w:w="904" w:type="dxa"/>
          </w:tcPr>
          <w:p w14:paraId="72DFDA92" w14:textId="77777777" w:rsidR="007C2C39" w:rsidRDefault="007C2C39">
            <w:pPr>
              <w:pStyle w:val="ConsPlusNormal"/>
              <w:jc w:val="center"/>
            </w:pPr>
            <w:r>
              <w:t>175,0</w:t>
            </w:r>
          </w:p>
        </w:tc>
        <w:tc>
          <w:tcPr>
            <w:tcW w:w="904" w:type="dxa"/>
          </w:tcPr>
          <w:p w14:paraId="10D11711" w14:textId="77777777" w:rsidR="007C2C39" w:rsidRDefault="007C2C39">
            <w:pPr>
              <w:pStyle w:val="ConsPlusNormal"/>
              <w:jc w:val="center"/>
            </w:pPr>
            <w:r>
              <w:t>175,0</w:t>
            </w:r>
          </w:p>
        </w:tc>
        <w:tc>
          <w:tcPr>
            <w:tcW w:w="904" w:type="dxa"/>
          </w:tcPr>
          <w:p w14:paraId="406E9CC0" w14:textId="77777777" w:rsidR="007C2C39" w:rsidRDefault="007C2C39">
            <w:pPr>
              <w:pStyle w:val="ConsPlusNormal"/>
              <w:jc w:val="center"/>
            </w:pPr>
            <w:r>
              <w:t>0,0</w:t>
            </w:r>
          </w:p>
        </w:tc>
        <w:tc>
          <w:tcPr>
            <w:tcW w:w="904" w:type="dxa"/>
          </w:tcPr>
          <w:p w14:paraId="6E8046B7" w14:textId="77777777" w:rsidR="007C2C39" w:rsidRDefault="007C2C39">
            <w:pPr>
              <w:pStyle w:val="ConsPlusNormal"/>
              <w:jc w:val="center"/>
            </w:pPr>
            <w:r>
              <w:t>0,0</w:t>
            </w:r>
          </w:p>
        </w:tc>
        <w:tc>
          <w:tcPr>
            <w:tcW w:w="934" w:type="dxa"/>
          </w:tcPr>
          <w:p w14:paraId="4A25D9EF" w14:textId="77777777" w:rsidR="007C2C39" w:rsidRDefault="007C2C39">
            <w:pPr>
              <w:pStyle w:val="ConsPlusNormal"/>
              <w:jc w:val="center"/>
            </w:pPr>
            <w:r>
              <w:t>0,0</w:t>
            </w:r>
          </w:p>
        </w:tc>
      </w:tr>
      <w:tr w:rsidR="007C2C39" w14:paraId="0E89068A" w14:textId="77777777">
        <w:tc>
          <w:tcPr>
            <w:tcW w:w="567" w:type="dxa"/>
            <w:vMerge/>
          </w:tcPr>
          <w:p w14:paraId="44D4303E" w14:textId="77777777" w:rsidR="007C2C39" w:rsidRDefault="007C2C39"/>
        </w:tc>
        <w:tc>
          <w:tcPr>
            <w:tcW w:w="1999" w:type="dxa"/>
            <w:vMerge/>
          </w:tcPr>
          <w:p w14:paraId="1B4B80E2" w14:textId="77777777" w:rsidR="007C2C39" w:rsidRDefault="007C2C39"/>
        </w:tc>
        <w:tc>
          <w:tcPr>
            <w:tcW w:w="1928" w:type="dxa"/>
            <w:vMerge/>
          </w:tcPr>
          <w:p w14:paraId="3A9C2715" w14:textId="77777777" w:rsidR="007C2C39" w:rsidRDefault="007C2C39"/>
        </w:tc>
        <w:tc>
          <w:tcPr>
            <w:tcW w:w="1954" w:type="dxa"/>
            <w:vMerge/>
          </w:tcPr>
          <w:p w14:paraId="13942753" w14:textId="77777777" w:rsidR="007C2C39" w:rsidRDefault="007C2C39"/>
        </w:tc>
        <w:tc>
          <w:tcPr>
            <w:tcW w:w="1701" w:type="dxa"/>
          </w:tcPr>
          <w:p w14:paraId="35B554B3"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087F1DB0" w14:textId="77777777" w:rsidR="007C2C39" w:rsidRDefault="007C2C39">
            <w:pPr>
              <w:pStyle w:val="ConsPlusNormal"/>
              <w:jc w:val="center"/>
            </w:pPr>
            <w:r>
              <w:t>0,0</w:t>
            </w:r>
          </w:p>
        </w:tc>
        <w:tc>
          <w:tcPr>
            <w:tcW w:w="904" w:type="dxa"/>
          </w:tcPr>
          <w:p w14:paraId="0FA2A76E" w14:textId="77777777" w:rsidR="007C2C39" w:rsidRDefault="007C2C39">
            <w:pPr>
              <w:pStyle w:val="ConsPlusNormal"/>
              <w:jc w:val="center"/>
            </w:pPr>
            <w:r>
              <w:t>0,0</w:t>
            </w:r>
          </w:p>
        </w:tc>
        <w:tc>
          <w:tcPr>
            <w:tcW w:w="904" w:type="dxa"/>
          </w:tcPr>
          <w:p w14:paraId="6DFDED2B" w14:textId="77777777" w:rsidR="007C2C39" w:rsidRDefault="007C2C39">
            <w:pPr>
              <w:pStyle w:val="ConsPlusNormal"/>
              <w:jc w:val="center"/>
            </w:pPr>
            <w:r>
              <w:t>0,0</w:t>
            </w:r>
          </w:p>
        </w:tc>
        <w:tc>
          <w:tcPr>
            <w:tcW w:w="904" w:type="dxa"/>
          </w:tcPr>
          <w:p w14:paraId="41806C07" w14:textId="77777777" w:rsidR="007C2C39" w:rsidRDefault="007C2C39">
            <w:pPr>
              <w:pStyle w:val="ConsPlusNormal"/>
              <w:jc w:val="center"/>
            </w:pPr>
            <w:r>
              <w:t>0,0</w:t>
            </w:r>
          </w:p>
        </w:tc>
        <w:tc>
          <w:tcPr>
            <w:tcW w:w="904" w:type="dxa"/>
          </w:tcPr>
          <w:p w14:paraId="76BD2779" w14:textId="77777777" w:rsidR="007C2C39" w:rsidRDefault="007C2C39">
            <w:pPr>
              <w:pStyle w:val="ConsPlusNormal"/>
              <w:jc w:val="center"/>
            </w:pPr>
            <w:r>
              <w:t>0,0</w:t>
            </w:r>
          </w:p>
        </w:tc>
        <w:tc>
          <w:tcPr>
            <w:tcW w:w="934" w:type="dxa"/>
          </w:tcPr>
          <w:p w14:paraId="51A0527A" w14:textId="77777777" w:rsidR="007C2C39" w:rsidRDefault="007C2C39">
            <w:pPr>
              <w:pStyle w:val="ConsPlusNormal"/>
              <w:jc w:val="center"/>
            </w:pPr>
            <w:r>
              <w:t>0,0</w:t>
            </w:r>
          </w:p>
        </w:tc>
      </w:tr>
      <w:tr w:rsidR="007C2C39" w14:paraId="1C295F2A" w14:textId="77777777">
        <w:tc>
          <w:tcPr>
            <w:tcW w:w="567" w:type="dxa"/>
            <w:vMerge/>
          </w:tcPr>
          <w:p w14:paraId="39CC850B" w14:textId="77777777" w:rsidR="007C2C39" w:rsidRDefault="007C2C39"/>
        </w:tc>
        <w:tc>
          <w:tcPr>
            <w:tcW w:w="1999" w:type="dxa"/>
            <w:vMerge/>
          </w:tcPr>
          <w:p w14:paraId="7618D793" w14:textId="77777777" w:rsidR="007C2C39" w:rsidRDefault="007C2C39"/>
        </w:tc>
        <w:tc>
          <w:tcPr>
            <w:tcW w:w="1928" w:type="dxa"/>
            <w:vMerge/>
          </w:tcPr>
          <w:p w14:paraId="321327C7" w14:textId="77777777" w:rsidR="007C2C39" w:rsidRDefault="007C2C39"/>
        </w:tc>
        <w:tc>
          <w:tcPr>
            <w:tcW w:w="1954" w:type="dxa"/>
            <w:vMerge/>
          </w:tcPr>
          <w:p w14:paraId="23E9BD0F" w14:textId="77777777" w:rsidR="007C2C39" w:rsidRDefault="007C2C39"/>
        </w:tc>
        <w:tc>
          <w:tcPr>
            <w:tcW w:w="1701" w:type="dxa"/>
          </w:tcPr>
          <w:p w14:paraId="5906B207" w14:textId="77777777" w:rsidR="007C2C39" w:rsidRDefault="007C2C39">
            <w:pPr>
              <w:pStyle w:val="ConsPlusNormal"/>
              <w:jc w:val="both"/>
            </w:pPr>
            <w:r>
              <w:t>ФБ (справочно)</w:t>
            </w:r>
          </w:p>
        </w:tc>
        <w:tc>
          <w:tcPr>
            <w:tcW w:w="904" w:type="dxa"/>
          </w:tcPr>
          <w:p w14:paraId="70E89E9E" w14:textId="77777777" w:rsidR="007C2C39" w:rsidRDefault="007C2C39">
            <w:pPr>
              <w:pStyle w:val="ConsPlusNormal"/>
              <w:jc w:val="center"/>
            </w:pPr>
            <w:r>
              <w:t>0,0</w:t>
            </w:r>
          </w:p>
        </w:tc>
        <w:tc>
          <w:tcPr>
            <w:tcW w:w="904" w:type="dxa"/>
          </w:tcPr>
          <w:p w14:paraId="2719F8B4" w14:textId="77777777" w:rsidR="007C2C39" w:rsidRDefault="007C2C39">
            <w:pPr>
              <w:pStyle w:val="ConsPlusNormal"/>
              <w:jc w:val="center"/>
            </w:pPr>
            <w:r>
              <w:t>0,0</w:t>
            </w:r>
          </w:p>
        </w:tc>
        <w:tc>
          <w:tcPr>
            <w:tcW w:w="904" w:type="dxa"/>
          </w:tcPr>
          <w:p w14:paraId="2A66DB0C" w14:textId="77777777" w:rsidR="007C2C39" w:rsidRDefault="007C2C39">
            <w:pPr>
              <w:pStyle w:val="ConsPlusNormal"/>
              <w:jc w:val="center"/>
            </w:pPr>
            <w:r>
              <w:t>0,0</w:t>
            </w:r>
          </w:p>
        </w:tc>
        <w:tc>
          <w:tcPr>
            <w:tcW w:w="904" w:type="dxa"/>
          </w:tcPr>
          <w:p w14:paraId="46EE240A" w14:textId="77777777" w:rsidR="007C2C39" w:rsidRDefault="007C2C39">
            <w:pPr>
              <w:pStyle w:val="ConsPlusNormal"/>
              <w:jc w:val="center"/>
            </w:pPr>
            <w:r>
              <w:t>0,0</w:t>
            </w:r>
          </w:p>
        </w:tc>
        <w:tc>
          <w:tcPr>
            <w:tcW w:w="904" w:type="dxa"/>
          </w:tcPr>
          <w:p w14:paraId="38E974D1" w14:textId="77777777" w:rsidR="007C2C39" w:rsidRDefault="007C2C39">
            <w:pPr>
              <w:pStyle w:val="ConsPlusNormal"/>
              <w:jc w:val="center"/>
            </w:pPr>
            <w:r>
              <w:t>0,0</w:t>
            </w:r>
          </w:p>
        </w:tc>
        <w:tc>
          <w:tcPr>
            <w:tcW w:w="934" w:type="dxa"/>
          </w:tcPr>
          <w:p w14:paraId="6F333FF4" w14:textId="77777777" w:rsidR="007C2C39" w:rsidRDefault="007C2C39">
            <w:pPr>
              <w:pStyle w:val="ConsPlusNormal"/>
              <w:jc w:val="center"/>
            </w:pPr>
            <w:r>
              <w:t>0,0</w:t>
            </w:r>
          </w:p>
        </w:tc>
      </w:tr>
      <w:tr w:rsidR="007C2C39" w14:paraId="0DD51B14" w14:textId="77777777">
        <w:tc>
          <w:tcPr>
            <w:tcW w:w="567" w:type="dxa"/>
            <w:vMerge/>
          </w:tcPr>
          <w:p w14:paraId="7A349AE8" w14:textId="77777777" w:rsidR="007C2C39" w:rsidRDefault="007C2C39"/>
        </w:tc>
        <w:tc>
          <w:tcPr>
            <w:tcW w:w="1999" w:type="dxa"/>
            <w:vMerge/>
          </w:tcPr>
          <w:p w14:paraId="4F27AF84" w14:textId="77777777" w:rsidR="007C2C39" w:rsidRDefault="007C2C39"/>
        </w:tc>
        <w:tc>
          <w:tcPr>
            <w:tcW w:w="1928" w:type="dxa"/>
            <w:vMerge/>
          </w:tcPr>
          <w:p w14:paraId="408530E5" w14:textId="77777777" w:rsidR="007C2C39" w:rsidRDefault="007C2C39"/>
        </w:tc>
        <w:tc>
          <w:tcPr>
            <w:tcW w:w="1954" w:type="dxa"/>
            <w:vMerge/>
          </w:tcPr>
          <w:p w14:paraId="50B1A824" w14:textId="77777777" w:rsidR="007C2C39" w:rsidRDefault="007C2C39"/>
        </w:tc>
        <w:tc>
          <w:tcPr>
            <w:tcW w:w="1701" w:type="dxa"/>
          </w:tcPr>
          <w:p w14:paraId="4A8C5CF2"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05D69106" w14:textId="77777777" w:rsidR="007C2C39" w:rsidRDefault="007C2C39">
            <w:pPr>
              <w:pStyle w:val="ConsPlusNormal"/>
              <w:jc w:val="center"/>
            </w:pPr>
            <w:r>
              <w:t>0,0</w:t>
            </w:r>
          </w:p>
        </w:tc>
        <w:tc>
          <w:tcPr>
            <w:tcW w:w="904" w:type="dxa"/>
          </w:tcPr>
          <w:p w14:paraId="1386563E" w14:textId="77777777" w:rsidR="007C2C39" w:rsidRDefault="007C2C39">
            <w:pPr>
              <w:pStyle w:val="ConsPlusNormal"/>
              <w:jc w:val="center"/>
            </w:pPr>
            <w:r>
              <w:t>0,0</w:t>
            </w:r>
          </w:p>
        </w:tc>
        <w:tc>
          <w:tcPr>
            <w:tcW w:w="904" w:type="dxa"/>
          </w:tcPr>
          <w:p w14:paraId="23A751CE" w14:textId="77777777" w:rsidR="007C2C39" w:rsidRDefault="007C2C39">
            <w:pPr>
              <w:pStyle w:val="ConsPlusNormal"/>
              <w:jc w:val="center"/>
            </w:pPr>
            <w:r>
              <w:t>0,0</w:t>
            </w:r>
          </w:p>
        </w:tc>
        <w:tc>
          <w:tcPr>
            <w:tcW w:w="904" w:type="dxa"/>
          </w:tcPr>
          <w:p w14:paraId="64FA1809" w14:textId="77777777" w:rsidR="007C2C39" w:rsidRDefault="007C2C39">
            <w:pPr>
              <w:pStyle w:val="ConsPlusNormal"/>
              <w:jc w:val="center"/>
            </w:pPr>
            <w:r>
              <w:t>0,0</w:t>
            </w:r>
          </w:p>
        </w:tc>
        <w:tc>
          <w:tcPr>
            <w:tcW w:w="904" w:type="dxa"/>
          </w:tcPr>
          <w:p w14:paraId="6979070E" w14:textId="77777777" w:rsidR="007C2C39" w:rsidRDefault="007C2C39">
            <w:pPr>
              <w:pStyle w:val="ConsPlusNormal"/>
              <w:jc w:val="center"/>
            </w:pPr>
            <w:r>
              <w:t>0,0</w:t>
            </w:r>
          </w:p>
        </w:tc>
        <w:tc>
          <w:tcPr>
            <w:tcW w:w="934" w:type="dxa"/>
          </w:tcPr>
          <w:p w14:paraId="6310929A" w14:textId="77777777" w:rsidR="007C2C39" w:rsidRDefault="007C2C39">
            <w:pPr>
              <w:pStyle w:val="ConsPlusNormal"/>
              <w:jc w:val="center"/>
            </w:pPr>
            <w:r>
              <w:t>0,0</w:t>
            </w:r>
          </w:p>
        </w:tc>
      </w:tr>
      <w:tr w:rsidR="007C2C39" w14:paraId="1155CF4C" w14:textId="77777777">
        <w:tc>
          <w:tcPr>
            <w:tcW w:w="567" w:type="dxa"/>
            <w:vMerge/>
          </w:tcPr>
          <w:p w14:paraId="437C8EC7" w14:textId="77777777" w:rsidR="007C2C39" w:rsidRDefault="007C2C39"/>
        </w:tc>
        <w:tc>
          <w:tcPr>
            <w:tcW w:w="1999" w:type="dxa"/>
            <w:vMerge/>
          </w:tcPr>
          <w:p w14:paraId="1C7E5132" w14:textId="77777777" w:rsidR="007C2C39" w:rsidRDefault="007C2C39"/>
        </w:tc>
        <w:tc>
          <w:tcPr>
            <w:tcW w:w="1928" w:type="dxa"/>
            <w:vMerge/>
          </w:tcPr>
          <w:p w14:paraId="34FDAA08" w14:textId="77777777" w:rsidR="007C2C39" w:rsidRDefault="007C2C39"/>
        </w:tc>
        <w:tc>
          <w:tcPr>
            <w:tcW w:w="1954" w:type="dxa"/>
            <w:vMerge/>
          </w:tcPr>
          <w:p w14:paraId="0270B799" w14:textId="77777777" w:rsidR="007C2C39" w:rsidRDefault="007C2C39"/>
        </w:tc>
        <w:tc>
          <w:tcPr>
            <w:tcW w:w="1701" w:type="dxa"/>
          </w:tcPr>
          <w:p w14:paraId="39400F05" w14:textId="77777777" w:rsidR="007C2C39" w:rsidRDefault="007C2C39">
            <w:pPr>
              <w:pStyle w:val="ConsPlusNormal"/>
              <w:jc w:val="both"/>
            </w:pPr>
            <w:r>
              <w:t>бюджет ТФОМС (справочно)</w:t>
            </w:r>
          </w:p>
        </w:tc>
        <w:tc>
          <w:tcPr>
            <w:tcW w:w="904" w:type="dxa"/>
          </w:tcPr>
          <w:p w14:paraId="698D13A0" w14:textId="77777777" w:rsidR="007C2C39" w:rsidRDefault="007C2C39">
            <w:pPr>
              <w:pStyle w:val="ConsPlusNormal"/>
              <w:jc w:val="center"/>
            </w:pPr>
            <w:r>
              <w:t>0,0</w:t>
            </w:r>
          </w:p>
        </w:tc>
        <w:tc>
          <w:tcPr>
            <w:tcW w:w="904" w:type="dxa"/>
          </w:tcPr>
          <w:p w14:paraId="6436C5AD" w14:textId="77777777" w:rsidR="007C2C39" w:rsidRDefault="007C2C39">
            <w:pPr>
              <w:pStyle w:val="ConsPlusNormal"/>
              <w:jc w:val="center"/>
            </w:pPr>
            <w:r>
              <w:t>0,0</w:t>
            </w:r>
          </w:p>
        </w:tc>
        <w:tc>
          <w:tcPr>
            <w:tcW w:w="904" w:type="dxa"/>
          </w:tcPr>
          <w:p w14:paraId="244A74E9" w14:textId="77777777" w:rsidR="007C2C39" w:rsidRDefault="007C2C39">
            <w:pPr>
              <w:pStyle w:val="ConsPlusNormal"/>
              <w:jc w:val="center"/>
            </w:pPr>
            <w:r>
              <w:t>0,0</w:t>
            </w:r>
          </w:p>
        </w:tc>
        <w:tc>
          <w:tcPr>
            <w:tcW w:w="904" w:type="dxa"/>
          </w:tcPr>
          <w:p w14:paraId="5773DA2C" w14:textId="77777777" w:rsidR="007C2C39" w:rsidRDefault="007C2C39">
            <w:pPr>
              <w:pStyle w:val="ConsPlusNormal"/>
              <w:jc w:val="center"/>
            </w:pPr>
            <w:r>
              <w:t>0,0</w:t>
            </w:r>
          </w:p>
        </w:tc>
        <w:tc>
          <w:tcPr>
            <w:tcW w:w="904" w:type="dxa"/>
          </w:tcPr>
          <w:p w14:paraId="1285A76C" w14:textId="77777777" w:rsidR="007C2C39" w:rsidRDefault="007C2C39">
            <w:pPr>
              <w:pStyle w:val="ConsPlusNormal"/>
              <w:jc w:val="center"/>
            </w:pPr>
            <w:r>
              <w:t>0,0</w:t>
            </w:r>
          </w:p>
        </w:tc>
        <w:tc>
          <w:tcPr>
            <w:tcW w:w="934" w:type="dxa"/>
          </w:tcPr>
          <w:p w14:paraId="2C74A11E" w14:textId="77777777" w:rsidR="007C2C39" w:rsidRDefault="007C2C39">
            <w:pPr>
              <w:pStyle w:val="ConsPlusNormal"/>
              <w:jc w:val="center"/>
            </w:pPr>
            <w:r>
              <w:t>0,0</w:t>
            </w:r>
          </w:p>
        </w:tc>
      </w:tr>
      <w:tr w:rsidR="007C2C39" w14:paraId="7BB0D617" w14:textId="77777777">
        <w:tc>
          <w:tcPr>
            <w:tcW w:w="567" w:type="dxa"/>
            <w:vMerge/>
          </w:tcPr>
          <w:p w14:paraId="23FE5075" w14:textId="77777777" w:rsidR="007C2C39" w:rsidRDefault="007C2C39"/>
        </w:tc>
        <w:tc>
          <w:tcPr>
            <w:tcW w:w="1999" w:type="dxa"/>
            <w:vMerge/>
          </w:tcPr>
          <w:p w14:paraId="6E6154AB" w14:textId="77777777" w:rsidR="007C2C39" w:rsidRDefault="007C2C39"/>
        </w:tc>
        <w:tc>
          <w:tcPr>
            <w:tcW w:w="1928" w:type="dxa"/>
            <w:vMerge/>
          </w:tcPr>
          <w:p w14:paraId="26FA1EDB" w14:textId="77777777" w:rsidR="007C2C39" w:rsidRDefault="007C2C39"/>
        </w:tc>
        <w:tc>
          <w:tcPr>
            <w:tcW w:w="1954" w:type="dxa"/>
            <w:vMerge/>
          </w:tcPr>
          <w:p w14:paraId="647E7F6A" w14:textId="77777777" w:rsidR="007C2C39" w:rsidRDefault="007C2C39"/>
        </w:tc>
        <w:tc>
          <w:tcPr>
            <w:tcW w:w="1701" w:type="dxa"/>
          </w:tcPr>
          <w:p w14:paraId="63EAE6C3" w14:textId="77777777" w:rsidR="007C2C39" w:rsidRDefault="007C2C39">
            <w:pPr>
              <w:pStyle w:val="ConsPlusNormal"/>
              <w:jc w:val="both"/>
            </w:pPr>
            <w:r>
              <w:t>МБ (справочно)</w:t>
            </w:r>
          </w:p>
        </w:tc>
        <w:tc>
          <w:tcPr>
            <w:tcW w:w="904" w:type="dxa"/>
          </w:tcPr>
          <w:p w14:paraId="45A3BE33" w14:textId="77777777" w:rsidR="007C2C39" w:rsidRDefault="007C2C39">
            <w:pPr>
              <w:pStyle w:val="ConsPlusNormal"/>
              <w:jc w:val="center"/>
            </w:pPr>
            <w:r>
              <w:t>0,0</w:t>
            </w:r>
          </w:p>
        </w:tc>
        <w:tc>
          <w:tcPr>
            <w:tcW w:w="904" w:type="dxa"/>
          </w:tcPr>
          <w:p w14:paraId="35C491EE" w14:textId="77777777" w:rsidR="007C2C39" w:rsidRDefault="007C2C39">
            <w:pPr>
              <w:pStyle w:val="ConsPlusNormal"/>
              <w:jc w:val="center"/>
            </w:pPr>
            <w:r>
              <w:t>0,0</w:t>
            </w:r>
          </w:p>
        </w:tc>
        <w:tc>
          <w:tcPr>
            <w:tcW w:w="904" w:type="dxa"/>
          </w:tcPr>
          <w:p w14:paraId="511F2469" w14:textId="77777777" w:rsidR="007C2C39" w:rsidRDefault="007C2C39">
            <w:pPr>
              <w:pStyle w:val="ConsPlusNormal"/>
              <w:jc w:val="center"/>
            </w:pPr>
            <w:r>
              <w:t>0,0</w:t>
            </w:r>
          </w:p>
        </w:tc>
        <w:tc>
          <w:tcPr>
            <w:tcW w:w="904" w:type="dxa"/>
          </w:tcPr>
          <w:p w14:paraId="32C4BEE4" w14:textId="77777777" w:rsidR="007C2C39" w:rsidRDefault="007C2C39">
            <w:pPr>
              <w:pStyle w:val="ConsPlusNormal"/>
              <w:jc w:val="center"/>
            </w:pPr>
            <w:r>
              <w:t>0,0</w:t>
            </w:r>
          </w:p>
        </w:tc>
        <w:tc>
          <w:tcPr>
            <w:tcW w:w="904" w:type="dxa"/>
          </w:tcPr>
          <w:p w14:paraId="40DBF623" w14:textId="77777777" w:rsidR="007C2C39" w:rsidRDefault="007C2C39">
            <w:pPr>
              <w:pStyle w:val="ConsPlusNormal"/>
              <w:jc w:val="center"/>
            </w:pPr>
            <w:r>
              <w:t>0,0</w:t>
            </w:r>
          </w:p>
        </w:tc>
        <w:tc>
          <w:tcPr>
            <w:tcW w:w="934" w:type="dxa"/>
          </w:tcPr>
          <w:p w14:paraId="517E773A" w14:textId="77777777" w:rsidR="007C2C39" w:rsidRDefault="007C2C39">
            <w:pPr>
              <w:pStyle w:val="ConsPlusNormal"/>
              <w:jc w:val="center"/>
            </w:pPr>
            <w:r>
              <w:t>0,0</w:t>
            </w:r>
          </w:p>
        </w:tc>
      </w:tr>
      <w:tr w:rsidR="007C2C39" w14:paraId="3C6DB86E" w14:textId="77777777">
        <w:tc>
          <w:tcPr>
            <w:tcW w:w="567" w:type="dxa"/>
            <w:vMerge/>
          </w:tcPr>
          <w:p w14:paraId="4A123162" w14:textId="77777777" w:rsidR="007C2C39" w:rsidRDefault="007C2C39"/>
        </w:tc>
        <w:tc>
          <w:tcPr>
            <w:tcW w:w="1999" w:type="dxa"/>
            <w:vMerge/>
          </w:tcPr>
          <w:p w14:paraId="36FD4E59" w14:textId="77777777" w:rsidR="007C2C39" w:rsidRDefault="007C2C39"/>
        </w:tc>
        <w:tc>
          <w:tcPr>
            <w:tcW w:w="1928" w:type="dxa"/>
            <w:vMerge/>
          </w:tcPr>
          <w:p w14:paraId="2EB38CB1" w14:textId="77777777" w:rsidR="007C2C39" w:rsidRDefault="007C2C39"/>
        </w:tc>
        <w:tc>
          <w:tcPr>
            <w:tcW w:w="1954" w:type="dxa"/>
            <w:vMerge/>
          </w:tcPr>
          <w:p w14:paraId="39292C68" w14:textId="77777777" w:rsidR="007C2C39" w:rsidRDefault="007C2C39"/>
        </w:tc>
        <w:tc>
          <w:tcPr>
            <w:tcW w:w="1701" w:type="dxa"/>
          </w:tcPr>
          <w:p w14:paraId="7B995DE8" w14:textId="77777777" w:rsidR="007C2C39" w:rsidRDefault="007C2C39">
            <w:pPr>
              <w:pStyle w:val="ConsPlusNormal"/>
              <w:jc w:val="both"/>
            </w:pPr>
            <w:r>
              <w:t>ИИ (справочно)</w:t>
            </w:r>
          </w:p>
        </w:tc>
        <w:tc>
          <w:tcPr>
            <w:tcW w:w="904" w:type="dxa"/>
          </w:tcPr>
          <w:p w14:paraId="45B47C1A" w14:textId="77777777" w:rsidR="007C2C39" w:rsidRDefault="007C2C39">
            <w:pPr>
              <w:pStyle w:val="ConsPlusNormal"/>
              <w:jc w:val="center"/>
            </w:pPr>
            <w:r>
              <w:t>0,0</w:t>
            </w:r>
          </w:p>
        </w:tc>
        <w:tc>
          <w:tcPr>
            <w:tcW w:w="904" w:type="dxa"/>
          </w:tcPr>
          <w:p w14:paraId="3809BDCC" w14:textId="77777777" w:rsidR="007C2C39" w:rsidRDefault="007C2C39">
            <w:pPr>
              <w:pStyle w:val="ConsPlusNormal"/>
              <w:jc w:val="center"/>
            </w:pPr>
            <w:r>
              <w:t>0,0</w:t>
            </w:r>
          </w:p>
        </w:tc>
        <w:tc>
          <w:tcPr>
            <w:tcW w:w="904" w:type="dxa"/>
          </w:tcPr>
          <w:p w14:paraId="68C31878" w14:textId="77777777" w:rsidR="007C2C39" w:rsidRDefault="007C2C39">
            <w:pPr>
              <w:pStyle w:val="ConsPlusNormal"/>
              <w:jc w:val="center"/>
            </w:pPr>
            <w:r>
              <w:t>0,0</w:t>
            </w:r>
          </w:p>
        </w:tc>
        <w:tc>
          <w:tcPr>
            <w:tcW w:w="904" w:type="dxa"/>
          </w:tcPr>
          <w:p w14:paraId="1F8E99E0" w14:textId="77777777" w:rsidR="007C2C39" w:rsidRDefault="007C2C39">
            <w:pPr>
              <w:pStyle w:val="ConsPlusNormal"/>
              <w:jc w:val="center"/>
            </w:pPr>
            <w:r>
              <w:t>0,0</w:t>
            </w:r>
          </w:p>
        </w:tc>
        <w:tc>
          <w:tcPr>
            <w:tcW w:w="904" w:type="dxa"/>
          </w:tcPr>
          <w:p w14:paraId="3CB1D787" w14:textId="77777777" w:rsidR="007C2C39" w:rsidRDefault="007C2C39">
            <w:pPr>
              <w:pStyle w:val="ConsPlusNormal"/>
              <w:jc w:val="center"/>
            </w:pPr>
            <w:r>
              <w:t>0,0</w:t>
            </w:r>
          </w:p>
        </w:tc>
        <w:tc>
          <w:tcPr>
            <w:tcW w:w="934" w:type="dxa"/>
          </w:tcPr>
          <w:p w14:paraId="0DA635E1" w14:textId="77777777" w:rsidR="007C2C39" w:rsidRDefault="007C2C39">
            <w:pPr>
              <w:pStyle w:val="ConsPlusNormal"/>
              <w:jc w:val="center"/>
            </w:pPr>
            <w:r>
              <w:t>0,0</w:t>
            </w:r>
          </w:p>
        </w:tc>
      </w:tr>
      <w:tr w:rsidR="007C2C39" w14:paraId="2FD3E0A1" w14:textId="77777777">
        <w:tc>
          <w:tcPr>
            <w:tcW w:w="567" w:type="dxa"/>
            <w:vMerge w:val="restart"/>
          </w:tcPr>
          <w:p w14:paraId="58491692" w14:textId="77777777" w:rsidR="007C2C39" w:rsidRDefault="007C2C39">
            <w:pPr>
              <w:pStyle w:val="ConsPlusNormal"/>
              <w:jc w:val="both"/>
            </w:pPr>
            <w:r>
              <w:t>5.</w:t>
            </w:r>
          </w:p>
        </w:tc>
        <w:tc>
          <w:tcPr>
            <w:tcW w:w="1999" w:type="dxa"/>
            <w:vMerge w:val="restart"/>
          </w:tcPr>
          <w:p w14:paraId="06F3CB3D" w14:textId="77777777" w:rsidR="007C2C39" w:rsidRDefault="007C2C39">
            <w:pPr>
              <w:pStyle w:val="ConsPlusNormal"/>
              <w:jc w:val="both"/>
            </w:pPr>
            <w:r>
              <w:t xml:space="preserve">Подпрограмма ГП </w:t>
            </w:r>
            <w:r>
              <w:lastRenderedPageBreak/>
              <w:t>(обеспечивающая)</w:t>
            </w:r>
          </w:p>
        </w:tc>
        <w:tc>
          <w:tcPr>
            <w:tcW w:w="1928" w:type="dxa"/>
            <w:vMerge w:val="restart"/>
          </w:tcPr>
          <w:p w14:paraId="51C8A1B9" w14:textId="77777777" w:rsidR="007C2C39" w:rsidRDefault="007C2C39">
            <w:pPr>
              <w:pStyle w:val="ConsPlusNormal"/>
              <w:jc w:val="both"/>
            </w:pPr>
            <w:r>
              <w:lastRenderedPageBreak/>
              <w:t xml:space="preserve">Обеспечение </w:t>
            </w:r>
            <w:r>
              <w:lastRenderedPageBreak/>
              <w:t>условий для реализации государственной программы Республики Алтай "Реализация государственной национальной политики"</w:t>
            </w:r>
          </w:p>
        </w:tc>
        <w:tc>
          <w:tcPr>
            <w:tcW w:w="1954" w:type="dxa"/>
            <w:vMerge w:val="restart"/>
          </w:tcPr>
          <w:p w14:paraId="18F129C0" w14:textId="77777777" w:rsidR="007C2C39" w:rsidRDefault="007C2C39">
            <w:pPr>
              <w:pStyle w:val="ConsPlusNormal"/>
              <w:jc w:val="both"/>
            </w:pPr>
            <w:r>
              <w:lastRenderedPageBreak/>
              <w:t xml:space="preserve">Комитет по </w:t>
            </w:r>
            <w:r>
              <w:lastRenderedPageBreak/>
              <w:t>национальной политике и связям с общественностью Республики Алтай</w:t>
            </w:r>
          </w:p>
        </w:tc>
        <w:tc>
          <w:tcPr>
            <w:tcW w:w="1701" w:type="dxa"/>
          </w:tcPr>
          <w:p w14:paraId="76DB61AB" w14:textId="77777777" w:rsidR="007C2C39" w:rsidRDefault="007C2C39">
            <w:pPr>
              <w:pStyle w:val="ConsPlusNormal"/>
              <w:jc w:val="both"/>
            </w:pPr>
            <w:r>
              <w:lastRenderedPageBreak/>
              <w:t>всего</w:t>
            </w:r>
          </w:p>
        </w:tc>
        <w:tc>
          <w:tcPr>
            <w:tcW w:w="904" w:type="dxa"/>
          </w:tcPr>
          <w:p w14:paraId="593EE2CB" w14:textId="77777777" w:rsidR="007C2C39" w:rsidRDefault="007C2C39">
            <w:pPr>
              <w:pStyle w:val="ConsPlusNormal"/>
              <w:jc w:val="center"/>
            </w:pPr>
            <w:r>
              <w:t>8286,4</w:t>
            </w:r>
          </w:p>
        </w:tc>
        <w:tc>
          <w:tcPr>
            <w:tcW w:w="904" w:type="dxa"/>
          </w:tcPr>
          <w:p w14:paraId="5C8F6162" w14:textId="77777777" w:rsidR="007C2C39" w:rsidRDefault="007C2C39">
            <w:pPr>
              <w:pStyle w:val="ConsPlusNormal"/>
              <w:jc w:val="center"/>
            </w:pPr>
            <w:r>
              <w:t>9257,7</w:t>
            </w:r>
          </w:p>
        </w:tc>
        <w:tc>
          <w:tcPr>
            <w:tcW w:w="904" w:type="dxa"/>
          </w:tcPr>
          <w:p w14:paraId="0397CC10" w14:textId="77777777" w:rsidR="007C2C39" w:rsidRDefault="007C2C39">
            <w:pPr>
              <w:pStyle w:val="ConsPlusNormal"/>
              <w:jc w:val="center"/>
            </w:pPr>
            <w:r>
              <w:t>9007,5</w:t>
            </w:r>
          </w:p>
        </w:tc>
        <w:tc>
          <w:tcPr>
            <w:tcW w:w="904" w:type="dxa"/>
          </w:tcPr>
          <w:p w14:paraId="717C4505" w14:textId="77777777" w:rsidR="007C2C39" w:rsidRDefault="007C2C39">
            <w:pPr>
              <w:pStyle w:val="ConsPlusNormal"/>
              <w:jc w:val="center"/>
            </w:pPr>
            <w:r>
              <w:t>9054,5</w:t>
            </w:r>
          </w:p>
        </w:tc>
        <w:tc>
          <w:tcPr>
            <w:tcW w:w="904" w:type="dxa"/>
          </w:tcPr>
          <w:p w14:paraId="4770CE65" w14:textId="77777777" w:rsidR="007C2C39" w:rsidRDefault="007C2C39">
            <w:pPr>
              <w:pStyle w:val="ConsPlusNormal"/>
              <w:jc w:val="center"/>
            </w:pPr>
            <w:r>
              <w:t>9103,5</w:t>
            </w:r>
          </w:p>
        </w:tc>
        <w:tc>
          <w:tcPr>
            <w:tcW w:w="934" w:type="dxa"/>
          </w:tcPr>
          <w:p w14:paraId="4DAAE304" w14:textId="77777777" w:rsidR="007C2C39" w:rsidRDefault="007C2C39">
            <w:pPr>
              <w:pStyle w:val="ConsPlusNormal"/>
              <w:jc w:val="center"/>
            </w:pPr>
            <w:r>
              <w:t>9103,5</w:t>
            </w:r>
          </w:p>
        </w:tc>
      </w:tr>
      <w:tr w:rsidR="007C2C39" w14:paraId="41AD5050" w14:textId="77777777">
        <w:tc>
          <w:tcPr>
            <w:tcW w:w="567" w:type="dxa"/>
            <w:vMerge/>
          </w:tcPr>
          <w:p w14:paraId="6E5D4199" w14:textId="77777777" w:rsidR="007C2C39" w:rsidRDefault="007C2C39"/>
        </w:tc>
        <w:tc>
          <w:tcPr>
            <w:tcW w:w="1999" w:type="dxa"/>
            <w:vMerge/>
          </w:tcPr>
          <w:p w14:paraId="0AAA84DE" w14:textId="77777777" w:rsidR="007C2C39" w:rsidRDefault="007C2C39"/>
        </w:tc>
        <w:tc>
          <w:tcPr>
            <w:tcW w:w="1928" w:type="dxa"/>
            <w:vMerge/>
          </w:tcPr>
          <w:p w14:paraId="4AB7FCE8" w14:textId="77777777" w:rsidR="007C2C39" w:rsidRDefault="007C2C39"/>
        </w:tc>
        <w:tc>
          <w:tcPr>
            <w:tcW w:w="1954" w:type="dxa"/>
            <w:vMerge/>
          </w:tcPr>
          <w:p w14:paraId="0F6E3C55" w14:textId="77777777" w:rsidR="007C2C39" w:rsidRDefault="007C2C39"/>
        </w:tc>
        <w:tc>
          <w:tcPr>
            <w:tcW w:w="1701" w:type="dxa"/>
          </w:tcPr>
          <w:p w14:paraId="130D3983" w14:textId="77777777" w:rsidR="007C2C39" w:rsidRDefault="007C2C39">
            <w:pPr>
              <w:pStyle w:val="ConsPlusNormal"/>
              <w:jc w:val="both"/>
            </w:pPr>
            <w:r>
              <w:t>в том числе:</w:t>
            </w:r>
          </w:p>
        </w:tc>
        <w:tc>
          <w:tcPr>
            <w:tcW w:w="904" w:type="dxa"/>
          </w:tcPr>
          <w:p w14:paraId="7D6405A4" w14:textId="77777777" w:rsidR="007C2C39" w:rsidRDefault="007C2C39">
            <w:pPr>
              <w:pStyle w:val="ConsPlusNormal"/>
            </w:pPr>
          </w:p>
        </w:tc>
        <w:tc>
          <w:tcPr>
            <w:tcW w:w="904" w:type="dxa"/>
          </w:tcPr>
          <w:p w14:paraId="0139677B" w14:textId="77777777" w:rsidR="007C2C39" w:rsidRDefault="007C2C39">
            <w:pPr>
              <w:pStyle w:val="ConsPlusNormal"/>
            </w:pPr>
          </w:p>
        </w:tc>
        <w:tc>
          <w:tcPr>
            <w:tcW w:w="904" w:type="dxa"/>
          </w:tcPr>
          <w:p w14:paraId="124399C0" w14:textId="77777777" w:rsidR="007C2C39" w:rsidRDefault="007C2C39">
            <w:pPr>
              <w:pStyle w:val="ConsPlusNormal"/>
            </w:pPr>
          </w:p>
        </w:tc>
        <w:tc>
          <w:tcPr>
            <w:tcW w:w="904" w:type="dxa"/>
          </w:tcPr>
          <w:p w14:paraId="466E19D7" w14:textId="77777777" w:rsidR="007C2C39" w:rsidRDefault="007C2C39">
            <w:pPr>
              <w:pStyle w:val="ConsPlusNormal"/>
            </w:pPr>
          </w:p>
        </w:tc>
        <w:tc>
          <w:tcPr>
            <w:tcW w:w="904" w:type="dxa"/>
          </w:tcPr>
          <w:p w14:paraId="08E23034" w14:textId="77777777" w:rsidR="007C2C39" w:rsidRDefault="007C2C39">
            <w:pPr>
              <w:pStyle w:val="ConsPlusNormal"/>
            </w:pPr>
          </w:p>
        </w:tc>
        <w:tc>
          <w:tcPr>
            <w:tcW w:w="934" w:type="dxa"/>
          </w:tcPr>
          <w:p w14:paraId="685FE3A6" w14:textId="77777777" w:rsidR="007C2C39" w:rsidRDefault="007C2C39">
            <w:pPr>
              <w:pStyle w:val="ConsPlusNormal"/>
            </w:pPr>
          </w:p>
        </w:tc>
      </w:tr>
      <w:tr w:rsidR="007C2C39" w14:paraId="64418387" w14:textId="77777777">
        <w:tc>
          <w:tcPr>
            <w:tcW w:w="567" w:type="dxa"/>
            <w:vMerge/>
          </w:tcPr>
          <w:p w14:paraId="30EEF451" w14:textId="77777777" w:rsidR="007C2C39" w:rsidRDefault="007C2C39"/>
        </w:tc>
        <w:tc>
          <w:tcPr>
            <w:tcW w:w="1999" w:type="dxa"/>
            <w:vMerge/>
          </w:tcPr>
          <w:p w14:paraId="5A1F8670" w14:textId="77777777" w:rsidR="007C2C39" w:rsidRDefault="007C2C39"/>
        </w:tc>
        <w:tc>
          <w:tcPr>
            <w:tcW w:w="1928" w:type="dxa"/>
            <w:vMerge/>
          </w:tcPr>
          <w:p w14:paraId="06756DAD" w14:textId="77777777" w:rsidR="007C2C39" w:rsidRDefault="007C2C39"/>
        </w:tc>
        <w:tc>
          <w:tcPr>
            <w:tcW w:w="1954" w:type="dxa"/>
            <w:vMerge/>
          </w:tcPr>
          <w:p w14:paraId="61FD4A68" w14:textId="77777777" w:rsidR="007C2C39" w:rsidRDefault="007C2C39"/>
        </w:tc>
        <w:tc>
          <w:tcPr>
            <w:tcW w:w="1701" w:type="dxa"/>
          </w:tcPr>
          <w:p w14:paraId="4D1C5956" w14:textId="77777777" w:rsidR="007C2C39" w:rsidRDefault="007C2C39">
            <w:pPr>
              <w:pStyle w:val="ConsPlusNormal"/>
              <w:jc w:val="both"/>
            </w:pPr>
            <w:r>
              <w:t>РБ</w:t>
            </w:r>
          </w:p>
        </w:tc>
        <w:tc>
          <w:tcPr>
            <w:tcW w:w="904" w:type="dxa"/>
          </w:tcPr>
          <w:p w14:paraId="539C251D" w14:textId="77777777" w:rsidR="007C2C39" w:rsidRDefault="007C2C39">
            <w:pPr>
              <w:pStyle w:val="ConsPlusNormal"/>
              <w:jc w:val="center"/>
            </w:pPr>
            <w:r>
              <w:t>8035,0</w:t>
            </w:r>
          </w:p>
        </w:tc>
        <w:tc>
          <w:tcPr>
            <w:tcW w:w="904" w:type="dxa"/>
          </w:tcPr>
          <w:p w14:paraId="2848A074" w14:textId="77777777" w:rsidR="007C2C39" w:rsidRDefault="007C2C39">
            <w:pPr>
              <w:pStyle w:val="ConsPlusNormal"/>
              <w:jc w:val="center"/>
            </w:pPr>
            <w:r>
              <w:t>9257,7</w:t>
            </w:r>
          </w:p>
        </w:tc>
        <w:tc>
          <w:tcPr>
            <w:tcW w:w="904" w:type="dxa"/>
          </w:tcPr>
          <w:p w14:paraId="05405098" w14:textId="77777777" w:rsidR="007C2C39" w:rsidRDefault="007C2C39">
            <w:pPr>
              <w:pStyle w:val="ConsPlusNormal"/>
              <w:jc w:val="center"/>
            </w:pPr>
            <w:r>
              <w:t>9007,5</w:t>
            </w:r>
          </w:p>
        </w:tc>
        <w:tc>
          <w:tcPr>
            <w:tcW w:w="904" w:type="dxa"/>
          </w:tcPr>
          <w:p w14:paraId="0F609184" w14:textId="77777777" w:rsidR="007C2C39" w:rsidRDefault="007C2C39">
            <w:pPr>
              <w:pStyle w:val="ConsPlusNormal"/>
              <w:jc w:val="center"/>
            </w:pPr>
            <w:r>
              <w:t>9054,5</w:t>
            </w:r>
          </w:p>
        </w:tc>
        <w:tc>
          <w:tcPr>
            <w:tcW w:w="904" w:type="dxa"/>
          </w:tcPr>
          <w:p w14:paraId="06BB3492" w14:textId="77777777" w:rsidR="007C2C39" w:rsidRDefault="007C2C39">
            <w:pPr>
              <w:pStyle w:val="ConsPlusNormal"/>
              <w:jc w:val="center"/>
            </w:pPr>
            <w:r>
              <w:t>9103,5</w:t>
            </w:r>
          </w:p>
        </w:tc>
        <w:tc>
          <w:tcPr>
            <w:tcW w:w="934" w:type="dxa"/>
          </w:tcPr>
          <w:p w14:paraId="56DC80AE" w14:textId="77777777" w:rsidR="007C2C39" w:rsidRDefault="007C2C39">
            <w:pPr>
              <w:pStyle w:val="ConsPlusNormal"/>
              <w:jc w:val="center"/>
            </w:pPr>
            <w:r>
              <w:t>9103,5</w:t>
            </w:r>
          </w:p>
        </w:tc>
      </w:tr>
      <w:tr w:rsidR="007C2C39" w14:paraId="19CA409A" w14:textId="77777777">
        <w:tc>
          <w:tcPr>
            <w:tcW w:w="567" w:type="dxa"/>
            <w:vMerge/>
          </w:tcPr>
          <w:p w14:paraId="405FB699" w14:textId="77777777" w:rsidR="007C2C39" w:rsidRDefault="007C2C39"/>
        </w:tc>
        <w:tc>
          <w:tcPr>
            <w:tcW w:w="1999" w:type="dxa"/>
            <w:vMerge/>
          </w:tcPr>
          <w:p w14:paraId="32ECDC48" w14:textId="77777777" w:rsidR="007C2C39" w:rsidRDefault="007C2C39"/>
        </w:tc>
        <w:tc>
          <w:tcPr>
            <w:tcW w:w="1928" w:type="dxa"/>
            <w:vMerge/>
          </w:tcPr>
          <w:p w14:paraId="43CB81AF" w14:textId="77777777" w:rsidR="007C2C39" w:rsidRDefault="007C2C39"/>
        </w:tc>
        <w:tc>
          <w:tcPr>
            <w:tcW w:w="1954" w:type="dxa"/>
            <w:vMerge/>
          </w:tcPr>
          <w:p w14:paraId="713AF402" w14:textId="77777777" w:rsidR="007C2C39" w:rsidRDefault="007C2C39"/>
        </w:tc>
        <w:tc>
          <w:tcPr>
            <w:tcW w:w="1701" w:type="dxa"/>
          </w:tcPr>
          <w:p w14:paraId="7DAFDDF8" w14:textId="77777777" w:rsidR="007C2C39" w:rsidRDefault="007C2C39">
            <w:pPr>
              <w:pStyle w:val="ConsPlusNormal"/>
              <w:jc w:val="both"/>
            </w:pPr>
            <w:r>
              <w:t>в том числе РБ (справочно остатки средств на 1 января текущего финансового года)</w:t>
            </w:r>
          </w:p>
        </w:tc>
        <w:tc>
          <w:tcPr>
            <w:tcW w:w="904" w:type="dxa"/>
          </w:tcPr>
          <w:p w14:paraId="5EE36D00" w14:textId="77777777" w:rsidR="007C2C39" w:rsidRDefault="007C2C39">
            <w:pPr>
              <w:pStyle w:val="ConsPlusNormal"/>
              <w:jc w:val="center"/>
            </w:pPr>
            <w:r>
              <w:t>0,0</w:t>
            </w:r>
          </w:p>
        </w:tc>
        <w:tc>
          <w:tcPr>
            <w:tcW w:w="904" w:type="dxa"/>
          </w:tcPr>
          <w:p w14:paraId="55D98738" w14:textId="77777777" w:rsidR="007C2C39" w:rsidRDefault="007C2C39">
            <w:pPr>
              <w:pStyle w:val="ConsPlusNormal"/>
              <w:jc w:val="center"/>
            </w:pPr>
            <w:r>
              <w:t>0,0</w:t>
            </w:r>
          </w:p>
        </w:tc>
        <w:tc>
          <w:tcPr>
            <w:tcW w:w="904" w:type="dxa"/>
          </w:tcPr>
          <w:p w14:paraId="1525509B" w14:textId="77777777" w:rsidR="007C2C39" w:rsidRDefault="007C2C39">
            <w:pPr>
              <w:pStyle w:val="ConsPlusNormal"/>
              <w:jc w:val="center"/>
            </w:pPr>
            <w:r>
              <w:t>0,0</w:t>
            </w:r>
          </w:p>
        </w:tc>
        <w:tc>
          <w:tcPr>
            <w:tcW w:w="904" w:type="dxa"/>
          </w:tcPr>
          <w:p w14:paraId="5391F4F1" w14:textId="77777777" w:rsidR="007C2C39" w:rsidRDefault="007C2C39">
            <w:pPr>
              <w:pStyle w:val="ConsPlusNormal"/>
              <w:jc w:val="center"/>
            </w:pPr>
            <w:r>
              <w:t>0,0</w:t>
            </w:r>
          </w:p>
        </w:tc>
        <w:tc>
          <w:tcPr>
            <w:tcW w:w="904" w:type="dxa"/>
          </w:tcPr>
          <w:p w14:paraId="216EA8F4" w14:textId="77777777" w:rsidR="007C2C39" w:rsidRDefault="007C2C39">
            <w:pPr>
              <w:pStyle w:val="ConsPlusNormal"/>
              <w:jc w:val="center"/>
            </w:pPr>
            <w:r>
              <w:t>0,0</w:t>
            </w:r>
          </w:p>
        </w:tc>
        <w:tc>
          <w:tcPr>
            <w:tcW w:w="934" w:type="dxa"/>
          </w:tcPr>
          <w:p w14:paraId="2D546598" w14:textId="77777777" w:rsidR="007C2C39" w:rsidRDefault="007C2C39">
            <w:pPr>
              <w:pStyle w:val="ConsPlusNormal"/>
              <w:jc w:val="center"/>
            </w:pPr>
            <w:r>
              <w:t>0,0</w:t>
            </w:r>
          </w:p>
        </w:tc>
      </w:tr>
      <w:tr w:rsidR="007C2C39" w14:paraId="2FBA89E7" w14:textId="77777777">
        <w:tc>
          <w:tcPr>
            <w:tcW w:w="567" w:type="dxa"/>
            <w:vMerge/>
          </w:tcPr>
          <w:p w14:paraId="7F1D1940" w14:textId="77777777" w:rsidR="007C2C39" w:rsidRDefault="007C2C39"/>
        </w:tc>
        <w:tc>
          <w:tcPr>
            <w:tcW w:w="1999" w:type="dxa"/>
            <w:vMerge/>
          </w:tcPr>
          <w:p w14:paraId="1A5EAD21" w14:textId="77777777" w:rsidR="007C2C39" w:rsidRDefault="007C2C39"/>
        </w:tc>
        <w:tc>
          <w:tcPr>
            <w:tcW w:w="1928" w:type="dxa"/>
            <w:vMerge/>
          </w:tcPr>
          <w:p w14:paraId="3D248EA6" w14:textId="77777777" w:rsidR="007C2C39" w:rsidRDefault="007C2C39"/>
        </w:tc>
        <w:tc>
          <w:tcPr>
            <w:tcW w:w="1954" w:type="dxa"/>
            <w:vMerge/>
          </w:tcPr>
          <w:p w14:paraId="3E8150F8" w14:textId="77777777" w:rsidR="007C2C39" w:rsidRDefault="007C2C39"/>
        </w:tc>
        <w:tc>
          <w:tcPr>
            <w:tcW w:w="1701" w:type="dxa"/>
          </w:tcPr>
          <w:p w14:paraId="020C0BB2" w14:textId="77777777" w:rsidR="007C2C39" w:rsidRDefault="007C2C39">
            <w:pPr>
              <w:pStyle w:val="ConsPlusNormal"/>
              <w:jc w:val="both"/>
            </w:pPr>
            <w:r>
              <w:t>ФБ (справочно)</w:t>
            </w:r>
          </w:p>
        </w:tc>
        <w:tc>
          <w:tcPr>
            <w:tcW w:w="904" w:type="dxa"/>
          </w:tcPr>
          <w:p w14:paraId="232957B9" w14:textId="77777777" w:rsidR="007C2C39" w:rsidRDefault="007C2C39">
            <w:pPr>
              <w:pStyle w:val="ConsPlusNormal"/>
              <w:jc w:val="center"/>
            </w:pPr>
            <w:r>
              <w:t>251,4</w:t>
            </w:r>
          </w:p>
        </w:tc>
        <w:tc>
          <w:tcPr>
            <w:tcW w:w="904" w:type="dxa"/>
          </w:tcPr>
          <w:p w14:paraId="0417268F" w14:textId="77777777" w:rsidR="007C2C39" w:rsidRDefault="007C2C39">
            <w:pPr>
              <w:pStyle w:val="ConsPlusNormal"/>
              <w:jc w:val="center"/>
            </w:pPr>
            <w:r>
              <w:t>0,0</w:t>
            </w:r>
          </w:p>
        </w:tc>
        <w:tc>
          <w:tcPr>
            <w:tcW w:w="904" w:type="dxa"/>
          </w:tcPr>
          <w:p w14:paraId="072EF7F8" w14:textId="77777777" w:rsidR="007C2C39" w:rsidRDefault="007C2C39">
            <w:pPr>
              <w:pStyle w:val="ConsPlusNormal"/>
              <w:jc w:val="center"/>
            </w:pPr>
            <w:r>
              <w:t>0,0</w:t>
            </w:r>
          </w:p>
        </w:tc>
        <w:tc>
          <w:tcPr>
            <w:tcW w:w="904" w:type="dxa"/>
          </w:tcPr>
          <w:p w14:paraId="2FEBAB87" w14:textId="77777777" w:rsidR="007C2C39" w:rsidRDefault="007C2C39">
            <w:pPr>
              <w:pStyle w:val="ConsPlusNormal"/>
              <w:jc w:val="center"/>
            </w:pPr>
            <w:r>
              <w:t>0,0</w:t>
            </w:r>
          </w:p>
        </w:tc>
        <w:tc>
          <w:tcPr>
            <w:tcW w:w="904" w:type="dxa"/>
          </w:tcPr>
          <w:p w14:paraId="7F2029FD" w14:textId="77777777" w:rsidR="007C2C39" w:rsidRDefault="007C2C39">
            <w:pPr>
              <w:pStyle w:val="ConsPlusNormal"/>
              <w:jc w:val="center"/>
            </w:pPr>
            <w:r>
              <w:t>0,0</w:t>
            </w:r>
          </w:p>
        </w:tc>
        <w:tc>
          <w:tcPr>
            <w:tcW w:w="934" w:type="dxa"/>
          </w:tcPr>
          <w:p w14:paraId="0FF7C7D9" w14:textId="77777777" w:rsidR="007C2C39" w:rsidRDefault="007C2C39">
            <w:pPr>
              <w:pStyle w:val="ConsPlusNormal"/>
              <w:jc w:val="center"/>
            </w:pPr>
            <w:r>
              <w:t>0,0</w:t>
            </w:r>
          </w:p>
        </w:tc>
      </w:tr>
      <w:tr w:rsidR="007C2C39" w14:paraId="6CB3C778" w14:textId="77777777">
        <w:tc>
          <w:tcPr>
            <w:tcW w:w="567" w:type="dxa"/>
            <w:vMerge/>
          </w:tcPr>
          <w:p w14:paraId="224933FE" w14:textId="77777777" w:rsidR="007C2C39" w:rsidRDefault="007C2C39"/>
        </w:tc>
        <w:tc>
          <w:tcPr>
            <w:tcW w:w="1999" w:type="dxa"/>
            <w:vMerge/>
          </w:tcPr>
          <w:p w14:paraId="6D5C5F47" w14:textId="77777777" w:rsidR="007C2C39" w:rsidRDefault="007C2C39"/>
        </w:tc>
        <w:tc>
          <w:tcPr>
            <w:tcW w:w="1928" w:type="dxa"/>
            <w:vMerge/>
          </w:tcPr>
          <w:p w14:paraId="0BC015FD" w14:textId="77777777" w:rsidR="007C2C39" w:rsidRDefault="007C2C39"/>
        </w:tc>
        <w:tc>
          <w:tcPr>
            <w:tcW w:w="1954" w:type="dxa"/>
            <w:vMerge/>
          </w:tcPr>
          <w:p w14:paraId="631853AA" w14:textId="77777777" w:rsidR="007C2C39" w:rsidRDefault="007C2C39"/>
        </w:tc>
        <w:tc>
          <w:tcPr>
            <w:tcW w:w="1701" w:type="dxa"/>
          </w:tcPr>
          <w:p w14:paraId="374E88E9"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5AE7188D" w14:textId="77777777" w:rsidR="007C2C39" w:rsidRDefault="007C2C39">
            <w:pPr>
              <w:pStyle w:val="ConsPlusNormal"/>
              <w:jc w:val="center"/>
            </w:pPr>
            <w:r>
              <w:t>0,0</w:t>
            </w:r>
          </w:p>
        </w:tc>
        <w:tc>
          <w:tcPr>
            <w:tcW w:w="904" w:type="dxa"/>
          </w:tcPr>
          <w:p w14:paraId="6EA5C51E" w14:textId="77777777" w:rsidR="007C2C39" w:rsidRDefault="007C2C39">
            <w:pPr>
              <w:pStyle w:val="ConsPlusNormal"/>
              <w:jc w:val="center"/>
            </w:pPr>
            <w:r>
              <w:t>0,0</w:t>
            </w:r>
          </w:p>
        </w:tc>
        <w:tc>
          <w:tcPr>
            <w:tcW w:w="904" w:type="dxa"/>
          </w:tcPr>
          <w:p w14:paraId="6887FF51" w14:textId="77777777" w:rsidR="007C2C39" w:rsidRDefault="007C2C39">
            <w:pPr>
              <w:pStyle w:val="ConsPlusNormal"/>
              <w:jc w:val="center"/>
            </w:pPr>
            <w:r>
              <w:t>0,0</w:t>
            </w:r>
          </w:p>
        </w:tc>
        <w:tc>
          <w:tcPr>
            <w:tcW w:w="904" w:type="dxa"/>
          </w:tcPr>
          <w:p w14:paraId="445AA429" w14:textId="77777777" w:rsidR="007C2C39" w:rsidRDefault="007C2C39">
            <w:pPr>
              <w:pStyle w:val="ConsPlusNormal"/>
              <w:jc w:val="center"/>
            </w:pPr>
            <w:r>
              <w:t>0,0</w:t>
            </w:r>
          </w:p>
        </w:tc>
        <w:tc>
          <w:tcPr>
            <w:tcW w:w="904" w:type="dxa"/>
          </w:tcPr>
          <w:p w14:paraId="64589BA6" w14:textId="77777777" w:rsidR="007C2C39" w:rsidRDefault="007C2C39">
            <w:pPr>
              <w:pStyle w:val="ConsPlusNormal"/>
              <w:jc w:val="center"/>
            </w:pPr>
            <w:r>
              <w:t>0,0</w:t>
            </w:r>
          </w:p>
        </w:tc>
        <w:tc>
          <w:tcPr>
            <w:tcW w:w="934" w:type="dxa"/>
          </w:tcPr>
          <w:p w14:paraId="36581894" w14:textId="77777777" w:rsidR="007C2C39" w:rsidRDefault="007C2C39">
            <w:pPr>
              <w:pStyle w:val="ConsPlusNormal"/>
              <w:jc w:val="center"/>
            </w:pPr>
            <w:r>
              <w:t>0,0</w:t>
            </w:r>
          </w:p>
        </w:tc>
      </w:tr>
      <w:tr w:rsidR="007C2C39" w14:paraId="24FB99EC" w14:textId="77777777">
        <w:tc>
          <w:tcPr>
            <w:tcW w:w="567" w:type="dxa"/>
            <w:vMerge/>
          </w:tcPr>
          <w:p w14:paraId="47F84167" w14:textId="77777777" w:rsidR="007C2C39" w:rsidRDefault="007C2C39"/>
        </w:tc>
        <w:tc>
          <w:tcPr>
            <w:tcW w:w="1999" w:type="dxa"/>
            <w:vMerge/>
          </w:tcPr>
          <w:p w14:paraId="19F1DB2C" w14:textId="77777777" w:rsidR="007C2C39" w:rsidRDefault="007C2C39"/>
        </w:tc>
        <w:tc>
          <w:tcPr>
            <w:tcW w:w="1928" w:type="dxa"/>
            <w:vMerge/>
          </w:tcPr>
          <w:p w14:paraId="6E71D6C9" w14:textId="77777777" w:rsidR="007C2C39" w:rsidRDefault="007C2C39"/>
        </w:tc>
        <w:tc>
          <w:tcPr>
            <w:tcW w:w="1954" w:type="dxa"/>
            <w:vMerge/>
          </w:tcPr>
          <w:p w14:paraId="2049D8E1" w14:textId="77777777" w:rsidR="007C2C39" w:rsidRDefault="007C2C39"/>
        </w:tc>
        <w:tc>
          <w:tcPr>
            <w:tcW w:w="1701" w:type="dxa"/>
          </w:tcPr>
          <w:p w14:paraId="4C11ECF4" w14:textId="77777777" w:rsidR="007C2C39" w:rsidRDefault="007C2C39">
            <w:pPr>
              <w:pStyle w:val="ConsPlusNormal"/>
              <w:jc w:val="both"/>
            </w:pPr>
            <w:r>
              <w:t>бюджет ТФОМС (справочно)</w:t>
            </w:r>
          </w:p>
        </w:tc>
        <w:tc>
          <w:tcPr>
            <w:tcW w:w="904" w:type="dxa"/>
          </w:tcPr>
          <w:p w14:paraId="66BC35D7" w14:textId="77777777" w:rsidR="007C2C39" w:rsidRDefault="007C2C39">
            <w:pPr>
              <w:pStyle w:val="ConsPlusNormal"/>
              <w:jc w:val="center"/>
            </w:pPr>
            <w:r>
              <w:t>0,0</w:t>
            </w:r>
          </w:p>
        </w:tc>
        <w:tc>
          <w:tcPr>
            <w:tcW w:w="904" w:type="dxa"/>
          </w:tcPr>
          <w:p w14:paraId="5D6A53D8" w14:textId="77777777" w:rsidR="007C2C39" w:rsidRDefault="007C2C39">
            <w:pPr>
              <w:pStyle w:val="ConsPlusNormal"/>
              <w:jc w:val="center"/>
            </w:pPr>
            <w:r>
              <w:t>0,0</w:t>
            </w:r>
          </w:p>
        </w:tc>
        <w:tc>
          <w:tcPr>
            <w:tcW w:w="904" w:type="dxa"/>
          </w:tcPr>
          <w:p w14:paraId="531F5E08" w14:textId="77777777" w:rsidR="007C2C39" w:rsidRDefault="007C2C39">
            <w:pPr>
              <w:pStyle w:val="ConsPlusNormal"/>
              <w:jc w:val="center"/>
            </w:pPr>
            <w:r>
              <w:t>0,0</w:t>
            </w:r>
          </w:p>
        </w:tc>
        <w:tc>
          <w:tcPr>
            <w:tcW w:w="904" w:type="dxa"/>
          </w:tcPr>
          <w:p w14:paraId="75674D91" w14:textId="77777777" w:rsidR="007C2C39" w:rsidRDefault="007C2C39">
            <w:pPr>
              <w:pStyle w:val="ConsPlusNormal"/>
              <w:jc w:val="center"/>
            </w:pPr>
            <w:r>
              <w:t>0,0</w:t>
            </w:r>
          </w:p>
        </w:tc>
        <w:tc>
          <w:tcPr>
            <w:tcW w:w="904" w:type="dxa"/>
          </w:tcPr>
          <w:p w14:paraId="1717ACC3" w14:textId="77777777" w:rsidR="007C2C39" w:rsidRDefault="007C2C39">
            <w:pPr>
              <w:pStyle w:val="ConsPlusNormal"/>
              <w:jc w:val="center"/>
            </w:pPr>
            <w:r>
              <w:t>0,0</w:t>
            </w:r>
          </w:p>
        </w:tc>
        <w:tc>
          <w:tcPr>
            <w:tcW w:w="934" w:type="dxa"/>
          </w:tcPr>
          <w:p w14:paraId="024B7CB3" w14:textId="77777777" w:rsidR="007C2C39" w:rsidRDefault="007C2C39">
            <w:pPr>
              <w:pStyle w:val="ConsPlusNormal"/>
              <w:jc w:val="center"/>
            </w:pPr>
            <w:r>
              <w:t>0,0</w:t>
            </w:r>
          </w:p>
        </w:tc>
      </w:tr>
      <w:tr w:rsidR="007C2C39" w14:paraId="6F9A3C49" w14:textId="77777777">
        <w:tc>
          <w:tcPr>
            <w:tcW w:w="567" w:type="dxa"/>
            <w:vMerge/>
          </w:tcPr>
          <w:p w14:paraId="634CC3BB" w14:textId="77777777" w:rsidR="007C2C39" w:rsidRDefault="007C2C39"/>
        </w:tc>
        <w:tc>
          <w:tcPr>
            <w:tcW w:w="1999" w:type="dxa"/>
            <w:vMerge/>
          </w:tcPr>
          <w:p w14:paraId="12FDDB57" w14:textId="77777777" w:rsidR="007C2C39" w:rsidRDefault="007C2C39"/>
        </w:tc>
        <w:tc>
          <w:tcPr>
            <w:tcW w:w="1928" w:type="dxa"/>
            <w:vMerge/>
          </w:tcPr>
          <w:p w14:paraId="2FD45C7E" w14:textId="77777777" w:rsidR="007C2C39" w:rsidRDefault="007C2C39"/>
        </w:tc>
        <w:tc>
          <w:tcPr>
            <w:tcW w:w="1954" w:type="dxa"/>
            <w:vMerge/>
          </w:tcPr>
          <w:p w14:paraId="00ED16FC" w14:textId="77777777" w:rsidR="007C2C39" w:rsidRDefault="007C2C39"/>
        </w:tc>
        <w:tc>
          <w:tcPr>
            <w:tcW w:w="1701" w:type="dxa"/>
          </w:tcPr>
          <w:p w14:paraId="2297606B" w14:textId="77777777" w:rsidR="007C2C39" w:rsidRDefault="007C2C39">
            <w:pPr>
              <w:pStyle w:val="ConsPlusNormal"/>
              <w:jc w:val="both"/>
            </w:pPr>
            <w:r>
              <w:t>МБ (справочно)</w:t>
            </w:r>
          </w:p>
        </w:tc>
        <w:tc>
          <w:tcPr>
            <w:tcW w:w="904" w:type="dxa"/>
          </w:tcPr>
          <w:p w14:paraId="245ABC6B" w14:textId="77777777" w:rsidR="007C2C39" w:rsidRDefault="007C2C39">
            <w:pPr>
              <w:pStyle w:val="ConsPlusNormal"/>
              <w:jc w:val="center"/>
            </w:pPr>
            <w:r>
              <w:t>0,0</w:t>
            </w:r>
          </w:p>
        </w:tc>
        <w:tc>
          <w:tcPr>
            <w:tcW w:w="904" w:type="dxa"/>
          </w:tcPr>
          <w:p w14:paraId="47FB2827" w14:textId="77777777" w:rsidR="007C2C39" w:rsidRDefault="007C2C39">
            <w:pPr>
              <w:pStyle w:val="ConsPlusNormal"/>
              <w:jc w:val="center"/>
            </w:pPr>
            <w:r>
              <w:t>0,0</w:t>
            </w:r>
          </w:p>
        </w:tc>
        <w:tc>
          <w:tcPr>
            <w:tcW w:w="904" w:type="dxa"/>
          </w:tcPr>
          <w:p w14:paraId="0940491C" w14:textId="77777777" w:rsidR="007C2C39" w:rsidRDefault="007C2C39">
            <w:pPr>
              <w:pStyle w:val="ConsPlusNormal"/>
              <w:jc w:val="center"/>
            </w:pPr>
            <w:r>
              <w:t>0,0</w:t>
            </w:r>
          </w:p>
        </w:tc>
        <w:tc>
          <w:tcPr>
            <w:tcW w:w="904" w:type="dxa"/>
          </w:tcPr>
          <w:p w14:paraId="02416661" w14:textId="77777777" w:rsidR="007C2C39" w:rsidRDefault="007C2C39">
            <w:pPr>
              <w:pStyle w:val="ConsPlusNormal"/>
              <w:jc w:val="center"/>
            </w:pPr>
            <w:r>
              <w:t>0,0</w:t>
            </w:r>
          </w:p>
        </w:tc>
        <w:tc>
          <w:tcPr>
            <w:tcW w:w="904" w:type="dxa"/>
          </w:tcPr>
          <w:p w14:paraId="22015B5A" w14:textId="77777777" w:rsidR="007C2C39" w:rsidRDefault="007C2C39">
            <w:pPr>
              <w:pStyle w:val="ConsPlusNormal"/>
              <w:jc w:val="center"/>
            </w:pPr>
            <w:r>
              <w:t>0,0</w:t>
            </w:r>
          </w:p>
        </w:tc>
        <w:tc>
          <w:tcPr>
            <w:tcW w:w="934" w:type="dxa"/>
          </w:tcPr>
          <w:p w14:paraId="291A4372" w14:textId="77777777" w:rsidR="007C2C39" w:rsidRDefault="007C2C39">
            <w:pPr>
              <w:pStyle w:val="ConsPlusNormal"/>
              <w:jc w:val="center"/>
            </w:pPr>
            <w:r>
              <w:t>0,0</w:t>
            </w:r>
          </w:p>
        </w:tc>
      </w:tr>
      <w:tr w:rsidR="007C2C39" w14:paraId="5B7F1417" w14:textId="77777777">
        <w:tc>
          <w:tcPr>
            <w:tcW w:w="567" w:type="dxa"/>
            <w:vMerge/>
          </w:tcPr>
          <w:p w14:paraId="0B07AE7D" w14:textId="77777777" w:rsidR="007C2C39" w:rsidRDefault="007C2C39"/>
        </w:tc>
        <w:tc>
          <w:tcPr>
            <w:tcW w:w="1999" w:type="dxa"/>
            <w:vMerge/>
          </w:tcPr>
          <w:p w14:paraId="40BDAF87" w14:textId="77777777" w:rsidR="007C2C39" w:rsidRDefault="007C2C39"/>
        </w:tc>
        <w:tc>
          <w:tcPr>
            <w:tcW w:w="1928" w:type="dxa"/>
            <w:vMerge/>
          </w:tcPr>
          <w:p w14:paraId="480397C6" w14:textId="77777777" w:rsidR="007C2C39" w:rsidRDefault="007C2C39"/>
        </w:tc>
        <w:tc>
          <w:tcPr>
            <w:tcW w:w="1954" w:type="dxa"/>
            <w:vMerge/>
          </w:tcPr>
          <w:p w14:paraId="4CE25694" w14:textId="77777777" w:rsidR="007C2C39" w:rsidRDefault="007C2C39"/>
        </w:tc>
        <w:tc>
          <w:tcPr>
            <w:tcW w:w="1701" w:type="dxa"/>
          </w:tcPr>
          <w:p w14:paraId="222048D4" w14:textId="77777777" w:rsidR="007C2C39" w:rsidRDefault="007C2C39">
            <w:pPr>
              <w:pStyle w:val="ConsPlusNormal"/>
              <w:jc w:val="both"/>
            </w:pPr>
            <w:r>
              <w:t>ИИ (справочно)</w:t>
            </w:r>
          </w:p>
        </w:tc>
        <w:tc>
          <w:tcPr>
            <w:tcW w:w="904" w:type="dxa"/>
          </w:tcPr>
          <w:p w14:paraId="4B96B76B" w14:textId="77777777" w:rsidR="007C2C39" w:rsidRDefault="007C2C39">
            <w:pPr>
              <w:pStyle w:val="ConsPlusNormal"/>
              <w:jc w:val="center"/>
            </w:pPr>
            <w:r>
              <w:t>0,0</w:t>
            </w:r>
          </w:p>
        </w:tc>
        <w:tc>
          <w:tcPr>
            <w:tcW w:w="904" w:type="dxa"/>
          </w:tcPr>
          <w:p w14:paraId="70076BDE" w14:textId="77777777" w:rsidR="007C2C39" w:rsidRDefault="007C2C39">
            <w:pPr>
              <w:pStyle w:val="ConsPlusNormal"/>
              <w:jc w:val="center"/>
            </w:pPr>
            <w:r>
              <w:t>0,0</w:t>
            </w:r>
          </w:p>
        </w:tc>
        <w:tc>
          <w:tcPr>
            <w:tcW w:w="904" w:type="dxa"/>
          </w:tcPr>
          <w:p w14:paraId="67C22858" w14:textId="77777777" w:rsidR="007C2C39" w:rsidRDefault="007C2C39">
            <w:pPr>
              <w:pStyle w:val="ConsPlusNormal"/>
              <w:jc w:val="center"/>
            </w:pPr>
            <w:r>
              <w:t>0,0</w:t>
            </w:r>
          </w:p>
        </w:tc>
        <w:tc>
          <w:tcPr>
            <w:tcW w:w="904" w:type="dxa"/>
          </w:tcPr>
          <w:p w14:paraId="1E92AC2F" w14:textId="77777777" w:rsidR="007C2C39" w:rsidRDefault="007C2C39">
            <w:pPr>
              <w:pStyle w:val="ConsPlusNormal"/>
              <w:jc w:val="center"/>
            </w:pPr>
            <w:r>
              <w:t>0,0</w:t>
            </w:r>
          </w:p>
        </w:tc>
        <w:tc>
          <w:tcPr>
            <w:tcW w:w="904" w:type="dxa"/>
          </w:tcPr>
          <w:p w14:paraId="7BE45658" w14:textId="77777777" w:rsidR="007C2C39" w:rsidRDefault="007C2C39">
            <w:pPr>
              <w:pStyle w:val="ConsPlusNormal"/>
              <w:jc w:val="center"/>
            </w:pPr>
            <w:r>
              <w:t>0,0</w:t>
            </w:r>
          </w:p>
        </w:tc>
        <w:tc>
          <w:tcPr>
            <w:tcW w:w="934" w:type="dxa"/>
          </w:tcPr>
          <w:p w14:paraId="01D174EB" w14:textId="77777777" w:rsidR="007C2C39" w:rsidRDefault="007C2C39">
            <w:pPr>
              <w:pStyle w:val="ConsPlusNormal"/>
              <w:jc w:val="center"/>
            </w:pPr>
            <w:r>
              <w:t>0,0</w:t>
            </w:r>
          </w:p>
        </w:tc>
      </w:tr>
      <w:tr w:rsidR="007C2C39" w14:paraId="4027B3CA" w14:textId="77777777">
        <w:tc>
          <w:tcPr>
            <w:tcW w:w="567" w:type="dxa"/>
            <w:vMerge w:val="restart"/>
          </w:tcPr>
          <w:p w14:paraId="3532A374" w14:textId="77777777" w:rsidR="007C2C39" w:rsidRDefault="007C2C39">
            <w:pPr>
              <w:pStyle w:val="ConsPlusNormal"/>
              <w:jc w:val="both"/>
            </w:pPr>
            <w:r>
              <w:t>5.1.</w:t>
            </w:r>
          </w:p>
        </w:tc>
        <w:tc>
          <w:tcPr>
            <w:tcW w:w="1999" w:type="dxa"/>
            <w:vMerge w:val="restart"/>
          </w:tcPr>
          <w:p w14:paraId="72B57599" w14:textId="77777777" w:rsidR="007C2C39" w:rsidRDefault="007C2C39">
            <w:pPr>
              <w:pStyle w:val="ConsPlusNormal"/>
              <w:jc w:val="both"/>
            </w:pPr>
            <w:r>
              <w:t>Основное мероприятие</w:t>
            </w:r>
          </w:p>
        </w:tc>
        <w:tc>
          <w:tcPr>
            <w:tcW w:w="1928" w:type="dxa"/>
            <w:vMerge w:val="restart"/>
          </w:tcPr>
          <w:p w14:paraId="366D7454" w14:textId="77777777" w:rsidR="007C2C39" w:rsidRDefault="007C2C39">
            <w:pPr>
              <w:pStyle w:val="ConsPlusNormal"/>
              <w:jc w:val="both"/>
            </w:pPr>
            <w:r>
              <w:t xml:space="preserve">Повышение эффективности государственного управления в Комитете по национальной </w:t>
            </w:r>
            <w:r>
              <w:lastRenderedPageBreak/>
              <w:t>политике и связям с общественностью Республики Алтай</w:t>
            </w:r>
          </w:p>
        </w:tc>
        <w:tc>
          <w:tcPr>
            <w:tcW w:w="1954" w:type="dxa"/>
            <w:vMerge w:val="restart"/>
          </w:tcPr>
          <w:p w14:paraId="20149D33" w14:textId="77777777" w:rsidR="007C2C39" w:rsidRDefault="007C2C39">
            <w:pPr>
              <w:pStyle w:val="ConsPlusNormal"/>
              <w:jc w:val="both"/>
            </w:pPr>
            <w:r>
              <w:lastRenderedPageBreak/>
              <w:t>Комитет по национальной политике и связям с общественностью Республики Алтай</w:t>
            </w:r>
          </w:p>
        </w:tc>
        <w:tc>
          <w:tcPr>
            <w:tcW w:w="1701" w:type="dxa"/>
          </w:tcPr>
          <w:p w14:paraId="51DF6978" w14:textId="77777777" w:rsidR="007C2C39" w:rsidRDefault="007C2C39">
            <w:pPr>
              <w:pStyle w:val="ConsPlusNormal"/>
              <w:jc w:val="both"/>
            </w:pPr>
            <w:r>
              <w:t>всего</w:t>
            </w:r>
          </w:p>
        </w:tc>
        <w:tc>
          <w:tcPr>
            <w:tcW w:w="904" w:type="dxa"/>
          </w:tcPr>
          <w:p w14:paraId="02DE066D" w14:textId="77777777" w:rsidR="007C2C39" w:rsidRDefault="007C2C39">
            <w:pPr>
              <w:pStyle w:val="ConsPlusNormal"/>
              <w:jc w:val="center"/>
            </w:pPr>
            <w:r>
              <w:t>8286,4</w:t>
            </w:r>
          </w:p>
        </w:tc>
        <w:tc>
          <w:tcPr>
            <w:tcW w:w="904" w:type="dxa"/>
          </w:tcPr>
          <w:p w14:paraId="1AA9314E" w14:textId="77777777" w:rsidR="007C2C39" w:rsidRDefault="007C2C39">
            <w:pPr>
              <w:pStyle w:val="ConsPlusNormal"/>
              <w:jc w:val="center"/>
            </w:pPr>
            <w:r>
              <w:t>9257,7</w:t>
            </w:r>
          </w:p>
        </w:tc>
        <w:tc>
          <w:tcPr>
            <w:tcW w:w="904" w:type="dxa"/>
          </w:tcPr>
          <w:p w14:paraId="67D54F88" w14:textId="77777777" w:rsidR="007C2C39" w:rsidRDefault="007C2C39">
            <w:pPr>
              <w:pStyle w:val="ConsPlusNormal"/>
              <w:jc w:val="center"/>
            </w:pPr>
            <w:r>
              <w:t>9007,5</w:t>
            </w:r>
          </w:p>
        </w:tc>
        <w:tc>
          <w:tcPr>
            <w:tcW w:w="904" w:type="dxa"/>
          </w:tcPr>
          <w:p w14:paraId="7D590F36" w14:textId="77777777" w:rsidR="007C2C39" w:rsidRDefault="007C2C39">
            <w:pPr>
              <w:pStyle w:val="ConsPlusNormal"/>
              <w:jc w:val="center"/>
            </w:pPr>
            <w:r>
              <w:t>9054,5</w:t>
            </w:r>
          </w:p>
        </w:tc>
        <w:tc>
          <w:tcPr>
            <w:tcW w:w="904" w:type="dxa"/>
          </w:tcPr>
          <w:p w14:paraId="5CA97FA7" w14:textId="77777777" w:rsidR="007C2C39" w:rsidRDefault="007C2C39">
            <w:pPr>
              <w:pStyle w:val="ConsPlusNormal"/>
              <w:jc w:val="center"/>
            </w:pPr>
            <w:r>
              <w:t>9103,5</w:t>
            </w:r>
          </w:p>
        </w:tc>
        <w:tc>
          <w:tcPr>
            <w:tcW w:w="934" w:type="dxa"/>
          </w:tcPr>
          <w:p w14:paraId="6D931F61" w14:textId="77777777" w:rsidR="007C2C39" w:rsidRDefault="007C2C39">
            <w:pPr>
              <w:pStyle w:val="ConsPlusNormal"/>
              <w:jc w:val="center"/>
            </w:pPr>
            <w:r>
              <w:t>9103,5</w:t>
            </w:r>
          </w:p>
        </w:tc>
      </w:tr>
      <w:tr w:rsidR="007C2C39" w14:paraId="64FBF12F" w14:textId="77777777">
        <w:tc>
          <w:tcPr>
            <w:tcW w:w="567" w:type="dxa"/>
            <w:vMerge/>
          </w:tcPr>
          <w:p w14:paraId="4E29276C" w14:textId="77777777" w:rsidR="007C2C39" w:rsidRDefault="007C2C39"/>
        </w:tc>
        <w:tc>
          <w:tcPr>
            <w:tcW w:w="1999" w:type="dxa"/>
            <w:vMerge/>
          </w:tcPr>
          <w:p w14:paraId="1BDA2850" w14:textId="77777777" w:rsidR="007C2C39" w:rsidRDefault="007C2C39"/>
        </w:tc>
        <w:tc>
          <w:tcPr>
            <w:tcW w:w="1928" w:type="dxa"/>
            <w:vMerge/>
          </w:tcPr>
          <w:p w14:paraId="1B4942E2" w14:textId="77777777" w:rsidR="007C2C39" w:rsidRDefault="007C2C39"/>
        </w:tc>
        <w:tc>
          <w:tcPr>
            <w:tcW w:w="1954" w:type="dxa"/>
            <w:vMerge/>
          </w:tcPr>
          <w:p w14:paraId="649785F5" w14:textId="77777777" w:rsidR="007C2C39" w:rsidRDefault="007C2C39"/>
        </w:tc>
        <w:tc>
          <w:tcPr>
            <w:tcW w:w="1701" w:type="dxa"/>
          </w:tcPr>
          <w:p w14:paraId="23FAE824" w14:textId="77777777" w:rsidR="007C2C39" w:rsidRDefault="007C2C39">
            <w:pPr>
              <w:pStyle w:val="ConsPlusNormal"/>
              <w:jc w:val="both"/>
            </w:pPr>
            <w:r>
              <w:t>в том числе:</w:t>
            </w:r>
          </w:p>
        </w:tc>
        <w:tc>
          <w:tcPr>
            <w:tcW w:w="904" w:type="dxa"/>
          </w:tcPr>
          <w:p w14:paraId="6BA86246" w14:textId="77777777" w:rsidR="007C2C39" w:rsidRDefault="007C2C39">
            <w:pPr>
              <w:pStyle w:val="ConsPlusNormal"/>
            </w:pPr>
          </w:p>
        </w:tc>
        <w:tc>
          <w:tcPr>
            <w:tcW w:w="904" w:type="dxa"/>
          </w:tcPr>
          <w:p w14:paraId="35CF1649" w14:textId="77777777" w:rsidR="007C2C39" w:rsidRDefault="007C2C39">
            <w:pPr>
              <w:pStyle w:val="ConsPlusNormal"/>
            </w:pPr>
          </w:p>
        </w:tc>
        <w:tc>
          <w:tcPr>
            <w:tcW w:w="904" w:type="dxa"/>
          </w:tcPr>
          <w:p w14:paraId="6496B5ED" w14:textId="77777777" w:rsidR="007C2C39" w:rsidRDefault="007C2C39">
            <w:pPr>
              <w:pStyle w:val="ConsPlusNormal"/>
            </w:pPr>
          </w:p>
        </w:tc>
        <w:tc>
          <w:tcPr>
            <w:tcW w:w="904" w:type="dxa"/>
          </w:tcPr>
          <w:p w14:paraId="04CE22E9" w14:textId="77777777" w:rsidR="007C2C39" w:rsidRDefault="007C2C39">
            <w:pPr>
              <w:pStyle w:val="ConsPlusNormal"/>
            </w:pPr>
          </w:p>
        </w:tc>
        <w:tc>
          <w:tcPr>
            <w:tcW w:w="904" w:type="dxa"/>
          </w:tcPr>
          <w:p w14:paraId="731E0801" w14:textId="77777777" w:rsidR="007C2C39" w:rsidRDefault="007C2C39">
            <w:pPr>
              <w:pStyle w:val="ConsPlusNormal"/>
            </w:pPr>
          </w:p>
        </w:tc>
        <w:tc>
          <w:tcPr>
            <w:tcW w:w="934" w:type="dxa"/>
          </w:tcPr>
          <w:p w14:paraId="6225F384" w14:textId="77777777" w:rsidR="007C2C39" w:rsidRDefault="007C2C39">
            <w:pPr>
              <w:pStyle w:val="ConsPlusNormal"/>
            </w:pPr>
          </w:p>
        </w:tc>
      </w:tr>
      <w:tr w:rsidR="007C2C39" w14:paraId="2881BD5A" w14:textId="77777777">
        <w:tc>
          <w:tcPr>
            <w:tcW w:w="567" w:type="dxa"/>
            <w:vMerge/>
          </w:tcPr>
          <w:p w14:paraId="306076EF" w14:textId="77777777" w:rsidR="007C2C39" w:rsidRDefault="007C2C39"/>
        </w:tc>
        <w:tc>
          <w:tcPr>
            <w:tcW w:w="1999" w:type="dxa"/>
            <w:vMerge/>
          </w:tcPr>
          <w:p w14:paraId="7FBF8703" w14:textId="77777777" w:rsidR="007C2C39" w:rsidRDefault="007C2C39"/>
        </w:tc>
        <w:tc>
          <w:tcPr>
            <w:tcW w:w="1928" w:type="dxa"/>
            <w:vMerge/>
          </w:tcPr>
          <w:p w14:paraId="71AB7646" w14:textId="77777777" w:rsidR="007C2C39" w:rsidRDefault="007C2C39"/>
        </w:tc>
        <w:tc>
          <w:tcPr>
            <w:tcW w:w="1954" w:type="dxa"/>
            <w:vMerge/>
          </w:tcPr>
          <w:p w14:paraId="59E542C1" w14:textId="77777777" w:rsidR="007C2C39" w:rsidRDefault="007C2C39"/>
        </w:tc>
        <w:tc>
          <w:tcPr>
            <w:tcW w:w="1701" w:type="dxa"/>
          </w:tcPr>
          <w:p w14:paraId="4B3ED289" w14:textId="77777777" w:rsidR="007C2C39" w:rsidRDefault="007C2C39">
            <w:pPr>
              <w:pStyle w:val="ConsPlusNormal"/>
              <w:jc w:val="both"/>
            </w:pPr>
            <w:r>
              <w:t>РБ</w:t>
            </w:r>
          </w:p>
        </w:tc>
        <w:tc>
          <w:tcPr>
            <w:tcW w:w="904" w:type="dxa"/>
          </w:tcPr>
          <w:p w14:paraId="441FA53D" w14:textId="77777777" w:rsidR="007C2C39" w:rsidRDefault="007C2C39">
            <w:pPr>
              <w:pStyle w:val="ConsPlusNormal"/>
              <w:jc w:val="center"/>
            </w:pPr>
            <w:r>
              <w:t>8035,0</w:t>
            </w:r>
          </w:p>
        </w:tc>
        <w:tc>
          <w:tcPr>
            <w:tcW w:w="904" w:type="dxa"/>
          </w:tcPr>
          <w:p w14:paraId="0D12FC57" w14:textId="77777777" w:rsidR="007C2C39" w:rsidRDefault="007C2C39">
            <w:pPr>
              <w:pStyle w:val="ConsPlusNormal"/>
              <w:jc w:val="center"/>
            </w:pPr>
            <w:r>
              <w:t>9257,7</w:t>
            </w:r>
          </w:p>
        </w:tc>
        <w:tc>
          <w:tcPr>
            <w:tcW w:w="904" w:type="dxa"/>
          </w:tcPr>
          <w:p w14:paraId="2C674DA7" w14:textId="77777777" w:rsidR="007C2C39" w:rsidRDefault="007C2C39">
            <w:pPr>
              <w:pStyle w:val="ConsPlusNormal"/>
              <w:jc w:val="center"/>
            </w:pPr>
            <w:r>
              <w:t>9007,5</w:t>
            </w:r>
          </w:p>
        </w:tc>
        <w:tc>
          <w:tcPr>
            <w:tcW w:w="904" w:type="dxa"/>
          </w:tcPr>
          <w:p w14:paraId="121AD46A" w14:textId="77777777" w:rsidR="007C2C39" w:rsidRDefault="007C2C39">
            <w:pPr>
              <w:pStyle w:val="ConsPlusNormal"/>
              <w:jc w:val="center"/>
            </w:pPr>
            <w:r>
              <w:t>9054,5</w:t>
            </w:r>
          </w:p>
        </w:tc>
        <w:tc>
          <w:tcPr>
            <w:tcW w:w="904" w:type="dxa"/>
          </w:tcPr>
          <w:p w14:paraId="2A53AAB2" w14:textId="77777777" w:rsidR="007C2C39" w:rsidRDefault="007C2C39">
            <w:pPr>
              <w:pStyle w:val="ConsPlusNormal"/>
              <w:jc w:val="center"/>
            </w:pPr>
            <w:r>
              <w:t>9103,5</w:t>
            </w:r>
          </w:p>
        </w:tc>
        <w:tc>
          <w:tcPr>
            <w:tcW w:w="934" w:type="dxa"/>
          </w:tcPr>
          <w:p w14:paraId="66C82D61" w14:textId="77777777" w:rsidR="007C2C39" w:rsidRDefault="007C2C39">
            <w:pPr>
              <w:pStyle w:val="ConsPlusNormal"/>
              <w:jc w:val="center"/>
            </w:pPr>
            <w:r>
              <w:t>9103,5</w:t>
            </w:r>
          </w:p>
        </w:tc>
      </w:tr>
      <w:tr w:rsidR="007C2C39" w14:paraId="73B23ED8" w14:textId="77777777">
        <w:tc>
          <w:tcPr>
            <w:tcW w:w="567" w:type="dxa"/>
            <w:vMerge/>
          </w:tcPr>
          <w:p w14:paraId="1449FABE" w14:textId="77777777" w:rsidR="007C2C39" w:rsidRDefault="007C2C39"/>
        </w:tc>
        <w:tc>
          <w:tcPr>
            <w:tcW w:w="1999" w:type="dxa"/>
            <w:vMerge/>
          </w:tcPr>
          <w:p w14:paraId="752504B7" w14:textId="77777777" w:rsidR="007C2C39" w:rsidRDefault="007C2C39"/>
        </w:tc>
        <w:tc>
          <w:tcPr>
            <w:tcW w:w="1928" w:type="dxa"/>
            <w:vMerge/>
          </w:tcPr>
          <w:p w14:paraId="2832DB71" w14:textId="77777777" w:rsidR="007C2C39" w:rsidRDefault="007C2C39"/>
        </w:tc>
        <w:tc>
          <w:tcPr>
            <w:tcW w:w="1954" w:type="dxa"/>
            <w:vMerge/>
          </w:tcPr>
          <w:p w14:paraId="42193460" w14:textId="77777777" w:rsidR="007C2C39" w:rsidRDefault="007C2C39"/>
        </w:tc>
        <w:tc>
          <w:tcPr>
            <w:tcW w:w="1701" w:type="dxa"/>
          </w:tcPr>
          <w:p w14:paraId="5BFB14CD" w14:textId="77777777" w:rsidR="007C2C39" w:rsidRDefault="007C2C39">
            <w:pPr>
              <w:pStyle w:val="ConsPlusNormal"/>
              <w:jc w:val="both"/>
            </w:pPr>
            <w:r>
              <w:t xml:space="preserve">в том числе РБ </w:t>
            </w:r>
            <w:r>
              <w:lastRenderedPageBreak/>
              <w:t>(справочно остатки средств на 1 января текущего финансового года)</w:t>
            </w:r>
          </w:p>
        </w:tc>
        <w:tc>
          <w:tcPr>
            <w:tcW w:w="904" w:type="dxa"/>
          </w:tcPr>
          <w:p w14:paraId="4A59D2B7" w14:textId="77777777" w:rsidR="007C2C39" w:rsidRDefault="007C2C39">
            <w:pPr>
              <w:pStyle w:val="ConsPlusNormal"/>
              <w:jc w:val="center"/>
            </w:pPr>
            <w:r>
              <w:lastRenderedPageBreak/>
              <w:t>0,0</w:t>
            </w:r>
          </w:p>
        </w:tc>
        <w:tc>
          <w:tcPr>
            <w:tcW w:w="904" w:type="dxa"/>
          </w:tcPr>
          <w:p w14:paraId="72F592F0" w14:textId="77777777" w:rsidR="007C2C39" w:rsidRDefault="007C2C39">
            <w:pPr>
              <w:pStyle w:val="ConsPlusNormal"/>
              <w:jc w:val="center"/>
            </w:pPr>
            <w:r>
              <w:t>0,0</w:t>
            </w:r>
          </w:p>
        </w:tc>
        <w:tc>
          <w:tcPr>
            <w:tcW w:w="904" w:type="dxa"/>
          </w:tcPr>
          <w:p w14:paraId="521306EF" w14:textId="77777777" w:rsidR="007C2C39" w:rsidRDefault="007C2C39">
            <w:pPr>
              <w:pStyle w:val="ConsPlusNormal"/>
              <w:jc w:val="center"/>
            </w:pPr>
            <w:r>
              <w:t>0,0</w:t>
            </w:r>
          </w:p>
        </w:tc>
        <w:tc>
          <w:tcPr>
            <w:tcW w:w="904" w:type="dxa"/>
          </w:tcPr>
          <w:p w14:paraId="3EFDE181" w14:textId="77777777" w:rsidR="007C2C39" w:rsidRDefault="007C2C39">
            <w:pPr>
              <w:pStyle w:val="ConsPlusNormal"/>
              <w:jc w:val="center"/>
            </w:pPr>
            <w:r>
              <w:t>0,0</w:t>
            </w:r>
          </w:p>
        </w:tc>
        <w:tc>
          <w:tcPr>
            <w:tcW w:w="904" w:type="dxa"/>
          </w:tcPr>
          <w:p w14:paraId="2CC0F42C" w14:textId="77777777" w:rsidR="007C2C39" w:rsidRDefault="007C2C39">
            <w:pPr>
              <w:pStyle w:val="ConsPlusNormal"/>
              <w:jc w:val="center"/>
            </w:pPr>
            <w:r>
              <w:t>0,0</w:t>
            </w:r>
          </w:p>
        </w:tc>
        <w:tc>
          <w:tcPr>
            <w:tcW w:w="934" w:type="dxa"/>
          </w:tcPr>
          <w:p w14:paraId="0163FB74" w14:textId="77777777" w:rsidR="007C2C39" w:rsidRDefault="007C2C39">
            <w:pPr>
              <w:pStyle w:val="ConsPlusNormal"/>
              <w:jc w:val="center"/>
            </w:pPr>
            <w:r>
              <w:t>0,0</w:t>
            </w:r>
          </w:p>
        </w:tc>
      </w:tr>
      <w:tr w:rsidR="007C2C39" w14:paraId="2575E1CD" w14:textId="77777777">
        <w:tc>
          <w:tcPr>
            <w:tcW w:w="567" w:type="dxa"/>
            <w:vMerge/>
          </w:tcPr>
          <w:p w14:paraId="1821DD08" w14:textId="77777777" w:rsidR="007C2C39" w:rsidRDefault="007C2C39"/>
        </w:tc>
        <w:tc>
          <w:tcPr>
            <w:tcW w:w="1999" w:type="dxa"/>
            <w:vMerge/>
          </w:tcPr>
          <w:p w14:paraId="662944F6" w14:textId="77777777" w:rsidR="007C2C39" w:rsidRDefault="007C2C39"/>
        </w:tc>
        <w:tc>
          <w:tcPr>
            <w:tcW w:w="1928" w:type="dxa"/>
            <w:vMerge/>
          </w:tcPr>
          <w:p w14:paraId="58476F07" w14:textId="77777777" w:rsidR="007C2C39" w:rsidRDefault="007C2C39"/>
        </w:tc>
        <w:tc>
          <w:tcPr>
            <w:tcW w:w="1954" w:type="dxa"/>
            <w:vMerge/>
          </w:tcPr>
          <w:p w14:paraId="477B3B54" w14:textId="77777777" w:rsidR="007C2C39" w:rsidRDefault="007C2C39"/>
        </w:tc>
        <w:tc>
          <w:tcPr>
            <w:tcW w:w="1701" w:type="dxa"/>
          </w:tcPr>
          <w:p w14:paraId="5D9FF2E9" w14:textId="77777777" w:rsidR="007C2C39" w:rsidRDefault="007C2C39">
            <w:pPr>
              <w:pStyle w:val="ConsPlusNormal"/>
              <w:jc w:val="both"/>
            </w:pPr>
            <w:r>
              <w:t>ФБ (справочно)</w:t>
            </w:r>
          </w:p>
        </w:tc>
        <w:tc>
          <w:tcPr>
            <w:tcW w:w="904" w:type="dxa"/>
          </w:tcPr>
          <w:p w14:paraId="5C36B5FA" w14:textId="77777777" w:rsidR="007C2C39" w:rsidRDefault="007C2C39">
            <w:pPr>
              <w:pStyle w:val="ConsPlusNormal"/>
              <w:jc w:val="center"/>
            </w:pPr>
            <w:r>
              <w:t>251,4</w:t>
            </w:r>
          </w:p>
        </w:tc>
        <w:tc>
          <w:tcPr>
            <w:tcW w:w="904" w:type="dxa"/>
          </w:tcPr>
          <w:p w14:paraId="39F00FC9" w14:textId="77777777" w:rsidR="007C2C39" w:rsidRDefault="007C2C39">
            <w:pPr>
              <w:pStyle w:val="ConsPlusNormal"/>
              <w:jc w:val="center"/>
            </w:pPr>
            <w:r>
              <w:t>0,0</w:t>
            </w:r>
          </w:p>
        </w:tc>
        <w:tc>
          <w:tcPr>
            <w:tcW w:w="904" w:type="dxa"/>
          </w:tcPr>
          <w:p w14:paraId="499A754D" w14:textId="77777777" w:rsidR="007C2C39" w:rsidRDefault="007C2C39">
            <w:pPr>
              <w:pStyle w:val="ConsPlusNormal"/>
              <w:jc w:val="center"/>
            </w:pPr>
            <w:r>
              <w:t>0,0</w:t>
            </w:r>
          </w:p>
        </w:tc>
        <w:tc>
          <w:tcPr>
            <w:tcW w:w="904" w:type="dxa"/>
          </w:tcPr>
          <w:p w14:paraId="4592D84C" w14:textId="77777777" w:rsidR="007C2C39" w:rsidRDefault="007C2C39">
            <w:pPr>
              <w:pStyle w:val="ConsPlusNormal"/>
              <w:jc w:val="center"/>
            </w:pPr>
            <w:r>
              <w:t>0,0</w:t>
            </w:r>
          </w:p>
        </w:tc>
        <w:tc>
          <w:tcPr>
            <w:tcW w:w="904" w:type="dxa"/>
          </w:tcPr>
          <w:p w14:paraId="2D80C6D5" w14:textId="77777777" w:rsidR="007C2C39" w:rsidRDefault="007C2C39">
            <w:pPr>
              <w:pStyle w:val="ConsPlusNormal"/>
              <w:jc w:val="center"/>
            </w:pPr>
            <w:r>
              <w:t>0,0</w:t>
            </w:r>
          </w:p>
        </w:tc>
        <w:tc>
          <w:tcPr>
            <w:tcW w:w="934" w:type="dxa"/>
          </w:tcPr>
          <w:p w14:paraId="4058B072" w14:textId="77777777" w:rsidR="007C2C39" w:rsidRDefault="007C2C39">
            <w:pPr>
              <w:pStyle w:val="ConsPlusNormal"/>
              <w:jc w:val="center"/>
            </w:pPr>
            <w:r>
              <w:t>0,0</w:t>
            </w:r>
          </w:p>
        </w:tc>
      </w:tr>
      <w:tr w:rsidR="007C2C39" w14:paraId="727CB3CA" w14:textId="77777777">
        <w:tc>
          <w:tcPr>
            <w:tcW w:w="567" w:type="dxa"/>
            <w:vMerge/>
          </w:tcPr>
          <w:p w14:paraId="36644DE4" w14:textId="77777777" w:rsidR="007C2C39" w:rsidRDefault="007C2C39"/>
        </w:tc>
        <w:tc>
          <w:tcPr>
            <w:tcW w:w="1999" w:type="dxa"/>
            <w:vMerge/>
          </w:tcPr>
          <w:p w14:paraId="410CE431" w14:textId="77777777" w:rsidR="007C2C39" w:rsidRDefault="007C2C39"/>
        </w:tc>
        <w:tc>
          <w:tcPr>
            <w:tcW w:w="1928" w:type="dxa"/>
            <w:vMerge/>
          </w:tcPr>
          <w:p w14:paraId="269B06C4" w14:textId="77777777" w:rsidR="007C2C39" w:rsidRDefault="007C2C39"/>
        </w:tc>
        <w:tc>
          <w:tcPr>
            <w:tcW w:w="1954" w:type="dxa"/>
            <w:vMerge/>
          </w:tcPr>
          <w:p w14:paraId="245F5450" w14:textId="77777777" w:rsidR="007C2C39" w:rsidRDefault="007C2C39"/>
        </w:tc>
        <w:tc>
          <w:tcPr>
            <w:tcW w:w="1701" w:type="dxa"/>
          </w:tcPr>
          <w:p w14:paraId="783242FF" w14:textId="77777777" w:rsidR="007C2C39" w:rsidRDefault="007C2C39">
            <w:pPr>
              <w:pStyle w:val="ConsPlusNormal"/>
              <w:jc w:val="both"/>
            </w:pPr>
            <w:r>
              <w:t>в том числе ФБ (справочно остатки средств на 1 января текущего финансового года)</w:t>
            </w:r>
          </w:p>
        </w:tc>
        <w:tc>
          <w:tcPr>
            <w:tcW w:w="904" w:type="dxa"/>
          </w:tcPr>
          <w:p w14:paraId="3B412AD8" w14:textId="77777777" w:rsidR="007C2C39" w:rsidRDefault="007C2C39">
            <w:pPr>
              <w:pStyle w:val="ConsPlusNormal"/>
              <w:jc w:val="center"/>
            </w:pPr>
            <w:r>
              <w:t>0,0</w:t>
            </w:r>
          </w:p>
        </w:tc>
        <w:tc>
          <w:tcPr>
            <w:tcW w:w="904" w:type="dxa"/>
          </w:tcPr>
          <w:p w14:paraId="4E158433" w14:textId="77777777" w:rsidR="007C2C39" w:rsidRDefault="007C2C39">
            <w:pPr>
              <w:pStyle w:val="ConsPlusNormal"/>
              <w:jc w:val="center"/>
            </w:pPr>
            <w:r>
              <w:t>0,0</w:t>
            </w:r>
          </w:p>
        </w:tc>
        <w:tc>
          <w:tcPr>
            <w:tcW w:w="904" w:type="dxa"/>
          </w:tcPr>
          <w:p w14:paraId="2A7D694D" w14:textId="77777777" w:rsidR="007C2C39" w:rsidRDefault="007C2C39">
            <w:pPr>
              <w:pStyle w:val="ConsPlusNormal"/>
              <w:jc w:val="center"/>
            </w:pPr>
            <w:r>
              <w:t>0,0</w:t>
            </w:r>
          </w:p>
        </w:tc>
        <w:tc>
          <w:tcPr>
            <w:tcW w:w="904" w:type="dxa"/>
          </w:tcPr>
          <w:p w14:paraId="283D8178" w14:textId="77777777" w:rsidR="007C2C39" w:rsidRDefault="007C2C39">
            <w:pPr>
              <w:pStyle w:val="ConsPlusNormal"/>
              <w:jc w:val="center"/>
            </w:pPr>
            <w:r>
              <w:t>0,0</w:t>
            </w:r>
          </w:p>
        </w:tc>
        <w:tc>
          <w:tcPr>
            <w:tcW w:w="904" w:type="dxa"/>
          </w:tcPr>
          <w:p w14:paraId="5A9CB1E8" w14:textId="77777777" w:rsidR="007C2C39" w:rsidRDefault="007C2C39">
            <w:pPr>
              <w:pStyle w:val="ConsPlusNormal"/>
              <w:jc w:val="center"/>
            </w:pPr>
            <w:r>
              <w:t>0,0</w:t>
            </w:r>
          </w:p>
        </w:tc>
        <w:tc>
          <w:tcPr>
            <w:tcW w:w="934" w:type="dxa"/>
          </w:tcPr>
          <w:p w14:paraId="4861FEE7" w14:textId="77777777" w:rsidR="007C2C39" w:rsidRDefault="007C2C39">
            <w:pPr>
              <w:pStyle w:val="ConsPlusNormal"/>
              <w:jc w:val="center"/>
            </w:pPr>
            <w:r>
              <w:t>0,0</w:t>
            </w:r>
          </w:p>
        </w:tc>
      </w:tr>
      <w:tr w:rsidR="007C2C39" w14:paraId="7980BFB7" w14:textId="77777777">
        <w:tc>
          <w:tcPr>
            <w:tcW w:w="567" w:type="dxa"/>
            <w:vMerge/>
          </w:tcPr>
          <w:p w14:paraId="350A3E5A" w14:textId="77777777" w:rsidR="007C2C39" w:rsidRDefault="007C2C39"/>
        </w:tc>
        <w:tc>
          <w:tcPr>
            <w:tcW w:w="1999" w:type="dxa"/>
            <w:vMerge/>
          </w:tcPr>
          <w:p w14:paraId="6506C0CF" w14:textId="77777777" w:rsidR="007C2C39" w:rsidRDefault="007C2C39"/>
        </w:tc>
        <w:tc>
          <w:tcPr>
            <w:tcW w:w="1928" w:type="dxa"/>
            <w:vMerge/>
          </w:tcPr>
          <w:p w14:paraId="4F1FB54B" w14:textId="77777777" w:rsidR="007C2C39" w:rsidRDefault="007C2C39"/>
        </w:tc>
        <w:tc>
          <w:tcPr>
            <w:tcW w:w="1954" w:type="dxa"/>
            <w:vMerge/>
          </w:tcPr>
          <w:p w14:paraId="0E7ACDE6" w14:textId="77777777" w:rsidR="007C2C39" w:rsidRDefault="007C2C39"/>
        </w:tc>
        <w:tc>
          <w:tcPr>
            <w:tcW w:w="1701" w:type="dxa"/>
          </w:tcPr>
          <w:p w14:paraId="1839A741" w14:textId="77777777" w:rsidR="007C2C39" w:rsidRDefault="007C2C39">
            <w:pPr>
              <w:pStyle w:val="ConsPlusNormal"/>
              <w:jc w:val="both"/>
            </w:pPr>
            <w:r>
              <w:t>бюджет ТФОМС (справочно)</w:t>
            </w:r>
          </w:p>
        </w:tc>
        <w:tc>
          <w:tcPr>
            <w:tcW w:w="904" w:type="dxa"/>
          </w:tcPr>
          <w:p w14:paraId="76D23304" w14:textId="77777777" w:rsidR="007C2C39" w:rsidRDefault="007C2C39">
            <w:pPr>
              <w:pStyle w:val="ConsPlusNormal"/>
              <w:jc w:val="center"/>
            </w:pPr>
            <w:r>
              <w:t>0,0</w:t>
            </w:r>
          </w:p>
        </w:tc>
        <w:tc>
          <w:tcPr>
            <w:tcW w:w="904" w:type="dxa"/>
          </w:tcPr>
          <w:p w14:paraId="78FC0873" w14:textId="77777777" w:rsidR="007C2C39" w:rsidRDefault="007C2C39">
            <w:pPr>
              <w:pStyle w:val="ConsPlusNormal"/>
              <w:jc w:val="center"/>
            </w:pPr>
            <w:r>
              <w:t>0,0</w:t>
            </w:r>
          </w:p>
        </w:tc>
        <w:tc>
          <w:tcPr>
            <w:tcW w:w="904" w:type="dxa"/>
          </w:tcPr>
          <w:p w14:paraId="77DD2879" w14:textId="77777777" w:rsidR="007C2C39" w:rsidRDefault="007C2C39">
            <w:pPr>
              <w:pStyle w:val="ConsPlusNormal"/>
              <w:jc w:val="center"/>
            </w:pPr>
            <w:r>
              <w:t>0,0</w:t>
            </w:r>
          </w:p>
        </w:tc>
        <w:tc>
          <w:tcPr>
            <w:tcW w:w="904" w:type="dxa"/>
          </w:tcPr>
          <w:p w14:paraId="7A669E2B" w14:textId="77777777" w:rsidR="007C2C39" w:rsidRDefault="007C2C39">
            <w:pPr>
              <w:pStyle w:val="ConsPlusNormal"/>
              <w:jc w:val="center"/>
            </w:pPr>
            <w:r>
              <w:t>0,0</w:t>
            </w:r>
          </w:p>
        </w:tc>
        <w:tc>
          <w:tcPr>
            <w:tcW w:w="904" w:type="dxa"/>
          </w:tcPr>
          <w:p w14:paraId="4DCECD55" w14:textId="77777777" w:rsidR="007C2C39" w:rsidRDefault="007C2C39">
            <w:pPr>
              <w:pStyle w:val="ConsPlusNormal"/>
              <w:jc w:val="center"/>
            </w:pPr>
            <w:r>
              <w:t>0,0</w:t>
            </w:r>
          </w:p>
        </w:tc>
        <w:tc>
          <w:tcPr>
            <w:tcW w:w="934" w:type="dxa"/>
          </w:tcPr>
          <w:p w14:paraId="11A81D82" w14:textId="77777777" w:rsidR="007C2C39" w:rsidRDefault="007C2C39">
            <w:pPr>
              <w:pStyle w:val="ConsPlusNormal"/>
              <w:jc w:val="center"/>
            </w:pPr>
            <w:r>
              <w:t>0,0</w:t>
            </w:r>
          </w:p>
        </w:tc>
      </w:tr>
      <w:tr w:rsidR="007C2C39" w14:paraId="4A39A626" w14:textId="77777777">
        <w:tc>
          <w:tcPr>
            <w:tcW w:w="567" w:type="dxa"/>
            <w:vMerge/>
          </w:tcPr>
          <w:p w14:paraId="5B47D839" w14:textId="77777777" w:rsidR="007C2C39" w:rsidRDefault="007C2C39"/>
        </w:tc>
        <w:tc>
          <w:tcPr>
            <w:tcW w:w="1999" w:type="dxa"/>
            <w:vMerge/>
          </w:tcPr>
          <w:p w14:paraId="6E3EEF93" w14:textId="77777777" w:rsidR="007C2C39" w:rsidRDefault="007C2C39"/>
        </w:tc>
        <w:tc>
          <w:tcPr>
            <w:tcW w:w="1928" w:type="dxa"/>
            <w:vMerge/>
          </w:tcPr>
          <w:p w14:paraId="7F79D7AE" w14:textId="77777777" w:rsidR="007C2C39" w:rsidRDefault="007C2C39"/>
        </w:tc>
        <w:tc>
          <w:tcPr>
            <w:tcW w:w="1954" w:type="dxa"/>
            <w:vMerge/>
          </w:tcPr>
          <w:p w14:paraId="00542307" w14:textId="77777777" w:rsidR="007C2C39" w:rsidRDefault="007C2C39"/>
        </w:tc>
        <w:tc>
          <w:tcPr>
            <w:tcW w:w="1701" w:type="dxa"/>
          </w:tcPr>
          <w:p w14:paraId="36D07DEA" w14:textId="77777777" w:rsidR="007C2C39" w:rsidRDefault="007C2C39">
            <w:pPr>
              <w:pStyle w:val="ConsPlusNormal"/>
              <w:jc w:val="both"/>
            </w:pPr>
            <w:r>
              <w:t>МБ (справочно)</w:t>
            </w:r>
          </w:p>
        </w:tc>
        <w:tc>
          <w:tcPr>
            <w:tcW w:w="904" w:type="dxa"/>
          </w:tcPr>
          <w:p w14:paraId="777B4097" w14:textId="77777777" w:rsidR="007C2C39" w:rsidRDefault="007C2C39">
            <w:pPr>
              <w:pStyle w:val="ConsPlusNormal"/>
              <w:jc w:val="center"/>
            </w:pPr>
            <w:r>
              <w:t>0,0</w:t>
            </w:r>
          </w:p>
        </w:tc>
        <w:tc>
          <w:tcPr>
            <w:tcW w:w="904" w:type="dxa"/>
          </w:tcPr>
          <w:p w14:paraId="4E69CD20" w14:textId="77777777" w:rsidR="007C2C39" w:rsidRDefault="007C2C39">
            <w:pPr>
              <w:pStyle w:val="ConsPlusNormal"/>
              <w:jc w:val="center"/>
            </w:pPr>
            <w:r>
              <w:t>0,0</w:t>
            </w:r>
          </w:p>
        </w:tc>
        <w:tc>
          <w:tcPr>
            <w:tcW w:w="904" w:type="dxa"/>
          </w:tcPr>
          <w:p w14:paraId="4BEF3099" w14:textId="77777777" w:rsidR="007C2C39" w:rsidRDefault="007C2C39">
            <w:pPr>
              <w:pStyle w:val="ConsPlusNormal"/>
              <w:jc w:val="center"/>
            </w:pPr>
            <w:r>
              <w:t>0,0</w:t>
            </w:r>
          </w:p>
        </w:tc>
        <w:tc>
          <w:tcPr>
            <w:tcW w:w="904" w:type="dxa"/>
          </w:tcPr>
          <w:p w14:paraId="32282D9B" w14:textId="77777777" w:rsidR="007C2C39" w:rsidRDefault="007C2C39">
            <w:pPr>
              <w:pStyle w:val="ConsPlusNormal"/>
              <w:jc w:val="center"/>
            </w:pPr>
            <w:r>
              <w:t>0,0</w:t>
            </w:r>
          </w:p>
        </w:tc>
        <w:tc>
          <w:tcPr>
            <w:tcW w:w="904" w:type="dxa"/>
          </w:tcPr>
          <w:p w14:paraId="4A6A6CD9" w14:textId="77777777" w:rsidR="007C2C39" w:rsidRDefault="007C2C39">
            <w:pPr>
              <w:pStyle w:val="ConsPlusNormal"/>
              <w:jc w:val="center"/>
            </w:pPr>
            <w:r>
              <w:t>0,0</w:t>
            </w:r>
          </w:p>
        </w:tc>
        <w:tc>
          <w:tcPr>
            <w:tcW w:w="934" w:type="dxa"/>
          </w:tcPr>
          <w:p w14:paraId="6FDE9CFE" w14:textId="77777777" w:rsidR="007C2C39" w:rsidRDefault="007C2C39">
            <w:pPr>
              <w:pStyle w:val="ConsPlusNormal"/>
              <w:jc w:val="center"/>
            </w:pPr>
            <w:r>
              <w:t>0,0</w:t>
            </w:r>
          </w:p>
        </w:tc>
      </w:tr>
      <w:tr w:rsidR="007C2C39" w14:paraId="7B0D05ED" w14:textId="77777777">
        <w:tc>
          <w:tcPr>
            <w:tcW w:w="567" w:type="dxa"/>
            <w:vMerge/>
          </w:tcPr>
          <w:p w14:paraId="20A7CC9C" w14:textId="77777777" w:rsidR="007C2C39" w:rsidRDefault="007C2C39"/>
        </w:tc>
        <w:tc>
          <w:tcPr>
            <w:tcW w:w="1999" w:type="dxa"/>
            <w:vMerge/>
          </w:tcPr>
          <w:p w14:paraId="6061371D" w14:textId="77777777" w:rsidR="007C2C39" w:rsidRDefault="007C2C39"/>
        </w:tc>
        <w:tc>
          <w:tcPr>
            <w:tcW w:w="1928" w:type="dxa"/>
            <w:vMerge/>
          </w:tcPr>
          <w:p w14:paraId="0C8C4774" w14:textId="77777777" w:rsidR="007C2C39" w:rsidRDefault="007C2C39"/>
        </w:tc>
        <w:tc>
          <w:tcPr>
            <w:tcW w:w="1954" w:type="dxa"/>
            <w:vMerge/>
          </w:tcPr>
          <w:p w14:paraId="7C9DE08A" w14:textId="77777777" w:rsidR="007C2C39" w:rsidRDefault="007C2C39"/>
        </w:tc>
        <w:tc>
          <w:tcPr>
            <w:tcW w:w="1701" w:type="dxa"/>
          </w:tcPr>
          <w:p w14:paraId="4FBBFF33" w14:textId="77777777" w:rsidR="007C2C39" w:rsidRDefault="007C2C39">
            <w:pPr>
              <w:pStyle w:val="ConsPlusNormal"/>
              <w:jc w:val="both"/>
            </w:pPr>
            <w:r>
              <w:t>ИИ (справочно)</w:t>
            </w:r>
          </w:p>
        </w:tc>
        <w:tc>
          <w:tcPr>
            <w:tcW w:w="904" w:type="dxa"/>
          </w:tcPr>
          <w:p w14:paraId="7A3A251C" w14:textId="77777777" w:rsidR="007C2C39" w:rsidRDefault="007C2C39">
            <w:pPr>
              <w:pStyle w:val="ConsPlusNormal"/>
              <w:jc w:val="center"/>
            </w:pPr>
            <w:r>
              <w:t>0,0</w:t>
            </w:r>
          </w:p>
        </w:tc>
        <w:tc>
          <w:tcPr>
            <w:tcW w:w="904" w:type="dxa"/>
          </w:tcPr>
          <w:p w14:paraId="23AE9E5B" w14:textId="77777777" w:rsidR="007C2C39" w:rsidRDefault="007C2C39">
            <w:pPr>
              <w:pStyle w:val="ConsPlusNormal"/>
              <w:jc w:val="center"/>
            </w:pPr>
            <w:r>
              <w:t>0,0</w:t>
            </w:r>
          </w:p>
        </w:tc>
        <w:tc>
          <w:tcPr>
            <w:tcW w:w="904" w:type="dxa"/>
          </w:tcPr>
          <w:p w14:paraId="7CFDD435" w14:textId="77777777" w:rsidR="007C2C39" w:rsidRDefault="007C2C39">
            <w:pPr>
              <w:pStyle w:val="ConsPlusNormal"/>
              <w:jc w:val="center"/>
            </w:pPr>
            <w:r>
              <w:t>0,0</w:t>
            </w:r>
          </w:p>
        </w:tc>
        <w:tc>
          <w:tcPr>
            <w:tcW w:w="904" w:type="dxa"/>
          </w:tcPr>
          <w:p w14:paraId="30C2FC93" w14:textId="77777777" w:rsidR="007C2C39" w:rsidRDefault="007C2C39">
            <w:pPr>
              <w:pStyle w:val="ConsPlusNormal"/>
              <w:jc w:val="center"/>
            </w:pPr>
            <w:r>
              <w:t>0,0</w:t>
            </w:r>
          </w:p>
        </w:tc>
        <w:tc>
          <w:tcPr>
            <w:tcW w:w="904" w:type="dxa"/>
          </w:tcPr>
          <w:p w14:paraId="43606F0A" w14:textId="77777777" w:rsidR="007C2C39" w:rsidRDefault="007C2C39">
            <w:pPr>
              <w:pStyle w:val="ConsPlusNormal"/>
              <w:jc w:val="center"/>
            </w:pPr>
            <w:r>
              <w:t>0,0</w:t>
            </w:r>
          </w:p>
        </w:tc>
        <w:tc>
          <w:tcPr>
            <w:tcW w:w="934" w:type="dxa"/>
          </w:tcPr>
          <w:p w14:paraId="6590B217" w14:textId="77777777" w:rsidR="007C2C39" w:rsidRDefault="007C2C39">
            <w:pPr>
              <w:pStyle w:val="ConsPlusNormal"/>
              <w:jc w:val="center"/>
            </w:pPr>
            <w:r>
              <w:t>0,0</w:t>
            </w:r>
          </w:p>
        </w:tc>
      </w:tr>
    </w:tbl>
    <w:p w14:paraId="3DA952AE" w14:textId="77777777" w:rsidR="007C2C39" w:rsidRDefault="007C2C39">
      <w:pPr>
        <w:sectPr w:rsidR="007C2C39">
          <w:pgSz w:w="16838" w:h="11905" w:orient="landscape"/>
          <w:pgMar w:top="1701" w:right="1134" w:bottom="850" w:left="1134" w:header="0" w:footer="0" w:gutter="0"/>
          <w:cols w:space="720"/>
        </w:sectPr>
      </w:pPr>
    </w:p>
    <w:p w14:paraId="23D5A12C" w14:textId="77777777" w:rsidR="007C2C39" w:rsidRDefault="007C2C39">
      <w:pPr>
        <w:pStyle w:val="ConsPlusNormal"/>
        <w:jc w:val="both"/>
      </w:pPr>
    </w:p>
    <w:p w14:paraId="5594E528" w14:textId="77777777" w:rsidR="007C2C39" w:rsidRDefault="007C2C39">
      <w:pPr>
        <w:pStyle w:val="ConsPlusNormal"/>
        <w:ind w:firstLine="540"/>
        <w:jc w:val="both"/>
      </w:pPr>
      <w:r>
        <w:t>--------------------------------</w:t>
      </w:r>
    </w:p>
    <w:p w14:paraId="4C281702" w14:textId="77777777" w:rsidR="007C2C39" w:rsidRDefault="007C2C39">
      <w:pPr>
        <w:pStyle w:val="ConsPlusNormal"/>
        <w:spacing w:before="220"/>
        <w:ind w:firstLine="540"/>
        <w:jc w:val="both"/>
      </w:pPr>
      <w:bookmarkStart w:id="4" w:name="P2247"/>
      <w:bookmarkEnd w:id="4"/>
      <w:r>
        <w:t xml:space="preserve">&lt;*&gt; Сведения представлены по </w:t>
      </w:r>
      <w:hyperlink r:id="rId152" w:history="1">
        <w:r>
          <w:rPr>
            <w:color w:val="0000FF"/>
          </w:rPr>
          <w:t>форме</w:t>
        </w:r>
      </w:hyperlink>
      <w:r>
        <w:t>, установленной Порядком разработки, реализации и оценки эффективности государственных программ Республики Алтай, утвержденным постановлением Правительства Республики Алтай от 18 декабря 2014 года N 392 (в редакции постановления Правительства Республики Алтай от 3 августа 2020 года N 248) без изменения итогового значения за 2019 год.</w:t>
      </w:r>
    </w:p>
    <w:p w14:paraId="39077BA6" w14:textId="77777777" w:rsidR="007C2C39" w:rsidRDefault="007C2C39">
      <w:pPr>
        <w:pStyle w:val="ConsPlusNormal"/>
        <w:jc w:val="both"/>
      </w:pPr>
    </w:p>
    <w:p w14:paraId="6F1F5390" w14:textId="77777777" w:rsidR="007C2C39" w:rsidRDefault="007C2C39">
      <w:pPr>
        <w:pStyle w:val="ConsPlusNormal"/>
        <w:jc w:val="both"/>
      </w:pPr>
    </w:p>
    <w:p w14:paraId="1FD5A75D" w14:textId="77777777" w:rsidR="007C2C39" w:rsidRDefault="007C2C39">
      <w:pPr>
        <w:pStyle w:val="ConsPlusNormal"/>
        <w:jc w:val="both"/>
      </w:pPr>
    </w:p>
    <w:p w14:paraId="62824B90" w14:textId="77777777" w:rsidR="007C2C39" w:rsidRDefault="007C2C39">
      <w:pPr>
        <w:pStyle w:val="ConsPlusNormal"/>
        <w:jc w:val="both"/>
      </w:pPr>
    </w:p>
    <w:p w14:paraId="3B99B6AB" w14:textId="77777777" w:rsidR="007C2C39" w:rsidRDefault="007C2C39">
      <w:pPr>
        <w:pStyle w:val="ConsPlusNormal"/>
        <w:jc w:val="both"/>
      </w:pPr>
    </w:p>
    <w:p w14:paraId="1301926B" w14:textId="77777777" w:rsidR="007C2C39" w:rsidRDefault="007C2C39">
      <w:pPr>
        <w:pStyle w:val="ConsPlusNormal"/>
        <w:jc w:val="right"/>
        <w:outlineLvl w:val="1"/>
      </w:pPr>
      <w:r>
        <w:t>Приложение N 4</w:t>
      </w:r>
    </w:p>
    <w:p w14:paraId="3E5AD39C" w14:textId="77777777" w:rsidR="007C2C39" w:rsidRDefault="007C2C39">
      <w:pPr>
        <w:pStyle w:val="ConsPlusNormal"/>
        <w:jc w:val="right"/>
      </w:pPr>
      <w:r>
        <w:t>к государственной программе</w:t>
      </w:r>
    </w:p>
    <w:p w14:paraId="3D74DF1D" w14:textId="77777777" w:rsidR="007C2C39" w:rsidRDefault="007C2C39">
      <w:pPr>
        <w:pStyle w:val="ConsPlusNormal"/>
        <w:jc w:val="right"/>
      </w:pPr>
      <w:r>
        <w:t>Республики Алтай</w:t>
      </w:r>
    </w:p>
    <w:p w14:paraId="47A03466" w14:textId="77777777" w:rsidR="007C2C39" w:rsidRDefault="007C2C39">
      <w:pPr>
        <w:pStyle w:val="ConsPlusNormal"/>
        <w:jc w:val="right"/>
      </w:pPr>
      <w:r>
        <w:t>"Реализация государственной</w:t>
      </w:r>
    </w:p>
    <w:p w14:paraId="6807173A" w14:textId="77777777" w:rsidR="007C2C39" w:rsidRDefault="007C2C39">
      <w:pPr>
        <w:pStyle w:val="ConsPlusNormal"/>
        <w:jc w:val="right"/>
      </w:pPr>
      <w:r>
        <w:t>национальной политики"</w:t>
      </w:r>
    </w:p>
    <w:p w14:paraId="7312F4AB" w14:textId="77777777" w:rsidR="007C2C39" w:rsidRDefault="007C2C39">
      <w:pPr>
        <w:pStyle w:val="ConsPlusNormal"/>
        <w:jc w:val="both"/>
      </w:pPr>
    </w:p>
    <w:p w14:paraId="394133D7" w14:textId="77777777" w:rsidR="007C2C39" w:rsidRDefault="007C2C39">
      <w:pPr>
        <w:pStyle w:val="ConsPlusTitle"/>
        <w:jc w:val="center"/>
      </w:pPr>
      <w:bookmarkStart w:id="5" w:name="P2259"/>
      <w:bookmarkEnd w:id="5"/>
      <w:r>
        <w:t>ПОРЯДОК</w:t>
      </w:r>
    </w:p>
    <w:p w14:paraId="156E925B" w14:textId="77777777" w:rsidR="007C2C39" w:rsidRDefault="007C2C39">
      <w:pPr>
        <w:pStyle w:val="ConsPlusTitle"/>
        <w:jc w:val="center"/>
      </w:pPr>
      <w:r>
        <w:t>ПРЕДОСТАВЛЕНИЯ И РАСХОДОВАНИЯ СУБСИДИЙ ИЗ РЕСПУБЛИКАНСКОГО</w:t>
      </w:r>
    </w:p>
    <w:p w14:paraId="4DF158F7" w14:textId="77777777" w:rsidR="007C2C39" w:rsidRDefault="007C2C39">
      <w:pPr>
        <w:pStyle w:val="ConsPlusTitle"/>
        <w:jc w:val="center"/>
      </w:pPr>
      <w:r>
        <w:t>БЮДЖЕТА РЕСПУБЛИКИ АЛТАЙ БЮДЖЕТАМ МУНИЦИПАЛЬНЫХ ОБРАЗОВАНИЙ</w:t>
      </w:r>
    </w:p>
    <w:p w14:paraId="3EEEE681" w14:textId="77777777" w:rsidR="007C2C39" w:rsidRDefault="007C2C39">
      <w:pPr>
        <w:pStyle w:val="ConsPlusTitle"/>
        <w:jc w:val="center"/>
      </w:pPr>
      <w:r>
        <w:t>В РЕСПУБЛИКЕ АЛТАЙ НА ПОДДЕРЖКУ ЭКОНОМИЧЕСКОГО И СОЦИАЛЬНОГО</w:t>
      </w:r>
    </w:p>
    <w:p w14:paraId="6E0DB67B" w14:textId="77777777" w:rsidR="007C2C39" w:rsidRDefault="007C2C39">
      <w:pPr>
        <w:pStyle w:val="ConsPlusTitle"/>
        <w:jc w:val="center"/>
      </w:pPr>
      <w:r>
        <w:t>РАЗВИТИЯ КОРЕННЫХ МАЛОЧИСЛЕННЫХ НАРОДОВ СЕВЕРА, СИБИРИ</w:t>
      </w:r>
    </w:p>
    <w:p w14:paraId="1F1E81CD" w14:textId="77777777" w:rsidR="007C2C39" w:rsidRDefault="007C2C39">
      <w:pPr>
        <w:pStyle w:val="ConsPlusTitle"/>
        <w:jc w:val="center"/>
      </w:pPr>
      <w:r>
        <w:t>И ДАЛЬНЕГО ВОСТОКА</w:t>
      </w:r>
    </w:p>
    <w:p w14:paraId="70664559" w14:textId="77777777" w:rsidR="007C2C39" w:rsidRDefault="007C2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C39" w14:paraId="09741428" w14:textId="77777777">
        <w:trPr>
          <w:jc w:val="center"/>
        </w:trPr>
        <w:tc>
          <w:tcPr>
            <w:tcW w:w="9294" w:type="dxa"/>
            <w:tcBorders>
              <w:top w:val="nil"/>
              <w:left w:val="single" w:sz="24" w:space="0" w:color="CED3F1"/>
              <w:bottom w:val="nil"/>
              <w:right w:val="single" w:sz="24" w:space="0" w:color="F4F3F8"/>
            </w:tcBorders>
            <w:shd w:val="clear" w:color="auto" w:fill="F4F3F8"/>
          </w:tcPr>
          <w:p w14:paraId="1E7F6A29" w14:textId="77777777" w:rsidR="007C2C39" w:rsidRDefault="007C2C39">
            <w:pPr>
              <w:pStyle w:val="ConsPlusNormal"/>
              <w:jc w:val="center"/>
            </w:pPr>
            <w:r>
              <w:rPr>
                <w:color w:val="392C69"/>
              </w:rPr>
              <w:t>Список изменяющих документов</w:t>
            </w:r>
          </w:p>
          <w:p w14:paraId="19186011" w14:textId="77777777" w:rsidR="007C2C39" w:rsidRDefault="007C2C39">
            <w:pPr>
              <w:pStyle w:val="ConsPlusNormal"/>
              <w:jc w:val="center"/>
            </w:pPr>
            <w:r>
              <w:rPr>
                <w:color w:val="392C69"/>
              </w:rPr>
              <w:t>(в ред. Постановлений Правительства Республики Алтай</w:t>
            </w:r>
          </w:p>
          <w:p w14:paraId="572A365B" w14:textId="77777777" w:rsidR="007C2C39" w:rsidRDefault="007C2C39">
            <w:pPr>
              <w:pStyle w:val="ConsPlusNormal"/>
              <w:jc w:val="center"/>
            </w:pPr>
            <w:r>
              <w:rPr>
                <w:color w:val="392C69"/>
              </w:rPr>
              <w:t xml:space="preserve">от 13.03.2019 </w:t>
            </w:r>
            <w:hyperlink r:id="rId153" w:history="1">
              <w:r>
                <w:rPr>
                  <w:color w:val="0000FF"/>
                </w:rPr>
                <w:t>N 75</w:t>
              </w:r>
            </w:hyperlink>
            <w:r>
              <w:rPr>
                <w:color w:val="392C69"/>
              </w:rPr>
              <w:t xml:space="preserve">, от 21.08.2019 </w:t>
            </w:r>
            <w:hyperlink r:id="rId154" w:history="1">
              <w:r>
                <w:rPr>
                  <w:color w:val="0000FF"/>
                </w:rPr>
                <w:t>N 231</w:t>
              </w:r>
            </w:hyperlink>
            <w:r>
              <w:rPr>
                <w:color w:val="392C69"/>
              </w:rPr>
              <w:t>)</w:t>
            </w:r>
          </w:p>
        </w:tc>
      </w:tr>
    </w:tbl>
    <w:p w14:paraId="453606DE" w14:textId="77777777" w:rsidR="007C2C39" w:rsidRDefault="007C2C39">
      <w:pPr>
        <w:pStyle w:val="ConsPlusNormal"/>
        <w:jc w:val="both"/>
      </w:pPr>
    </w:p>
    <w:p w14:paraId="44B23F4D" w14:textId="77777777" w:rsidR="007C2C39" w:rsidRDefault="007C2C39">
      <w:pPr>
        <w:pStyle w:val="ConsPlusNormal"/>
        <w:ind w:firstLine="540"/>
        <w:jc w:val="both"/>
      </w:pPr>
      <w:r>
        <w:t>1. Настоящий Порядок определяет цели, условия предоставления, расходования и возврата субсидий, выделяемых из республиканского бюджета Республики Алтай бюджетам муниципальных образований в Республике Алтай (далее - "муниципальные образования") на поддержку экономического и социального развития коренных малочисленных народов Севера, Сибири и Дальнего Востока (далее - субсидии).</w:t>
      </w:r>
    </w:p>
    <w:p w14:paraId="05333FD9" w14:textId="77777777" w:rsidR="007C2C39" w:rsidRDefault="007C2C39">
      <w:pPr>
        <w:pStyle w:val="ConsPlusNormal"/>
        <w:spacing w:before="220"/>
        <w:ind w:firstLine="540"/>
        <w:jc w:val="both"/>
      </w:pPr>
      <w:bookmarkStart w:id="6" w:name="P2270"/>
      <w:bookmarkEnd w:id="6"/>
      <w:r>
        <w:t>2. Субсидии предоставляются муниципальным образованиям в Республике Алтай в целях создания условий для укрепления общероссийского гражданского самосознания и духовной общности многонационального народа Российской Федерации (российской нации), гармонизации национальных и межнациональных (межэтнических) отношений, сохранения и развития этнокультурного многообразия народов России в Республике Алтай путем реализации мероприятий по повышению качества жизни коренных малочисленных народов.</w:t>
      </w:r>
    </w:p>
    <w:p w14:paraId="1A251744" w14:textId="77777777" w:rsidR="007C2C39" w:rsidRDefault="007C2C39">
      <w:pPr>
        <w:pStyle w:val="ConsPlusNormal"/>
        <w:spacing w:before="220"/>
        <w:ind w:firstLine="540"/>
        <w:jc w:val="both"/>
      </w:pPr>
      <w:bookmarkStart w:id="7" w:name="P2271"/>
      <w:bookmarkEnd w:id="7"/>
      <w:r>
        <w:t xml:space="preserve">3. Субсидии предоставляются муниципальным образованиям, на территории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 и территории которых включены в </w:t>
      </w:r>
      <w:hyperlink r:id="rId155" w:history="1">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 при соблюдении следующих условий:</w:t>
      </w:r>
    </w:p>
    <w:p w14:paraId="1BFA3E5B" w14:textId="77777777" w:rsidR="007C2C39" w:rsidRDefault="007C2C39">
      <w:pPr>
        <w:pStyle w:val="ConsPlusNormal"/>
        <w:spacing w:before="220"/>
        <w:ind w:firstLine="540"/>
        <w:jc w:val="both"/>
      </w:pPr>
      <w:r>
        <w:t xml:space="preserve">а) наличия мероприятий в муниципальной программе, указанных в </w:t>
      </w:r>
      <w:hyperlink w:anchor="P2270" w:history="1">
        <w:r>
          <w:rPr>
            <w:color w:val="0000FF"/>
          </w:rPr>
          <w:t>пункте 2</w:t>
        </w:r>
      </w:hyperlink>
      <w:r>
        <w:t xml:space="preserve"> настоящего Порядка, с учетом мнения общественных организаций коренных малочисленных народов муниципального образования;</w:t>
      </w:r>
    </w:p>
    <w:p w14:paraId="6A36FACE" w14:textId="77777777" w:rsidR="007C2C39" w:rsidRDefault="007C2C39">
      <w:pPr>
        <w:pStyle w:val="ConsPlusNormal"/>
        <w:spacing w:before="220"/>
        <w:ind w:firstLine="540"/>
        <w:jc w:val="both"/>
      </w:pPr>
      <w:r>
        <w:lastRenderedPageBreak/>
        <w:t>б) наличия в бюджете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w:t>
      </w:r>
    </w:p>
    <w:p w14:paraId="5A409131" w14:textId="77777777" w:rsidR="007C2C39" w:rsidRDefault="007C2C39">
      <w:pPr>
        <w:pStyle w:val="ConsPlusNormal"/>
        <w:spacing w:before="220"/>
        <w:ind w:firstLine="540"/>
        <w:jc w:val="both"/>
      </w:pPr>
      <w:r>
        <w:t>в) отсутствие фактов неисполнения либо ненадлежащего исполнения условий соглашения при предоставлении указанных субсидий в году, предшествующему году предоставления субсидии, повлекших за собой нарушение бюджетного законодательства Российской Федерации.</w:t>
      </w:r>
    </w:p>
    <w:p w14:paraId="7A0EF544" w14:textId="77777777" w:rsidR="007C2C39" w:rsidRDefault="007C2C39">
      <w:pPr>
        <w:pStyle w:val="ConsPlusNormal"/>
        <w:spacing w:before="220"/>
        <w:ind w:firstLine="540"/>
        <w:jc w:val="both"/>
      </w:pPr>
      <w:r>
        <w:t xml:space="preserve">4. Субсидии предоставляются главными распорядителями средств республиканского бюджета Республики Алтай (далее - "Соисполнители Программы"), участвующими в реализации мероприятий Программы, в пределах бюджетных ассигнований, предусмотренных законом Республики Алтай о республиканском бюджете Республики Алтай на очередной финансовый год и плановый период и доведенных до них лимитов бюджетных обязательств на мероприятия, указанные в </w:t>
      </w:r>
      <w:hyperlink w:anchor="P2270" w:history="1">
        <w:r>
          <w:rPr>
            <w:color w:val="0000FF"/>
          </w:rPr>
          <w:t>пункте 2</w:t>
        </w:r>
      </w:hyperlink>
      <w:r>
        <w:t xml:space="preserve"> настоящего Порядка.</w:t>
      </w:r>
    </w:p>
    <w:p w14:paraId="2AE42432" w14:textId="77777777" w:rsidR="007C2C39" w:rsidRDefault="007C2C39">
      <w:pPr>
        <w:pStyle w:val="ConsPlusNormal"/>
        <w:spacing w:before="220"/>
        <w:ind w:firstLine="540"/>
        <w:jc w:val="both"/>
      </w:pPr>
      <w:r>
        <w:t>5. Организатором отбора муниципальных образований для предоставления субсидий (далее - "Отбор") является Комитет по национальной политике и связям с общественностью Республики Алтай (далее - "Комитет").</w:t>
      </w:r>
    </w:p>
    <w:p w14:paraId="0D4D5AA0" w14:textId="77777777" w:rsidR="007C2C39" w:rsidRDefault="007C2C39">
      <w:pPr>
        <w:pStyle w:val="ConsPlusNormal"/>
        <w:spacing w:before="220"/>
        <w:ind w:firstLine="540"/>
        <w:jc w:val="both"/>
      </w:pPr>
      <w:r>
        <w:t xml:space="preserve">6. Отбор осуществляется Консультативным советом по делам коренных малочисленных народов Республики Алтай при Главе Республики Алтай, Председателе Правительства Республики Алтай (далее - Консультативный Совет), созданным </w:t>
      </w:r>
      <w:hyperlink r:id="rId156" w:history="1">
        <w:r>
          <w:rPr>
            <w:color w:val="0000FF"/>
          </w:rPr>
          <w:t>распоряжением</w:t>
        </w:r>
      </w:hyperlink>
      <w:r>
        <w:t xml:space="preserve"> Правительства Республики Алтай от 11 июля 2014 года N 397-р.</w:t>
      </w:r>
    </w:p>
    <w:p w14:paraId="6B9A5209" w14:textId="77777777" w:rsidR="007C2C39" w:rsidRDefault="007C2C39">
      <w:pPr>
        <w:pStyle w:val="ConsPlusNormal"/>
        <w:spacing w:before="220"/>
        <w:ind w:firstLine="540"/>
        <w:jc w:val="both"/>
      </w:pPr>
      <w:r>
        <w:t>7. Информацию о начале проведения Отбора Комитет размещает на официальном сайте Комитета в информационно-телекоммуникационной сети "Интернет" и доводит до сведения муниципальных образований, в сроки, установленные приказом Комитета и содержит следующие сведения:</w:t>
      </w:r>
    </w:p>
    <w:p w14:paraId="1A4A2007" w14:textId="77777777" w:rsidR="007C2C39" w:rsidRDefault="007C2C39">
      <w:pPr>
        <w:pStyle w:val="ConsPlusNormal"/>
        <w:spacing w:before="220"/>
        <w:ind w:firstLine="540"/>
        <w:jc w:val="both"/>
      </w:pPr>
      <w:r>
        <w:t>а) срок и место приема документов;</w:t>
      </w:r>
    </w:p>
    <w:p w14:paraId="28BB70A8" w14:textId="77777777" w:rsidR="007C2C39" w:rsidRDefault="007C2C39">
      <w:pPr>
        <w:pStyle w:val="ConsPlusNormal"/>
        <w:spacing w:before="220"/>
        <w:ind w:firstLine="540"/>
        <w:jc w:val="both"/>
      </w:pPr>
      <w:r>
        <w:t>б) перечень документов в соответствии с пунктом 8 настоящего Порядка;</w:t>
      </w:r>
    </w:p>
    <w:p w14:paraId="39DD94C7" w14:textId="77777777" w:rsidR="007C2C39" w:rsidRDefault="007C2C39">
      <w:pPr>
        <w:pStyle w:val="ConsPlusNormal"/>
        <w:spacing w:before="220"/>
        <w:ind w:firstLine="540"/>
        <w:jc w:val="both"/>
      </w:pPr>
      <w:r>
        <w:t>в) контактную информацию Комитета.</w:t>
      </w:r>
    </w:p>
    <w:p w14:paraId="04A17588" w14:textId="77777777" w:rsidR="007C2C39" w:rsidRDefault="007C2C39">
      <w:pPr>
        <w:pStyle w:val="ConsPlusNormal"/>
        <w:spacing w:before="220"/>
        <w:ind w:firstLine="540"/>
        <w:jc w:val="both"/>
      </w:pPr>
      <w:bookmarkStart w:id="8" w:name="P2282"/>
      <w:bookmarkEnd w:id="8"/>
      <w:r>
        <w:t xml:space="preserve">8. Для участия в отборе муниципальные образования формируют </w:t>
      </w:r>
      <w:hyperlink w:anchor="P2361" w:history="1">
        <w:r>
          <w:rPr>
            <w:color w:val="0000FF"/>
          </w:rPr>
          <w:t>заявки</w:t>
        </w:r>
      </w:hyperlink>
      <w:r>
        <w:t xml:space="preserve"> на предоставление субсидии (далее - "заявка") по форме согласно приложению N 1 к настоящему Порядку и направляют ее в адрес Комитета в сроки, установленные Комитетом с приложением следующих документов:</w:t>
      </w:r>
    </w:p>
    <w:p w14:paraId="412690B6" w14:textId="77777777" w:rsidR="007C2C39" w:rsidRDefault="007C2C39">
      <w:pPr>
        <w:pStyle w:val="ConsPlusNormal"/>
        <w:spacing w:before="220"/>
        <w:ind w:firstLine="540"/>
        <w:jc w:val="both"/>
      </w:pPr>
      <w:r>
        <w:t xml:space="preserve">а) копии утвержденного и действующего муниципального правового акта об утверждении муниципальной программы (подпрограммы), содержащего мероприятия, указанные в </w:t>
      </w:r>
      <w:hyperlink w:anchor="P2270" w:history="1">
        <w:r>
          <w:rPr>
            <w:color w:val="0000FF"/>
          </w:rPr>
          <w:t>пункте 2</w:t>
        </w:r>
      </w:hyperlink>
      <w:r>
        <w:t xml:space="preserve"> настоящего Порядка, заверенные в порядке, установленном законодательством Российской Федерации;</w:t>
      </w:r>
    </w:p>
    <w:p w14:paraId="7F8A79B1" w14:textId="77777777" w:rsidR="007C2C39" w:rsidRDefault="007C2C39">
      <w:pPr>
        <w:pStyle w:val="ConsPlusNormal"/>
        <w:spacing w:before="220"/>
        <w:ind w:firstLine="540"/>
        <w:jc w:val="both"/>
      </w:pPr>
      <w:r>
        <w:t xml:space="preserve">б) справки о фактическом исполнении бюджета муниципального образования за отчетный финансовый год по мероприятиям, указанным в </w:t>
      </w:r>
      <w:hyperlink w:anchor="P2270" w:history="1">
        <w:r>
          <w:rPr>
            <w:color w:val="0000FF"/>
          </w:rPr>
          <w:t>пункте 2</w:t>
        </w:r>
      </w:hyperlink>
      <w:r>
        <w:t xml:space="preserve"> настоящего Порядка;</w:t>
      </w:r>
    </w:p>
    <w:p w14:paraId="7E6B8ADC" w14:textId="77777777" w:rsidR="007C2C39" w:rsidRDefault="007C2C39">
      <w:pPr>
        <w:pStyle w:val="ConsPlusNormal"/>
        <w:spacing w:before="220"/>
        <w:ind w:firstLine="540"/>
        <w:jc w:val="both"/>
      </w:pPr>
      <w:r>
        <w:t xml:space="preserve">в) выписки из бюджета муниципального образования, бюджетной росписи, подтверждающей объем финансового обеспечения расходных обязательств органов местного самоуправления на реализацию мероприятий, указанных в </w:t>
      </w:r>
      <w:hyperlink w:anchor="P2270" w:history="1">
        <w:r>
          <w:rPr>
            <w:color w:val="0000FF"/>
          </w:rPr>
          <w:t>пункте 2</w:t>
        </w:r>
      </w:hyperlink>
      <w:r>
        <w:t xml:space="preserve"> настоящего Порядка;</w:t>
      </w:r>
    </w:p>
    <w:p w14:paraId="7EBB1B05" w14:textId="77777777" w:rsidR="007C2C39" w:rsidRDefault="007C2C39">
      <w:pPr>
        <w:pStyle w:val="ConsPlusNormal"/>
        <w:spacing w:before="220"/>
        <w:ind w:firstLine="540"/>
        <w:jc w:val="both"/>
      </w:pPr>
      <w:r>
        <w:t>г) сметы с обосновывающими материалами и подробными расчетами по каждому мероприятию.</w:t>
      </w:r>
    </w:p>
    <w:p w14:paraId="6B088DD1" w14:textId="77777777" w:rsidR="007C2C39" w:rsidRDefault="007C2C39">
      <w:pPr>
        <w:pStyle w:val="ConsPlusNormal"/>
        <w:spacing w:before="220"/>
        <w:ind w:firstLine="540"/>
        <w:jc w:val="both"/>
      </w:pPr>
      <w:r>
        <w:t xml:space="preserve">9. Заявка, а также документы, указанные в </w:t>
      </w:r>
      <w:hyperlink w:anchor="P2282" w:history="1">
        <w:r>
          <w:rPr>
            <w:color w:val="0000FF"/>
          </w:rPr>
          <w:t>пункте 8</w:t>
        </w:r>
      </w:hyperlink>
      <w:r>
        <w:t xml:space="preserve"> настоящего Порядка, должны быть:</w:t>
      </w:r>
    </w:p>
    <w:p w14:paraId="423586A2" w14:textId="77777777" w:rsidR="007C2C39" w:rsidRDefault="007C2C39">
      <w:pPr>
        <w:pStyle w:val="ConsPlusNormal"/>
        <w:spacing w:before="220"/>
        <w:ind w:firstLine="540"/>
        <w:jc w:val="both"/>
      </w:pPr>
      <w:r>
        <w:lastRenderedPageBreak/>
        <w:t>подписаны руководителем исполнительно-распорядительного органа местного самоуправления муниципального образования или уполномоченное им должностное лицо, скреплены печатью муниципального образования, прошиты и пронумерованы;</w:t>
      </w:r>
    </w:p>
    <w:p w14:paraId="1A7ACA7F" w14:textId="77777777" w:rsidR="007C2C39" w:rsidRDefault="007C2C39">
      <w:pPr>
        <w:pStyle w:val="ConsPlusNormal"/>
        <w:spacing w:before="220"/>
        <w:ind w:firstLine="540"/>
        <w:jc w:val="both"/>
      </w:pPr>
      <w:r>
        <w:t>согласованы с Соисполнителями Программы по ведомственной принадлежности.</w:t>
      </w:r>
    </w:p>
    <w:p w14:paraId="73B73536" w14:textId="77777777" w:rsidR="007C2C39" w:rsidRDefault="007C2C39">
      <w:pPr>
        <w:pStyle w:val="ConsPlusNormal"/>
        <w:spacing w:before="220"/>
        <w:ind w:firstLine="540"/>
        <w:jc w:val="both"/>
      </w:pPr>
      <w:r>
        <w:t>Муниципальные образования несут ответственность за полноту и достоверность сведений и документов, представляемых ими в Комитет для получения субсидии, а также за нецелевое использование средств республиканского бюджета Республики Алтай в соответствии с законодательством Российской Федерации.</w:t>
      </w:r>
    </w:p>
    <w:p w14:paraId="568158F8" w14:textId="77777777" w:rsidR="007C2C39" w:rsidRDefault="007C2C39">
      <w:pPr>
        <w:pStyle w:val="ConsPlusNormal"/>
        <w:spacing w:before="220"/>
        <w:ind w:firstLine="540"/>
        <w:jc w:val="both"/>
      </w:pPr>
      <w:r>
        <w:t>10. Поступившие заявки регистрируются Комитетом в день их поступления в журнале регистрации заявок. Запись регистрации должна включать регистрационный номер заявки на участие в отборе и дату ее приема.</w:t>
      </w:r>
    </w:p>
    <w:p w14:paraId="3B3F01C7" w14:textId="77777777" w:rsidR="007C2C39" w:rsidRDefault="007C2C39">
      <w:pPr>
        <w:pStyle w:val="ConsPlusNormal"/>
        <w:spacing w:before="220"/>
        <w:ind w:firstLine="540"/>
        <w:jc w:val="both"/>
      </w:pPr>
      <w:r>
        <w:t xml:space="preserve">Документы, указанные в </w:t>
      </w:r>
      <w:hyperlink w:anchor="P2282" w:history="1">
        <w:r>
          <w:rPr>
            <w:color w:val="0000FF"/>
          </w:rPr>
          <w:t>пункте 8</w:t>
        </w:r>
      </w:hyperlink>
      <w:r>
        <w:t xml:space="preserve"> настоящего Порядка, представленные позже установленного срока, Комитетом не рассматриваются.</w:t>
      </w:r>
    </w:p>
    <w:p w14:paraId="7B340768" w14:textId="77777777" w:rsidR="007C2C39" w:rsidRDefault="007C2C39">
      <w:pPr>
        <w:pStyle w:val="ConsPlusNormal"/>
        <w:spacing w:before="220"/>
        <w:ind w:firstLine="540"/>
        <w:jc w:val="both"/>
      </w:pPr>
      <w:r>
        <w:t>11. Комитет в течение 5 рабочих дней со дня окончания приема документов проверяет их на предмет соответствия:</w:t>
      </w:r>
    </w:p>
    <w:p w14:paraId="160D1200" w14:textId="77777777" w:rsidR="007C2C39" w:rsidRDefault="007C2C39">
      <w:pPr>
        <w:pStyle w:val="ConsPlusNormal"/>
        <w:spacing w:before="220"/>
        <w:ind w:firstLine="540"/>
        <w:jc w:val="both"/>
      </w:pPr>
      <w:r>
        <w:t xml:space="preserve">мероприятиям, определенным </w:t>
      </w:r>
      <w:hyperlink w:anchor="P2270" w:history="1">
        <w:r>
          <w:rPr>
            <w:color w:val="0000FF"/>
          </w:rPr>
          <w:t>пунктом 2</w:t>
        </w:r>
      </w:hyperlink>
      <w:r>
        <w:t xml:space="preserve"> настоящего Порядка;</w:t>
      </w:r>
    </w:p>
    <w:p w14:paraId="0E784F2A" w14:textId="77777777" w:rsidR="007C2C39" w:rsidRDefault="007C2C39">
      <w:pPr>
        <w:pStyle w:val="ConsPlusNormal"/>
        <w:spacing w:before="220"/>
        <w:ind w:firstLine="540"/>
        <w:jc w:val="both"/>
      </w:pPr>
      <w:r>
        <w:t xml:space="preserve">наличия документов, указанных в </w:t>
      </w:r>
      <w:hyperlink w:anchor="P2282" w:history="1">
        <w:r>
          <w:rPr>
            <w:color w:val="0000FF"/>
          </w:rPr>
          <w:t>пункте 8</w:t>
        </w:r>
      </w:hyperlink>
      <w:r>
        <w:t xml:space="preserve"> настоящего Порядка.</w:t>
      </w:r>
    </w:p>
    <w:p w14:paraId="3881A479" w14:textId="77777777" w:rsidR="007C2C39" w:rsidRDefault="007C2C39">
      <w:pPr>
        <w:pStyle w:val="ConsPlusNormal"/>
        <w:spacing w:before="220"/>
        <w:ind w:firstLine="540"/>
        <w:jc w:val="both"/>
      </w:pPr>
      <w:r>
        <w:t>12. Комитет в течение 10 рабочих дней после проведения проверки документов направляет их в Консультативный совет для проведения отбора.</w:t>
      </w:r>
    </w:p>
    <w:p w14:paraId="608F81DC" w14:textId="77777777" w:rsidR="007C2C39" w:rsidRDefault="007C2C39">
      <w:pPr>
        <w:pStyle w:val="ConsPlusNormal"/>
        <w:spacing w:before="220"/>
        <w:ind w:firstLine="540"/>
        <w:jc w:val="both"/>
      </w:pPr>
      <w:r>
        <w:t>13. Срок рассмотрения документов, поступивших для проведения Отбора Консультативным советом, составляет не менее 10 и не более 20 рабочих дней, со дня их поступления.</w:t>
      </w:r>
    </w:p>
    <w:p w14:paraId="7C75AED5" w14:textId="77777777" w:rsidR="007C2C39" w:rsidRDefault="007C2C39">
      <w:pPr>
        <w:pStyle w:val="ConsPlusNormal"/>
        <w:spacing w:before="220"/>
        <w:ind w:firstLine="540"/>
        <w:jc w:val="both"/>
      </w:pPr>
      <w:r>
        <w:t>14. В течение 3 рабочих дней, со дня принятия решения Консультативным советом, Комитету направляется протокол. Комитет направляет предложения о распределении субсидий между муниципальными образованиями в Министерство финансов Республики Алтай в сроки, установленные законодательством Республики Алтай.</w:t>
      </w:r>
    </w:p>
    <w:p w14:paraId="49C12062" w14:textId="77777777" w:rsidR="007C2C39" w:rsidRDefault="007C2C39">
      <w:pPr>
        <w:pStyle w:val="ConsPlusNormal"/>
        <w:spacing w:before="220"/>
        <w:ind w:firstLine="540"/>
        <w:jc w:val="both"/>
      </w:pPr>
      <w:r>
        <w:t>15. Распределение субсидий бюджетам муниципальных образований осуществляется по следующей формуле:</w:t>
      </w:r>
    </w:p>
    <w:p w14:paraId="110424F3" w14:textId="77777777" w:rsidR="007C2C39" w:rsidRDefault="007C2C39">
      <w:pPr>
        <w:pStyle w:val="ConsPlusNormal"/>
        <w:jc w:val="both"/>
      </w:pPr>
    </w:p>
    <w:p w14:paraId="670A2D7B" w14:textId="77777777" w:rsidR="007C2C39" w:rsidRDefault="007C2C39">
      <w:pPr>
        <w:pStyle w:val="ConsPlusNormal"/>
        <w:jc w:val="center"/>
      </w:pPr>
      <w:r w:rsidRPr="00843A8A">
        <w:rPr>
          <w:position w:val="-27"/>
        </w:rPr>
        <w:pict w14:anchorId="13F96239">
          <v:shape id="_x0000_i1027" style="width:141pt;height:39pt" coordsize="" o:spt="100" adj="0,,0" path="" filled="f" stroked="f">
            <v:stroke joinstyle="miter"/>
            <v:imagedata r:id="rId157" o:title="base_24468_45752_32768"/>
            <v:formulas/>
            <v:path o:connecttype="segments"/>
          </v:shape>
        </w:pict>
      </w:r>
      <w:r>
        <w:t>,</w:t>
      </w:r>
    </w:p>
    <w:p w14:paraId="0C7FB229" w14:textId="77777777" w:rsidR="007C2C39" w:rsidRDefault="007C2C39">
      <w:pPr>
        <w:pStyle w:val="ConsPlusNormal"/>
        <w:jc w:val="both"/>
      </w:pPr>
    </w:p>
    <w:p w14:paraId="19E286A5" w14:textId="77777777" w:rsidR="007C2C39" w:rsidRDefault="007C2C39">
      <w:pPr>
        <w:pStyle w:val="ConsPlusNormal"/>
        <w:ind w:firstLine="540"/>
        <w:jc w:val="both"/>
      </w:pPr>
      <w:r>
        <w:t>где:</w:t>
      </w:r>
    </w:p>
    <w:p w14:paraId="225420D0" w14:textId="77777777" w:rsidR="007C2C39" w:rsidRDefault="007C2C39">
      <w:pPr>
        <w:pStyle w:val="ConsPlusNormal"/>
        <w:spacing w:before="220"/>
        <w:ind w:firstLine="540"/>
        <w:jc w:val="both"/>
      </w:pPr>
      <w:r>
        <w:t>Сi - размер субсидии бюджету i-го муниципального образования;</w:t>
      </w:r>
    </w:p>
    <w:p w14:paraId="107BA03C" w14:textId="77777777" w:rsidR="007C2C39" w:rsidRDefault="007C2C39">
      <w:pPr>
        <w:pStyle w:val="ConsPlusNormal"/>
        <w:spacing w:before="220"/>
        <w:ind w:firstLine="540"/>
        <w:jc w:val="both"/>
      </w:pPr>
      <w:r>
        <w:t>С - общий объем средств, предусмотренных в республиканском бюджете Республики Алтай на текущий финансовый год на предоставление субсидий;</w:t>
      </w:r>
    </w:p>
    <w:p w14:paraId="71BEDB03" w14:textId="77777777" w:rsidR="007C2C39" w:rsidRDefault="007C2C39">
      <w:pPr>
        <w:pStyle w:val="ConsPlusNormal"/>
        <w:spacing w:before="220"/>
        <w:ind w:firstLine="540"/>
        <w:jc w:val="both"/>
      </w:pPr>
      <w:r>
        <w:t>Gi - размер потребности в субсидии i-го муниципального образования на реализацию мероприятий муниципальных программ, указанный в заявке;</w:t>
      </w:r>
    </w:p>
    <w:p w14:paraId="41E4EB4A" w14:textId="77777777" w:rsidR="007C2C39" w:rsidRDefault="007C2C39">
      <w:pPr>
        <w:pStyle w:val="ConsPlusNormal"/>
        <w:spacing w:before="220"/>
        <w:ind w:firstLine="540"/>
        <w:jc w:val="both"/>
      </w:pPr>
      <w:r>
        <w:t>Yi - уровень софинансирования расходных обязательств i-го муниципального образования за счет субсидий.</w:t>
      </w:r>
    </w:p>
    <w:p w14:paraId="062350A0" w14:textId="77777777" w:rsidR="007C2C39" w:rsidRDefault="007C2C39">
      <w:pPr>
        <w:pStyle w:val="ConsPlusNormal"/>
        <w:spacing w:before="220"/>
        <w:ind w:firstLine="540"/>
        <w:jc w:val="both"/>
      </w:pPr>
      <w:r>
        <w:t xml:space="preserve">16. Уровень софинансирования из республиканского бюджета Республики Алтай расходного </w:t>
      </w:r>
      <w:r>
        <w:lastRenderedPageBreak/>
        <w:t xml:space="preserve">обязательства муниципального образования (Yi) определяется в соответствии с </w:t>
      </w:r>
      <w:hyperlink r:id="rId158" w:history="1">
        <w:r>
          <w:rPr>
            <w:color w:val="0000FF"/>
          </w:rPr>
          <w:t>пунктом 13</w:t>
        </w:r>
      </w:hyperlink>
      <w:r>
        <w:t xml:space="preserve"> Правил предоставления и распределения субсидий из республиканского бюджета Республики Алтай бюджетам муниципальных образований в Республике Алтай, утвержденных постановлением Правительства Республики Алтай от 11 августа 2017 года N 189.</w:t>
      </w:r>
    </w:p>
    <w:p w14:paraId="13D8BC54" w14:textId="77777777" w:rsidR="007C2C39" w:rsidRDefault="007C2C39">
      <w:pPr>
        <w:pStyle w:val="ConsPlusNormal"/>
        <w:spacing w:before="220"/>
        <w:ind w:firstLine="540"/>
        <w:jc w:val="both"/>
      </w:pPr>
      <w:r>
        <w:t>17. Основанием для принятия решения о невозможности предоставления субсидии муниципальным образованиям является:</w:t>
      </w:r>
    </w:p>
    <w:p w14:paraId="7CBDB0D0" w14:textId="77777777" w:rsidR="007C2C39" w:rsidRDefault="007C2C39">
      <w:pPr>
        <w:pStyle w:val="ConsPlusNormal"/>
        <w:spacing w:before="220"/>
        <w:ind w:firstLine="540"/>
        <w:jc w:val="both"/>
      </w:pPr>
      <w:r>
        <w:t xml:space="preserve">несоответствие условиям, указанным в </w:t>
      </w:r>
      <w:hyperlink w:anchor="P2271" w:history="1">
        <w:r>
          <w:rPr>
            <w:color w:val="0000FF"/>
          </w:rPr>
          <w:t>пункте 3</w:t>
        </w:r>
      </w:hyperlink>
      <w:r>
        <w:t xml:space="preserve"> настоящего Порядка;</w:t>
      </w:r>
    </w:p>
    <w:p w14:paraId="143514A6" w14:textId="77777777" w:rsidR="007C2C39" w:rsidRDefault="007C2C39">
      <w:pPr>
        <w:pStyle w:val="ConsPlusNormal"/>
        <w:spacing w:before="220"/>
        <w:ind w:firstLine="540"/>
        <w:jc w:val="both"/>
      </w:pPr>
      <w:r>
        <w:t>предоставление недостоверных сведений.</w:t>
      </w:r>
    </w:p>
    <w:p w14:paraId="5365EC29" w14:textId="77777777" w:rsidR="007C2C39" w:rsidRDefault="007C2C39">
      <w:pPr>
        <w:pStyle w:val="ConsPlusNormal"/>
        <w:spacing w:before="220"/>
        <w:ind w:firstLine="540"/>
        <w:jc w:val="both"/>
      </w:pPr>
      <w:r>
        <w:t xml:space="preserve">18. Соисполнители Программы заключают с муниципальными образованиями соглашения о предоставлении субсидии бюджетам муниципальных образований на мероприятия, указанные в </w:t>
      </w:r>
      <w:hyperlink w:anchor="P2270" w:history="1">
        <w:r>
          <w:rPr>
            <w:color w:val="0000FF"/>
          </w:rPr>
          <w:t>пункте 2</w:t>
        </w:r>
      </w:hyperlink>
      <w:r>
        <w:t xml:space="preserve"> настоящего Порядка (далее - "соглашение") на срок действия доведенных до него лимитов бюджетных обязательств республиканского бюджета, в соответствии с типовой формой, утвержденной Министерством финансов Республики Алтай.</w:t>
      </w:r>
    </w:p>
    <w:p w14:paraId="0821C228" w14:textId="77777777" w:rsidR="007C2C39" w:rsidRDefault="007C2C39">
      <w:pPr>
        <w:pStyle w:val="ConsPlusNormal"/>
        <w:spacing w:before="220"/>
        <w:ind w:firstLine="540"/>
        <w:jc w:val="both"/>
      </w:pPr>
      <w:r>
        <w:t>19. Соисполнители Программы обеспечивают заключение соглашений с муниципальными образованиями в сроки, установленные законодательством Республики Алтай.</w:t>
      </w:r>
    </w:p>
    <w:p w14:paraId="1222232B" w14:textId="77777777" w:rsidR="007C2C39" w:rsidRDefault="007C2C39">
      <w:pPr>
        <w:pStyle w:val="ConsPlusNormal"/>
        <w:spacing w:before="220"/>
        <w:ind w:firstLine="540"/>
        <w:jc w:val="both"/>
      </w:pPr>
      <w:r>
        <w:t>20. В течение 30 календарных дней со дня внесения изменений в Закон Республики Алтай о республиканском бюджете на текущий финансовый год и плановый период и (или) правовой акт Правительства Республики Алтай,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субсидия, в соглашение вносятся соответствующие изменения.</w:t>
      </w:r>
    </w:p>
    <w:p w14:paraId="42ABE9A9" w14:textId="77777777" w:rsidR="007C2C39" w:rsidRDefault="007C2C39">
      <w:pPr>
        <w:pStyle w:val="ConsPlusNormal"/>
        <w:spacing w:before="220"/>
        <w:ind w:firstLine="540"/>
        <w:jc w:val="both"/>
      </w:pPr>
      <w:r>
        <w:t>21. Перечисление субсидии бюджетам муниципальных образований осуществляется Соисполнителями Программы на счета, открытые в территориальном органе Федерального казначейства по Республике Алтай для учета операций со средствами бюджетов муниципальных образований.</w:t>
      </w:r>
    </w:p>
    <w:p w14:paraId="582FC558" w14:textId="77777777" w:rsidR="007C2C39" w:rsidRDefault="007C2C39">
      <w:pPr>
        <w:pStyle w:val="ConsPlusNormal"/>
        <w:spacing w:before="220"/>
        <w:ind w:firstLine="540"/>
        <w:jc w:val="both"/>
      </w:pPr>
      <w:r>
        <w:t>22. Субсидии направляются муниципальными образованиями на:</w:t>
      </w:r>
    </w:p>
    <w:p w14:paraId="3BB2AFB7" w14:textId="77777777" w:rsidR="007C2C39" w:rsidRDefault="007C2C39">
      <w:pPr>
        <w:pStyle w:val="ConsPlusNormal"/>
        <w:spacing w:before="220"/>
        <w:ind w:firstLine="540"/>
        <w:jc w:val="both"/>
      </w:pPr>
      <w:r>
        <w:t>создание условий для устойчивого развития экономики традиционных отраслей хозяйственной деятельности коренных малочисленных народов в местах их традиционного проживания и традиционной хозяйственной деятельности;</w:t>
      </w:r>
    </w:p>
    <w:p w14:paraId="510BC4CA" w14:textId="77777777" w:rsidR="007C2C39" w:rsidRDefault="007C2C39">
      <w:pPr>
        <w:pStyle w:val="ConsPlusNormal"/>
        <w:jc w:val="both"/>
      </w:pPr>
      <w:r>
        <w:t xml:space="preserve">(в ред. </w:t>
      </w:r>
      <w:hyperlink r:id="rId159" w:history="1">
        <w:r>
          <w:rPr>
            <w:color w:val="0000FF"/>
          </w:rPr>
          <w:t>Постановления</w:t>
        </w:r>
      </w:hyperlink>
      <w:r>
        <w:t xml:space="preserve"> Правительства Республики Алтай от 21.08.2019 N 231)</w:t>
      </w:r>
    </w:p>
    <w:p w14:paraId="4B8953E5" w14:textId="77777777" w:rsidR="007C2C39" w:rsidRDefault="007C2C39">
      <w:pPr>
        <w:pStyle w:val="ConsPlusNormal"/>
        <w:spacing w:before="220"/>
        <w:ind w:firstLine="540"/>
        <w:jc w:val="both"/>
      </w:pPr>
      <w:r>
        <w:t>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p w14:paraId="6E646236" w14:textId="77777777" w:rsidR="007C2C39" w:rsidRDefault="007C2C39">
      <w:pPr>
        <w:pStyle w:val="ConsPlusNormal"/>
        <w:spacing w:before="220"/>
        <w:ind w:firstLine="540"/>
        <w:jc w:val="both"/>
      </w:pPr>
      <w:r>
        <w:t>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w:t>
      </w:r>
    </w:p>
    <w:p w14:paraId="1C18B2A5" w14:textId="77777777" w:rsidR="007C2C39" w:rsidRDefault="007C2C39">
      <w:pPr>
        <w:pStyle w:val="ConsPlusNormal"/>
        <w:jc w:val="both"/>
      </w:pPr>
      <w:r>
        <w:t xml:space="preserve">(п. 22 в ред. </w:t>
      </w:r>
      <w:hyperlink r:id="rId160" w:history="1">
        <w:r>
          <w:rPr>
            <w:color w:val="0000FF"/>
          </w:rPr>
          <w:t>Постановления</w:t>
        </w:r>
      </w:hyperlink>
      <w:r>
        <w:t xml:space="preserve"> Правительства Республики Алтай от 13.03.2019 N 75)</w:t>
      </w:r>
    </w:p>
    <w:p w14:paraId="7A8A35AF" w14:textId="77777777" w:rsidR="007C2C39" w:rsidRDefault="007C2C39">
      <w:pPr>
        <w:pStyle w:val="ConsPlusNormal"/>
        <w:spacing w:before="220"/>
        <w:ind w:firstLine="540"/>
        <w:jc w:val="both"/>
      </w:pPr>
      <w:r>
        <w:t>23. Муниципальные образования представляют Соисполнителям Программы отчет об использовании Субсидии по форме и в сроки, установленные Соисполнителями Программы.</w:t>
      </w:r>
    </w:p>
    <w:p w14:paraId="233A814C" w14:textId="77777777" w:rsidR="007C2C39" w:rsidRDefault="007C2C39">
      <w:pPr>
        <w:pStyle w:val="ConsPlusNormal"/>
        <w:spacing w:before="220"/>
        <w:ind w:firstLine="540"/>
        <w:jc w:val="both"/>
      </w:pPr>
      <w:r>
        <w:t>Соисполнители Программы предоставляют сводный отчет об использовании Субсидии муниципальными образованиями в Министерство финансов Республики Алтай и в Комитет.</w:t>
      </w:r>
    </w:p>
    <w:p w14:paraId="167F0ADE" w14:textId="77777777" w:rsidR="007C2C39" w:rsidRDefault="007C2C39">
      <w:pPr>
        <w:pStyle w:val="ConsPlusNormal"/>
        <w:spacing w:before="220"/>
        <w:ind w:firstLine="540"/>
        <w:jc w:val="both"/>
      </w:pPr>
      <w:r>
        <w:t>24. Субсидии, перечисленные муниципальным образованиям, подлежат возврату в доход республиканского бюджета Республики Алтай в случаях:</w:t>
      </w:r>
    </w:p>
    <w:p w14:paraId="22D09A5A" w14:textId="77777777" w:rsidR="007C2C39" w:rsidRDefault="007C2C39">
      <w:pPr>
        <w:pStyle w:val="ConsPlusNormal"/>
        <w:spacing w:before="220"/>
        <w:ind w:firstLine="540"/>
        <w:jc w:val="both"/>
      </w:pPr>
      <w:r>
        <w:lastRenderedPageBreak/>
        <w:t>наличия неиспользованного остатка субсидии в отчетном финансовом году;</w:t>
      </w:r>
    </w:p>
    <w:p w14:paraId="37BE2EE9" w14:textId="77777777" w:rsidR="007C2C39" w:rsidRDefault="007C2C39">
      <w:pPr>
        <w:pStyle w:val="ConsPlusNormal"/>
        <w:spacing w:before="220"/>
        <w:ind w:firstLine="540"/>
        <w:jc w:val="both"/>
      </w:pPr>
      <w:r>
        <w:t>нарушения условий, установленных заключенным соглашением.</w:t>
      </w:r>
    </w:p>
    <w:p w14:paraId="161A6DAC" w14:textId="77777777" w:rsidR="007C2C39" w:rsidRDefault="007C2C39">
      <w:pPr>
        <w:pStyle w:val="ConsPlusNormal"/>
        <w:spacing w:before="220"/>
        <w:ind w:firstLine="540"/>
        <w:jc w:val="both"/>
      </w:pPr>
      <w:r>
        <w:t>25. В случае, если неиспользованный остаток субсидии не перечислен в доход республиканского бюджета Республики Алтай, указанные средства подлежат взысканию в доход республиканского бюджета Республики Алтай в порядке, установленном законодательством Российской Федерации.</w:t>
      </w:r>
    </w:p>
    <w:p w14:paraId="0EEE2ED6" w14:textId="77777777" w:rsidR="007C2C39" w:rsidRDefault="007C2C39">
      <w:pPr>
        <w:pStyle w:val="ConsPlusNormal"/>
        <w:spacing w:before="220"/>
        <w:ind w:firstLine="540"/>
        <w:jc w:val="both"/>
      </w:pPr>
      <w:r>
        <w:t xml:space="preserve">26. В случае потребности муниципального образования в субсидии, не использованной в отчетном финансовом году,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они были ранее предоставлены в соответствии с требованиями, установленными </w:t>
      </w:r>
      <w:hyperlink r:id="rId161" w:history="1">
        <w:r>
          <w:rPr>
            <w:color w:val="0000FF"/>
          </w:rPr>
          <w:t>статьей 242</w:t>
        </w:r>
      </w:hyperlink>
      <w:r>
        <w:t xml:space="preserve"> Бюджетного кодекса Российской Федерации.</w:t>
      </w:r>
    </w:p>
    <w:p w14:paraId="628788EE" w14:textId="77777777" w:rsidR="007C2C39" w:rsidRDefault="007C2C39">
      <w:pPr>
        <w:pStyle w:val="ConsPlusNormal"/>
        <w:spacing w:before="220"/>
        <w:ind w:firstLine="540"/>
        <w:jc w:val="both"/>
      </w:pPr>
      <w:r>
        <w:t>27. Ответственность за целевое и эффективное использование полученных субсидий, за достоверность представленных Соисполнителям Программы сведений и отчетных данных, возлагается на органы местного самоуправления.</w:t>
      </w:r>
    </w:p>
    <w:p w14:paraId="049CED5A" w14:textId="77777777" w:rsidR="007C2C39" w:rsidRDefault="007C2C39">
      <w:pPr>
        <w:pStyle w:val="ConsPlusNormal"/>
        <w:spacing w:before="220"/>
        <w:ind w:firstLine="540"/>
        <w:jc w:val="both"/>
      </w:pPr>
      <w:bookmarkStart w:id="9" w:name="P2330"/>
      <w:bookmarkEnd w:id="9"/>
      <w:r>
        <w:t>28. Оценка эффективности использования субсидии муниципальным образованием осуществляется на основании следующих показателей результативности использования субсидии:</w:t>
      </w:r>
    </w:p>
    <w:p w14:paraId="134A55D6" w14:textId="77777777" w:rsidR="007C2C39" w:rsidRDefault="007C2C39">
      <w:pPr>
        <w:pStyle w:val="ConsPlusNormal"/>
        <w:spacing w:before="220"/>
        <w:ind w:firstLine="540"/>
        <w:jc w:val="both"/>
      </w:pPr>
      <w:r>
        <w:t>количество общин и иных объединений коренных малочисленных народов, получивших поддержку на развитие традиционных отраслей хозяйства;</w:t>
      </w:r>
    </w:p>
    <w:p w14:paraId="25CBB8CD" w14:textId="77777777" w:rsidR="007C2C39" w:rsidRDefault="007C2C39">
      <w:pPr>
        <w:pStyle w:val="ConsPlusNormal"/>
        <w:spacing w:before="220"/>
        <w:ind w:firstLine="540"/>
        <w:jc w:val="both"/>
      </w:pPr>
      <w:r>
        <w:t>количество граждан из числа коренных малочисленных народов, прошедших диспансеризацию;</w:t>
      </w:r>
    </w:p>
    <w:p w14:paraId="137D63F2" w14:textId="77777777" w:rsidR="007C2C39" w:rsidRDefault="007C2C39">
      <w:pPr>
        <w:pStyle w:val="ConsPlusNormal"/>
        <w:spacing w:before="220"/>
        <w:ind w:firstLine="540"/>
        <w:jc w:val="both"/>
      </w:pPr>
      <w:r>
        <w:t>количество участников мероприятий, направленных на этнокультурное развитие коренных малочисленных народов;</w:t>
      </w:r>
    </w:p>
    <w:p w14:paraId="4C6FFBBA" w14:textId="77777777" w:rsidR="007C2C39" w:rsidRDefault="007C2C39">
      <w:pPr>
        <w:pStyle w:val="ConsPlusNormal"/>
        <w:spacing w:before="220"/>
        <w:ind w:firstLine="540"/>
        <w:jc w:val="both"/>
      </w:pPr>
      <w: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w:t>
      </w:r>
    </w:p>
    <w:p w14:paraId="7F18ECFA" w14:textId="77777777" w:rsidR="007C2C39" w:rsidRDefault="007C2C39">
      <w:pPr>
        <w:pStyle w:val="ConsPlusNormal"/>
        <w:jc w:val="both"/>
      </w:pPr>
      <w:r>
        <w:t xml:space="preserve">(п. 28 в ред. </w:t>
      </w:r>
      <w:hyperlink r:id="rId162" w:history="1">
        <w:r>
          <w:rPr>
            <w:color w:val="0000FF"/>
          </w:rPr>
          <w:t>Постановления</w:t>
        </w:r>
      </w:hyperlink>
      <w:r>
        <w:t xml:space="preserve"> Правительства Республики Алтай от 13.03.2019 N 75)</w:t>
      </w:r>
    </w:p>
    <w:p w14:paraId="7A482DED" w14:textId="77777777" w:rsidR="007C2C39" w:rsidRDefault="007C2C39">
      <w:pPr>
        <w:pStyle w:val="ConsPlusNormal"/>
        <w:spacing w:before="220"/>
        <w:ind w:firstLine="540"/>
        <w:jc w:val="both"/>
      </w:pPr>
      <w:r>
        <w:t>29. В случае, если размер бюджетных ассигнований, предусмотренных в бюджете муниципального образования на цели, указанные в настоящем Порядке, не соответствует установленному для муниципального образования уровню софинансирования из республиканского бюджета Республики Алтай, то размер субсидии подлежит сокращению до соответствующего уровня софинансирования, а высвобождающиеся средства перераспределяются (при наличии потребности) между другими муниципальными образованиями, имеющими право на получение субсидии в соответствии с настоящим Порядком.</w:t>
      </w:r>
    </w:p>
    <w:p w14:paraId="3E16C7B9" w14:textId="77777777" w:rsidR="007C2C39" w:rsidRDefault="007C2C39">
      <w:pPr>
        <w:pStyle w:val="ConsPlusNormal"/>
        <w:spacing w:before="220"/>
        <w:ind w:firstLine="540"/>
        <w:jc w:val="both"/>
      </w:pPr>
      <w:r>
        <w:t xml:space="preserve">30. Соисполнители Программы осуществляют мониторинг предоставления субсидий, достижения значений показателей результативности использования субсидии муниципальными образованиями, указанных в </w:t>
      </w:r>
      <w:hyperlink w:anchor="P2330" w:history="1">
        <w:r>
          <w:rPr>
            <w:color w:val="0000FF"/>
          </w:rPr>
          <w:t>пункте 28</w:t>
        </w:r>
      </w:hyperlink>
      <w:r>
        <w:t xml:space="preserve"> настоящего Порядка, ведут реестр соглашений на предоставление субсидий по форме, установленной Министерством финансов Республики Алтай.</w:t>
      </w:r>
    </w:p>
    <w:p w14:paraId="0AF8C9F8" w14:textId="77777777" w:rsidR="007C2C39" w:rsidRDefault="007C2C39">
      <w:pPr>
        <w:pStyle w:val="ConsPlusNormal"/>
        <w:spacing w:before="220"/>
        <w:ind w:firstLine="540"/>
        <w:jc w:val="both"/>
      </w:pPr>
      <w:bookmarkStart w:id="10" w:name="P2338"/>
      <w:bookmarkEnd w:id="10"/>
      <w:r>
        <w:t xml:space="preserve">31.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в году, следующим за годом предоставления субсидии, указанные нарушения не устранены, к соответствующему муниципальному образованию применяются меры ответственности в виде возврата субсидии в республиканский бюджет Республики Алтай, в срок до </w:t>
      </w:r>
      <w:r>
        <w:lastRenderedPageBreak/>
        <w:t xml:space="preserve">1 мая года, следующего за годом предоставления субсидии, в порядке, установленном </w:t>
      </w:r>
      <w:hyperlink r:id="rId163" w:history="1">
        <w:r>
          <w:rPr>
            <w:color w:val="0000FF"/>
          </w:rPr>
          <w:t>пунктами 17</w:t>
        </w:r>
      </w:hyperlink>
      <w:r>
        <w:t xml:space="preserve"> - </w:t>
      </w:r>
      <w:hyperlink r:id="rId164" w:history="1">
        <w:r>
          <w:rPr>
            <w:color w:val="0000FF"/>
          </w:rPr>
          <w:t>19</w:t>
        </w:r>
      </w:hyperlink>
      <w:r>
        <w:t xml:space="preserve"> Правил предоставления и распределения субсидий из республиканского бюджета Республики Алтай бюджетам муниципальных образований в Республике Алтай, утвержденных постановлением Правительства Республики Алтай от 11 августа 2017 года N 189.</w:t>
      </w:r>
    </w:p>
    <w:p w14:paraId="0568E6B2" w14:textId="77777777" w:rsidR="007C2C39" w:rsidRDefault="007C2C39">
      <w:pPr>
        <w:pStyle w:val="ConsPlusNormal"/>
        <w:spacing w:before="220"/>
        <w:ind w:firstLine="540"/>
        <w:jc w:val="both"/>
      </w:pPr>
      <w:r>
        <w:t xml:space="preserve">32. В случае нецелевого использования субсидии и (или) нарушения муниципальными образованиями условий ее предоставления и расходования, в том числе невозврата муниципальными образованиями средств в республиканский бюджет, в соответствии с </w:t>
      </w:r>
      <w:hyperlink w:anchor="P2338" w:history="1">
        <w:r>
          <w:rPr>
            <w:color w:val="0000FF"/>
          </w:rPr>
          <w:t>пунктом 31</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14:paraId="2466E59A" w14:textId="77777777" w:rsidR="007C2C39" w:rsidRDefault="007C2C39">
      <w:pPr>
        <w:pStyle w:val="ConsPlusNormal"/>
        <w:spacing w:before="220"/>
        <w:ind w:firstLine="540"/>
        <w:jc w:val="both"/>
      </w:pPr>
      <w:r>
        <w:t>33. Контроль за соблюдением муниципальными образованиями условий соглашений осуществляется Комитетом, Соисполнителями Программы и органами государственного финансового контроля.</w:t>
      </w:r>
    </w:p>
    <w:p w14:paraId="1A82FB7F" w14:textId="77777777" w:rsidR="007C2C39" w:rsidRDefault="007C2C39">
      <w:pPr>
        <w:pStyle w:val="ConsPlusNormal"/>
        <w:jc w:val="both"/>
      </w:pPr>
    </w:p>
    <w:p w14:paraId="2DF6F39B" w14:textId="77777777" w:rsidR="007C2C39" w:rsidRDefault="007C2C39">
      <w:pPr>
        <w:pStyle w:val="ConsPlusNormal"/>
        <w:jc w:val="both"/>
      </w:pPr>
    </w:p>
    <w:p w14:paraId="75EC4B2F" w14:textId="77777777" w:rsidR="007C2C39" w:rsidRDefault="007C2C39">
      <w:pPr>
        <w:pStyle w:val="ConsPlusNormal"/>
        <w:jc w:val="both"/>
      </w:pPr>
    </w:p>
    <w:p w14:paraId="050D4E07" w14:textId="77777777" w:rsidR="007C2C39" w:rsidRDefault="007C2C39">
      <w:pPr>
        <w:pStyle w:val="ConsPlusNormal"/>
        <w:jc w:val="both"/>
      </w:pPr>
    </w:p>
    <w:p w14:paraId="6A771112" w14:textId="77777777" w:rsidR="007C2C39" w:rsidRDefault="007C2C39">
      <w:pPr>
        <w:pStyle w:val="ConsPlusNormal"/>
        <w:jc w:val="both"/>
      </w:pPr>
    </w:p>
    <w:p w14:paraId="74D6D805" w14:textId="77777777" w:rsidR="007C2C39" w:rsidRDefault="007C2C39">
      <w:pPr>
        <w:pStyle w:val="ConsPlusNormal"/>
        <w:jc w:val="right"/>
        <w:outlineLvl w:val="2"/>
      </w:pPr>
      <w:r>
        <w:t>Приложение N 1</w:t>
      </w:r>
    </w:p>
    <w:p w14:paraId="712A3B03" w14:textId="77777777" w:rsidR="007C2C39" w:rsidRDefault="007C2C39">
      <w:pPr>
        <w:pStyle w:val="ConsPlusNormal"/>
        <w:jc w:val="right"/>
      </w:pPr>
      <w:r>
        <w:t>к Порядку</w:t>
      </w:r>
    </w:p>
    <w:p w14:paraId="7C26E463" w14:textId="77777777" w:rsidR="007C2C39" w:rsidRDefault="007C2C39">
      <w:pPr>
        <w:pStyle w:val="ConsPlusNormal"/>
        <w:jc w:val="right"/>
      </w:pPr>
      <w:r>
        <w:t>предоставления субсидий</w:t>
      </w:r>
    </w:p>
    <w:p w14:paraId="7B14A55E" w14:textId="77777777" w:rsidR="007C2C39" w:rsidRDefault="007C2C39">
      <w:pPr>
        <w:pStyle w:val="ConsPlusNormal"/>
        <w:jc w:val="right"/>
      </w:pPr>
      <w:r>
        <w:t>муниципальным образованиям</w:t>
      </w:r>
    </w:p>
    <w:p w14:paraId="62190DA5" w14:textId="77777777" w:rsidR="007C2C39" w:rsidRDefault="007C2C39">
      <w:pPr>
        <w:pStyle w:val="ConsPlusNormal"/>
        <w:jc w:val="right"/>
      </w:pPr>
      <w:r>
        <w:t>в Республике Алтай</w:t>
      </w:r>
    </w:p>
    <w:p w14:paraId="762D4E93" w14:textId="77777777" w:rsidR="007C2C39" w:rsidRDefault="007C2C39">
      <w:pPr>
        <w:pStyle w:val="ConsPlusNormal"/>
        <w:jc w:val="right"/>
      </w:pPr>
      <w:r>
        <w:t>на поддержку экономического и</w:t>
      </w:r>
    </w:p>
    <w:p w14:paraId="432C6339" w14:textId="77777777" w:rsidR="007C2C39" w:rsidRDefault="007C2C39">
      <w:pPr>
        <w:pStyle w:val="ConsPlusNormal"/>
        <w:jc w:val="right"/>
      </w:pPr>
      <w:r>
        <w:t>социального развития коренных</w:t>
      </w:r>
    </w:p>
    <w:p w14:paraId="18E76B6F" w14:textId="77777777" w:rsidR="007C2C39" w:rsidRDefault="007C2C39">
      <w:pPr>
        <w:pStyle w:val="ConsPlusNormal"/>
        <w:jc w:val="right"/>
      </w:pPr>
      <w:r>
        <w:t>малочисленных народов Севера,</w:t>
      </w:r>
    </w:p>
    <w:p w14:paraId="0111401E" w14:textId="77777777" w:rsidR="007C2C39" w:rsidRDefault="007C2C39">
      <w:pPr>
        <w:pStyle w:val="ConsPlusNormal"/>
        <w:jc w:val="right"/>
      </w:pPr>
      <w:r>
        <w:t>Сибири и Дальнего Востока</w:t>
      </w:r>
    </w:p>
    <w:p w14:paraId="0DD57A9F" w14:textId="77777777" w:rsidR="007C2C39" w:rsidRDefault="007C2C39">
      <w:pPr>
        <w:pStyle w:val="ConsPlusNormal"/>
        <w:jc w:val="both"/>
      </w:pPr>
    </w:p>
    <w:p w14:paraId="51CDD052" w14:textId="77777777" w:rsidR="007C2C39" w:rsidRDefault="007C2C39">
      <w:pPr>
        <w:pStyle w:val="ConsPlusNonformat"/>
        <w:jc w:val="both"/>
      </w:pPr>
      <w:r>
        <w:t xml:space="preserve">                                                  В Комитет по национальной</w:t>
      </w:r>
    </w:p>
    <w:p w14:paraId="5FBDC5B9" w14:textId="77777777" w:rsidR="007C2C39" w:rsidRDefault="007C2C39">
      <w:pPr>
        <w:pStyle w:val="ConsPlusNonformat"/>
        <w:jc w:val="both"/>
      </w:pPr>
      <w:r>
        <w:t xml:space="preserve">                                                    политике и связям с</w:t>
      </w:r>
    </w:p>
    <w:p w14:paraId="0E5729F8" w14:textId="77777777" w:rsidR="007C2C39" w:rsidRDefault="007C2C39">
      <w:pPr>
        <w:pStyle w:val="ConsPlusNonformat"/>
        <w:jc w:val="both"/>
      </w:pPr>
      <w:r>
        <w:t xml:space="preserve">                                                       общественностью</w:t>
      </w:r>
    </w:p>
    <w:p w14:paraId="40F1C7D1" w14:textId="77777777" w:rsidR="007C2C39" w:rsidRDefault="007C2C39">
      <w:pPr>
        <w:pStyle w:val="ConsPlusNonformat"/>
        <w:jc w:val="both"/>
      </w:pPr>
      <w:r>
        <w:t xml:space="preserve">                                                       Республики Алтай</w:t>
      </w:r>
    </w:p>
    <w:p w14:paraId="168B63A9" w14:textId="77777777" w:rsidR="007C2C39" w:rsidRDefault="007C2C39">
      <w:pPr>
        <w:pStyle w:val="ConsPlusNonformat"/>
        <w:jc w:val="both"/>
      </w:pPr>
    </w:p>
    <w:p w14:paraId="7C7B0FDA" w14:textId="77777777" w:rsidR="007C2C39" w:rsidRDefault="007C2C39">
      <w:pPr>
        <w:pStyle w:val="ConsPlusNonformat"/>
        <w:jc w:val="both"/>
      </w:pPr>
      <w:bookmarkStart w:id="11" w:name="P2361"/>
      <w:bookmarkEnd w:id="11"/>
      <w:r>
        <w:t xml:space="preserve">                                  Заявка</w:t>
      </w:r>
    </w:p>
    <w:p w14:paraId="181C06A6" w14:textId="77777777" w:rsidR="007C2C39" w:rsidRDefault="007C2C39">
      <w:pPr>
        <w:pStyle w:val="ConsPlusNonformat"/>
        <w:jc w:val="both"/>
      </w:pPr>
      <w:r>
        <w:t xml:space="preserve">                        на предоставление Субсидии</w:t>
      </w:r>
    </w:p>
    <w:p w14:paraId="0637C9E0" w14:textId="77777777" w:rsidR="007C2C39" w:rsidRDefault="007C2C39">
      <w:pPr>
        <w:pStyle w:val="ConsPlusNonformat"/>
        <w:jc w:val="both"/>
      </w:pPr>
    </w:p>
    <w:p w14:paraId="2548595D" w14:textId="77777777" w:rsidR="007C2C39" w:rsidRDefault="007C2C39">
      <w:pPr>
        <w:pStyle w:val="ConsPlusNonformat"/>
        <w:jc w:val="both"/>
      </w:pPr>
      <w:r>
        <w:t>___________________________________________________________________________</w:t>
      </w:r>
    </w:p>
    <w:p w14:paraId="63990718" w14:textId="77777777" w:rsidR="007C2C39" w:rsidRDefault="007C2C39">
      <w:pPr>
        <w:pStyle w:val="ConsPlusNonformat"/>
        <w:jc w:val="both"/>
      </w:pPr>
      <w:r>
        <w:t>___________________________________________________________________________</w:t>
      </w:r>
    </w:p>
    <w:p w14:paraId="00B21A69" w14:textId="77777777" w:rsidR="007C2C39" w:rsidRDefault="007C2C39">
      <w:pPr>
        <w:pStyle w:val="ConsPlusNonformat"/>
        <w:jc w:val="both"/>
      </w:pPr>
      <w:r>
        <w:t>в   соответствии   с   Порядком   предоставления   субсидий   муниципальным</w:t>
      </w:r>
    </w:p>
    <w:p w14:paraId="4BABD6D5" w14:textId="77777777" w:rsidR="007C2C39" w:rsidRDefault="007C2C39">
      <w:pPr>
        <w:pStyle w:val="ConsPlusNonformat"/>
        <w:jc w:val="both"/>
      </w:pPr>
      <w:r>
        <w:t>образованиям  в  Республике Алтай на поддержку экономического и социального</w:t>
      </w:r>
    </w:p>
    <w:p w14:paraId="1A5D750F" w14:textId="77777777" w:rsidR="007C2C39" w:rsidRDefault="007C2C39">
      <w:pPr>
        <w:pStyle w:val="ConsPlusNonformat"/>
        <w:jc w:val="both"/>
      </w:pPr>
      <w:r>
        <w:t>развития  коренных малочисленных народов Севера, Сибири и Дальнего Востока,</w:t>
      </w:r>
    </w:p>
    <w:p w14:paraId="0E6090ED" w14:textId="77777777" w:rsidR="007C2C39" w:rsidRDefault="007C2C39">
      <w:pPr>
        <w:pStyle w:val="ConsPlusNonformat"/>
        <w:jc w:val="both"/>
      </w:pPr>
      <w:r>
        <w:t>утвержденным постановлением Правительства Республики Алтай от "___" _______</w:t>
      </w:r>
    </w:p>
    <w:p w14:paraId="29A48AB9" w14:textId="77777777" w:rsidR="007C2C39" w:rsidRDefault="007C2C39">
      <w:pPr>
        <w:pStyle w:val="ConsPlusNonformat"/>
        <w:jc w:val="both"/>
      </w:pPr>
      <w:r>
        <w:t>2018 года N ____, просит предоставить субсидию в размере __________________</w:t>
      </w:r>
    </w:p>
    <w:p w14:paraId="286A9EA5" w14:textId="77777777" w:rsidR="007C2C39" w:rsidRDefault="007C2C39">
      <w:pPr>
        <w:pStyle w:val="ConsPlusNonformat"/>
        <w:jc w:val="both"/>
      </w:pPr>
      <w:r>
        <w:t xml:space="preserve">                                                           (сумма прописью)</w:t>
      </w:r>
    </w:p>
    <w:p w14:paraId="1D54E5B4" w14:textId="77777777" w:rsidR="007C2C39" w:rsidRDefault="007C2C39">
      <w:pPr>
        <w:pStyle w:val="ConsPlusNonformat"/>
        <w:jc w:val="both"/>
      </w:pPr>
      <w:r>
        <w:t>рублей в целях ____________________________________________________________</w:t>
      </w:r>
    </w:p>
    <w:p w14:paraId="5CFCE1FC" w14:textId="77777777" w:rsidR="007C2C39" w:rsidRDefault="007C2C39">
      <w:pPr>
        <w:pStyle w:val="ConsPlusNonformat"/>
        <w:jc w:val="both"/>
      </w:pPr>
      <w:r>
        <w:t>___________________________________________________________________________</w:t>
      </w:r>
    </w:p>
    <w:p w14:paraId="6C767834" w14:textId="77777777" w:rsidR="007C2C39" w:rsidRDefault="007C2C39">
      <w:pPr>
        <w:pStyle w:val="ConsPlusNonformat"/>
        <w:jc w:val="both"/>
      </w:pPr>
      <w:r>
        <w:t xml:space="preserve">                       (целевое назначение субсидии)</w:t>
      </w:r>
    </w:p>
    <w:p w14:paraId="17EE662B" w14:textId="77777777" w:rsidR="007C2C39" w:rsidRDefault="007C2C39">
      <w:pPr>
        <w:pStyle w:val="ConsPlusNonformat"/>
        <w:jc w:val="both"/>
      </w:pPr>
    </w:p>
    <w:p w14:paraId="2FD23C17" w14:textId="77777777" w:rsidR="007C2C39" w:rsidRDefault="007C2C39">
      <w:pPr>
        <w:pStyle w:val="ConsPlusNonformat"/>
        <w:jc w:val="both"/>
      </w:pPr>
      <w:r>
        <w:t>Перечень прилагаемых к заявлению документов:</w:t>
      </w:r>
    </w:p>
    <w:p w14:paraId="2F58083C" w14:textId="77777777" w:rsidR="007C2C39" w:rsidRDefault="007C2C39">
      <w:pPr>
        <w:pStyle w:val="ConsPlusNonformat"/>
        <w:jc w:val="both"/>
      </w:pPr>
      <w:r>
        <w:t>1.</w:t>
      </w:r>
    </w:p>
    <w:p w14:paraId="5F40C361" w14:textId="77777777" w:rsidR="007C2C39" w:rsidRDefault="007C2C39">
      <w:pPr>
        <w:pStyle w:val="ConsPlusNonformat"/>
        <w:jc w:val="both"/>
      </w:pPr>
      <w:r>
        <w:t>___________________________________________________________________________</w:t>
      </w:r>
    </w:p>
    <w:p w14:paraId="52945B6B" w14:textId="77777777" w:rsidR="007C2C39" w:rsidRDefault="007C2C39">
      <w:pPr>
        <w:pStyle w:val="ConsPlusNonformat"/>
        <w:jc w:val="both"/>
      </w:pPr>
      <w:r>
        <w:t>2.</w:t>
      </w:r>
    </w:p>
    <w:p w14:paraId="20840964" w14:textId="77777777" w:rsidR="007C2C39" w:rsidRDefault="007C2C39">
      <w:pPr>
        <w:pStyle w:val="ConsPlusNonformat"/>
        <w:jc w:val="both"/>
      </w:pPr>
      <w:r>
        <w:t>___________________________________________________________________________</w:t>
      </w:r>
    </w:p>
    <w:p w14:paraId="0468FBED" w14:textId="77777777" w:rsidR="007C2C39" w:rsidRDefault="007C2C39">
      <w:pPr>
        <w:pStyle w:val="ConsPlusNonformat"/>
        <w:jc w:val="both"/>
      </w:pPr>
      <w:r>
        <w:t>3.</w:t>
      </w:r>
    </w:p>
    <w:p w14:paraId="4A956839" w14:textId="77777777" w:rsidR="007C2C39" w:rsidRDefault="007C2C39">
      <w:pPr>
        <w:pStyle w:val="ConsPlusNonformat"/>
        <w:jc w:val="both"/>
      </w:pPr>
      <w:r>
        <w:t>___________________________________________________________________________</w:t>
      </w:r>
    </w:p>
    <w:p w14:paraId="60CC243A" w14:textId="77777777" w:rsidR="007C2C39" w:rsidRDefault="007C2C39">
      <w:pPr>
        <w:pStyle w:val="ConsPlusNonformat"/>
        <w:jc w:val="both"/>
      </w:pPr>
    </w:p>
    <w:p w14:paraId="1296B6E4" w14:textId="77777777" w:rsidR="007C2C39" w:rsidRDefault="007C2C39">
      <w:pPr>
        <w:pStyle w:val="ConsPlusNonformat"/>
        <w:jc w:val="both"/>
      </w:pPr>
      <w:r>
        <w:t>Приложение: на ____ л. в ____ экз.</w:t>
      </w:r>
    </w:p>
    <w:p w14:paraId="3AF2F8EF" w14:textId="77777777" w:rsidR="007C2C39" w:rsidRDefault="007C2C39">
      <w:pPr>
        <w:pStyle w:val="ConsPlusNonformat"/>
        <w:jc w:val="both"/>
      </w:pPr>
      <w:r>
        <w:t>Получатель</w:t>
      </w:r>
    </w:p>
    <w:p w14:paraId="1644B3D5" w14:textId="77777777" w:rsidR="007C2C39" w:rsidRDefault="007C2C39">
      <w:pPr>
        <w:pStyle w:val="ConsPlusNonformat"/>
        <w:jc w:val="both"/>
      </w:pPr>
      <w:r>
        <w:lastRenderedPageBreak/>
        <w:t>______________  _____________  _______________________________</w:t>
      </w:r>
    </w:p>
    <w:p w14:paraId="64B39F09" w14:textId="77777777" w:rsidR="007C2C39" w:rsidRDefault="007C2C39">
      <w:pPr>
        <w:pStyle w:val="ConsPlusNonformat"/>
        <w:jc w:val="both"/>
      </w:pPr>
      <w:r>
        <w:t xml:space="preserve"> (должность)      (подпись)        (расшифровка подписи)</w:t>
      </w:r>
    </w:p>
    <w:p w14:paraId="59E8FFFF" w14:textId="77777777" w:rsidR="007C2C39" w:rsidRDefault="007C2C39">
      <w:pPr>
        <w:pStyle w:val="ConsPlusNonformat"/>
        <w:jc w:val="both"/>
      </w:pPr>
      <w:r>
        <w:t>М.П.</w:t>
      </w:r>
    </w:p>
    <w:p w14:paraId="5AB1D0C5" w14:textId="77777777" w:rsidR="007C2C39" w:rsidRDefault="007C2C39">
      <w:pPr>
        <w:pStyle w:val="ConsPlusNonformat"/>
        <w:jc w:val="both"/>
      </w:pPr>
      <w:r>
        <w:t>"___" _________ 20___ г.</w:t>
      </w:r>
    </w:p>
    <w:p w14:paraId="72A30E6C" w14:textId="77777777" w:rsidR="007C2C39" w:rsidRDefault="007C2C39">
      <w:pPr>
        <w:pStyle w:val="ConsPlusNormal"/>
        <w:jc w:val="both"/>
      </w:pPr>
    </w:p>
    <w:p w14:paraId="746D44E9" w14:textId="77777777" w:rsidR="007C2C39" w:rsidRDefault="007C2C39">
      <w:pPr>
        <w:pStyle w:val="ConsPlusNormal"/>
        <w:jc w:val="both"/>
      </w:pPr>
    </w:p>
    <w:p w14:paraId="1EF98C44" w14:textId="77777777" w:rsidR="007C2C39" w:rsidRDefault="007C2C39">
      <w:pPr>
        <w:pStyle w:val="ConsPlusNormal"/>
        <w:jc w:val="both"/>
      </w:pPr>
    </w:p>
    <w:p w14:paraId="6686DCA6" w14:textId="77777777" w:rsidR="007C2C39" w:rsidRDefault="007C2C39">
      <w:pPr>
        <w:pStyle w:val="ConsPlusNormal"/>
        <w:jc w:val="both"/>
      </w:pPr>
    </w:p>
    <w:p w14:paraId="5ECBC53D" w14:textId="77777777" w:rsidR="007C2C39" w:rsidRDefault="007C2C39">
      <w:pPr>
        <w:pStyle w:val="ConsPlusNormal"/>
        <w:jc w:val="both"/>
      </w:pPr>
    </w:p>
    <w:p w14:paraId="4A5A9571" w14:textId="77777777" w:rsidR="007C2C39" w:rsidRDefault="007C2C39">
      <w:pPr>
        <w:pStyle w:val="ConsPlusNormal"/>
        <w:jc w:val="right"/>
        <w:outlineLvl w:val="1"/>
      </w:pPr>
      <w:r>
        <w:t>Приложение N 5</w:t>
      </w:r>
    </w:p>
    <w:p w14:paraId="1023F98E" w14:textId="77777777" w:rsidR="007C2C39" w:rsidRDefault="007C2C39">
      <w:pPr>
        <w:pStyle w:val="ConsPlusNormal"/>
        <w:jc w:val="right"/>
      </w:pPr>
      <w:r>
        <w:t>к государственной программе</w:t>
      </w:r>
    </w:p>
    <w:p w14:paraId="4F296678" w14:textId="77777777" w:rsidR="007C2C39" w:rsidRDefault="007C2C39">
      <w:pPr>
        <w:pStyle w:val="ConsPlusNormal"/>
        <w:jc w:val="right"/>
      </w:pPr>
      <w:r>
        <w:t>Республики Алтай</w:t>
      </w:r>
    </w:p>
    <w:p w14:paraId="024CF80B" w14:textId="77777777" w:rsidR="007C2C39" w:rsidRDefault="007C2C39">
      <w:pPr>
        <w:pStyle w:val="ConsPlusNormal"/>
        <w:jc w:val="right"/>
      </w:pPr>
      <w:r>
        <w:t>"Реализация государственной</w:t>
      </w:r>
    </w:p>
    <w:p w14:paraId="5DD4676E" w14:textId="77777777" w:rsidR="007C2C39" w:rsidRDefault="007C2C39">
      <w:pPr>
        <w:pStyle w:val="ConsPlusNormal"/>
        <w:jc w:val="right"/>
      </w:pPr>
      <w:r>
        <w:t>национальной политики"</w:t>
      </w:r>
    </w:p>
    <w:p w14:paraId="3890D1F6" w14:textId="77777777" w:rsidR="007C2C39" w:rsidRDefault="007C2C39">
      <w:pPr>
        <w:pStyle w:val="ConsPlusNormal"/>
        <w:jc w:val="both"/>
      </w:pPr>
    </w:p>
    <w:p w14:paraId="26D3A389" w14:textId="77777777" w:rsidR="007C2C39" w:rsidRDefault="007C2C39">
      <w:pPr>
        <w:pStyle w:val="ConsPlusTitle"/>
        <w:jc w:val="center"/>
      </w:pPr>
      <w:bookmarkStart w:id="12" w:name="P2401"/>
      <w:bookmarkEnd w:id="12"/>
      <w:r>
        <w:t>ПОРЯДОК</w:t>
      </w:r>
    </w:p>
    <w:p w14:paraId="20357818" w14:textId="77777777" w:rsidR="007C2C39" w:rsidRDefault="007C2C39">
      <w:pPr>
        <w:pStyle w:val="ConsPlusTitle"/>
        <w:jc w:val="center"/>
      </w:pPr>
      <w:r>
        <w:t>ПРЕДОСТАВЛЕНИЯ ИНЫХ МЕЖБЮДЖЕТНЫХ ТРАНСФЕРТОВ</w:t>
      </w:r>
    </w:p>
    <w:p w14:paraId="3E4CE279" w14:textId="77777777" w:rsidR="007C2C39" w:rsidRDefault="007C2C39">
      <w:pPr>
        <w:pStyle w:val="ConsPlusTitle"/>
        <w:jc w:val="center"/>
      </w:pPr>
      <w:r>
        <w:t>ИЗ РЕСПУБЛИКАНСКОГО БЮДЖЕТА РЕСПУБЛИКИ АЛТАЙ МЕСТНЫМ</w:t>
      </w:r>
    </w:p>
    <w:p w14:paraId="269906D0" w14:textId="77777777" w:rsidR="007C2C39" w:rsidRDefault="007C2C39">
      <w:pPr>
        <w:pStyle w:val="ConsPlusTitle"/>
        <w:jc w:val="center"/>
      </w:pPr>
      <w:r>
        <w:t>БЮДЖЕТАМ НА ПРЕМИРОВАНИЕ ПОБЕДИТЕЛЕЙ ВСЕРОССИЙСКОГО КОНКУРСА</w:t>
      </w:r>
    </w:p>
    <w:p w14:paraId="57A71EA5" w14:textId="77777777" w:rsidR="007C2C39" w:rsidRDefault="007C2C39">
      <w:pPr>
        <w:pStyle w:val="ConsPlusTitle"/>
        <w:jc w:val="center"/>
      </w:pPr>
      <w:r>
        <w:t>"ЛУЧШАЯ МУНИЦИПАЛЬНАЯ ПРАКТИКА"</w:t>
      </w:r>
    </w:p>
    <w:p w14:paraId="414F8BEA" w14:textId="77777777" w:rsidR="007C2C39" w:rsidRDefault="007C2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2C39" w14:paraId="0D41CA48" w14:textId="77777777">
        <w:trPr>
          <w:jc w:val="center"/>
        </w:trPr>
        <w:tc>
          <w:tcPr>
            <w:tcW w:w="9294" w:type="dxa"/>
            <w:tcBorders>
              <w:top w:val="nil"/>
              <w:left w:val="single" w:sz="24" w:space="0" w:color="CED3F1"/>
              <w:bottom w:val="nil"/>
              <w:right w:val="single" w:sz="24" w:space="0" w:color="F4F3F8"/>
            </w:tcBorders>
            <w:shd w:val="clear" w:color="auto" w:fill="F4F3F8"/>
          </w:tcPr>
          <w:p w14:paraId="23B76009" w14:textId="77777777" w:rsidR="007C2C39" w:rsidRDefault="007C2C39">
            <w:pPr>
              <w:pStyle w:val="ConsPlusNormal"/>
              <w:jc w:val="center"/>
            </w:pPr>
            <w:r>
              <w:rPr>
                <w:color w:val="392C69"/>
              </w:rPr>
              <w:t>Список изменяющих документов</w:t>
            </w:r>
          </w:p>
          <w:p w14:paraId="4CEBEC72" w14:textId="77777777" w:rsidR="007C2C39" w:rsidRDefault="007C2C39">
            <w:pPr>
              <w:pStyle w:val="ConsPlusNormal"/>
              <w:jc w:val="center"/>
            </w:pPr>
            <w:r>
              <w:rPr>
                <w:color w:val="392C69"/>
              </w:rPr>
              <w:t xml:space="preserve">(введен </w:t>
            </w:r>
            <w:hyperlink r:id="rId165" w:history="1">
              <w:r>
                <w:rPr>
                  <w:color w:val="0000FF"/>
                </w:rPr>
                <w:t>Постановлением</w:t>
              </w:r>
            </w:hyperlink>
            <w:r>
              <w:rPr>
                <w:color w:val="392C69"/>
              </w:rPr>
              <w:t xml:space="preserve"> Правительства Республики Алтай</w:t>
            </w:r>
          </w:p>
          <w:p w14:paraId="11DAAD94" w14:textId="77777777" w:rsidR="007C2C39" w:rsidRDefault="007C2C39">
            <w:pPr>
              <w:pStyle w:val="ConsPlusNormal"/>
              <w:jc w:val="center"/>
            </w:pPr>
            <w:r>
              <w:rPr>
                <w:color w:val="392C69"/>
              </w:rPr>
              <w:t>от 04.12.2019 N 338)</w:t>
            </w:r>
          </w:p>
        </w:tc>
      </w:tr>
    </w:tbl>
    <w:p w14:paraId="2FF9D285" w14:textId="77777777" w:rsidR="007C2C39" w:rsidRDefault="007C2C39">
      <w:pPr>
        <w:pStyle w:val="ConsPlusNormal"/>
        <w:jc w:val="both"/>
      </w:pPr>
    </w:p>
    <w:p w14:paraId="1E0E1228" w14:textId="77777777" w:rsidR="007C2C39" w:rsidRDefault="007C2C39">
      <w:pPr>
        <w:pStyle w:val="ConsPlusNormal"/>
        <w:ind w:firstLine="540"/>
        <w:jc w:val="both"/>
      </w:pPr>
      <w:r>
        <w:t>1. Настоящий Порядок определяет механизм предоставления иных межбюджетных трансфертов из республиканского бюджета Республики Алтай местным бюджетам на премирование победителей Всероссийского конкурса "Лучшая муниципальная практика" по номинации конкурса "Укрепление межнационального мира и согласия, реализация иных мероприятий в сфере национальной политики на муниципальном уровне" (далее также - иные межбюджетные трансферты и конкурс соответственно).</w:t>
      </w:r>
    </w:p>
    <w:p w14:paraId="1CDB5A35" w14:textId="77777777" w:rsidR="007C2C39" w:rsidRDefault="007C2C39">
      <w:pPr>
        <w:pStyle w:val="ConsPlusNormal"/>
        <w:spacing w:before="220"/>
        <w:ind w:firstLine="540"/>
        <w:jc w:val="both"/>
      </w:pPr>
      <w:bookmarkStart w:id="13" w:name="P2411"/>
      <w:bookmarkEnd w:id="13"/>
      <w:r>
        <w:t>2. Иные межбюджетные трансферты предоставляются в целях создания условий для укрепления общероссийского гражданского самосознания и духовной общности многонационального народа Российской Федерации (российской нации), гармонизации национальных и межнациональных (межэтнических) отношений, сохранения и развития этнокультурного многообразия народов России в Республике Алтай путем реализации мероприятия по премированию победителей всероссийского конкурса "Лучшая муниципальная практика" по номинации конкурса "Укрепление межнационального мира и согласия, реализация иных мероприятий в сфере национальной политики на муниципальном уровне".</w:t>
      </w:r>
    </w:p>
    <w:p w14:paraId="26205648" w14:textId="77777777" w:rsidR="007C2C39" w:rsidRDefault="007C2C39">
      <w:pPr>
        <w:pStyle w:val="ConsPlusNormal"/>
        <w:spacing w:before="220"/>
        <w:ind w:firstLine="540"/>
        <w:jc w:val="both"/>
      </w:pPr>
      <w:r>
        <w:t xml:space="preserve">3. Условием предоставления иных межбюджетных трансфертов является признание муниципального образования победителем конкурса в соответствии с </w:t>
      </w:r>
      <w:hyperlink r:id="rId166" w:history="1">
        <w:r>
          <w:rPr>
            <w:color w:val="0000FF"/>
          </w:rPr>
          <w:t>Положением</w:t>
        </w:r>
      </w:hyperlink>
      <w:r>
        <w:t xml:space="preserve"> о Всероссийском конкурсе "Лучшая муниципальная практика", утвержденным постановлением Правительства Российской Федерации от 18 августа 2016 года N 815 (далее - Положение о конкурсе).</w:t>
      </w:r>
    </w:p>
    <w:p w14:paraId="419AD662" w14:textId="77777777" w:rsidR="007C2C39" w:rsidRDefault="007C2C39">
      <w:pPr>
        <w:pStyle w:val="ConsPlusNormal"/>
        <w:spacing w:before="220"/>
        <w:ind w:firstLine="540"/>
        <w:jc w:val="both"/>
      </w:pPr>
      <w:r>
        <w:t xml:space="preserve">4. Иные межбюджетные трансферты предоставляются в пределах бюджетных ассигнований, предусмотренных в республиканском бюджете Республики Алтай Комитету по национальной политике и связям с общественностью Республики Алтай (далее - Комитет) на соответствующий финансовый год и доведенных до него лимитов бюджетных обязательств на мероприятия, указанные в </w:t>
      </w:r>
      <w:hyperlink w:anchor="P2411" w:history="1">
        <w:r>
          <w:rPr>
            <w:color w:val="0000FF"/>
          </w:rPr>
          <w:t>пункте 2</w:t>
        </w:r>
      </w:hyperlink>
      <w:r>
        <w:t xml:space="preserve"> настоящего Порядка.</w:t>
      </w:r>
    </w:p>
    <w:p w14:paraId="6C1F395A" w14:textId="77777777" w:rsidR="007C2C39" w:rsidRDefault="007C2C39">
      <w:pPr>
        <w:pStyle w:val="ConsPlusNormal"/>
        <w:spacing w:before="220"/>
        <w:ind w:firstLine="540"/>
        <w:jc w:val="both"/>
      </w:pPr>
      <w:r>
        <w:t xml:space="preserve">5. Условием предоставления иных межбюджетных трансфертов является наличие </w:t>
      </w:r>
      <w:r>
        <w:lastRenderedPageBreak/>
        <w:t>муниципального правового акта муниципального образования "Город Горно-Алтайск" об утверждении в соответствии с требованиями нормативных правовых актов Республики Алтай перечня мероприятий (объектов), в целях которых предоставляются иные межбюджетные трансферты.</w:t>
      </w:r>
    </w:p>
    <w:p w14:paraId="04E8240A" w14:textId="77777777" w:rsidR="007C2C39" w:rsidRDefault="007C2C39">
      <w:pPr>
        <w:pStyle w:val="ConsPlusNormal"/>
        <w:spacing w:before="220"/>
        <w:ind w:firstLine="540"/>
        <w:jc w:val="both"/>
      </w:pPr>
      <w:r>
        <w:t>6. Предоставление иных межбюджетных трансфертов муниципальному образованию осуществляется на основании соглашения о предоставлении иных межбюджетных трансфертов, заключенного между главным распорядителем бюджетных средств и муниципальным образованием (далее - Соглашение), содержащего следующие основные положения:</w:t>
      </w:r>
    </w:p>
    <w:p w14:paraId="58BB4E4D" w14:textId="77777777" w:rsidR="007C2C39" w:rsidRDefault="007C2C39">
      <w:pPr>
        <w:pStyle w:val="ConsPlusNormal"/>
        <w:spacing w:before="220"/>
        <w:ind w:firstLine="540"/>
        <w:jc w:val="both"/>
      </w:pPr>
      <w:r>
        <w:t>объем иных межбюджетных трансфертов;</w:t>
      </w:r>
    </w:p>
    <w:p w14:paraId="24B7C26E" w14:textId="77777777" w:rsidR="007C2C39" w:rsidRDefault="007C2C39">
      <w:pPr>
        <w:pStyle w:val="ConsPlusNormal"/>
        <w:spacing w:before="220"/>
        <w:ind w:firstLine="540"/>
        <w:jc w:val="both"/>
      </w:pPr>
      <w:r>
        <w:t xml:space="preserve">обязательство муниципального образования о представлении отчета об использовании иных межбюджетных трансфертов по форме, установленной главным распорядителем бюджетных средств, в срок, указанный в </w:t>
      </w:r>
      <w:hyperlink w:anchor="P2424" w:history="1">
        <w:r>
          <w:rPr>
            <w:color w:val="0000FF"/>
          </w:rPr>
          <w:t>пункте 9</w:t>
        </w:r>
      </w:hyperlink>
      <w:r>
        <w:t xml:space="preserve"> настоящего Порядка;</w:t>
      </w:r>
    </w:p>
    <w:p w14:paraId="38AAC35D" w14:textId="77777777" w:rsidR="007C2C39" w:rsidRDefault="007C2C39">
      <w:pPr>
        <w:pStyle w:val="ConsPlusNormal"/>
        <w:spacing w:before="220"/>
        <w:ind w:firstLine="540"/>
        <w:jc w:val="both"/>
      </w:pPr>
      <w:r>
        <w:t>иные положения, определяемые в соответствии с нормативными актами Российской Федерации и Республики Алтай.</w:t>
      </w:r>
    </w:p>
    <w:p w14:paraId="0A15929E" w14:textId="77777777" w:rsidR="007C2C39" w:rsidRDefault="007C2C39">
      <w:pPr>
        <w:pStyle w:val="ConsPlusNormal"/>
        <w:spacing w:before="220"/>
        <w:ind w:firstLine="540"/>
        <w:jc w:val="both"/>
      </w:pPr>
      <w:r>
        <w:t>Эффективность иных межбюджетных трансфертов оценивается по достижении показателя "Количество проведенных мероприятий, направленных на укрепление общероссийского гражданского единства, в том числе участие во Всероссийском конкурсе "Лучшая муниципальная практика".</w:t>
      </w:r>
    </w:p>
    <w:p w14:paraId="78A663FA" w14:textId="77777777" w:rsidR="007C2C39" w:rsidRDefault="007C2C39">
      <w:pPr>
        <w:pStyle w:val="ConsPlusNormal"/>
        <w:spacing w:before="220"/>
        <w:ind w:firstLine="540"/>
        <w:jc w:val="both"/>
      </w:pPr>
      <w:r>
        <w:t>7. Главный распорядитель бюджетных средств не позднее двух рабочих дней со дня утверждения распределения иных межбюджетных трансфертов направляет муниципальному образованию проект соглашения в двух экземплярах для подписания.</w:t>
      </w:r>
    </w:p>
    <w:p w14:paraId="225670F2" w14:textId="77777777" w:rsidR="007C2C39" w:rsidRDefault="007C2C39">
      <w:pPr>
        <w:pStyle w:val="ConsPlusNormal"/>
        <w:spacing w:before="220"/>
        <w:ind w:firstLine="540"/>
        <w:jc w:val="both"/>
      </w:pPr>
      <w:r>
        <w:t>Муниципальное образование подписывает и представляет Соглашение не позднее двух рабочих дней со дня получения Соглашения главному распорядителю бюджетных средств на бумажном носителе или направляет по электронной почте с последующим направлением на бумажном носителе.</w:t>
      </w:r>
    </w:p>
    <w:p w14:paraId="6937C8F5" w14:textId="77777777" w:rsidR="007C2C39" w:rsidRDefault="007C2C39">
      <w:pPr>
        <w:pStyle w:val="ConsPlusNormal"/>
        <w:spacing w:before="220"/>
        <w:ind w:firstLine="540"/>
        <w:jc w:val="both"/>
      </w:pPr>
      <w:r>
        <w:t>Главный распорядитель бюджетных средств не позднее двух рабочих дней со дня получения подписанного муниципальным образованием Соглашения подписывает его со своей стороны и один экземпляр направляет муниципальному образованию.</w:t>
      </w:r>
    </w:p>
    <w:p w14:paraId="1C253F11" w14:textId="77777777" w:rsidR="007C2C39" w:rsidRDefault="007C2C39">
      <w:pPr>
        <w:pStyle w:val="ConsPlusNormal"/>
        <w:spacing w:before="220"/>
        <w:ind w:firstLine="540"/>
        <w:jc w:val="both"/>
      </w:pPr>
      <w:r>
        <w:t>8. Перечисление иных межбюджетных трансфертов осуществляется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не позднее трех рабочих дней со дня получения от территориального органа Федерального казначейства информации о поступлении иных межбюджетных трансфертов в республиканский бюджет Республики Алтай из федерального бюджета.</w:t>
      </w:r>
    </w:p>
    <w:p w14:paraId="5BF11D68" w14:textId="77777777" w:rsidR="007C2C39" w:rsidRDefault="007C2C39">
      <w:pPr>
        <w:pStyle w:val="ConsPlusNormal"/>
        <w:spacing w:before="220"/>
        <w:ind w:firstLine="540"/>
        <w:jc w:val="both"/>
      </w:pPr>
      <w:bookmarkStart w:id="14" w:name="P2424"/>
      <w:bookmarkEnd w:id="14"/>
      <w:r>
        <w:t>9. Муниципальные образования - получатели иных межбюджетных трансфертов представляют главному распорядителю бюджетных средств отчет об использовании иных межбюджетных трансфертов по форме, установленной главным распорядителем бюджетных средств, не позднее 15 января года, следующего за отчетным.</w:t>
      </w:r>
    </w:p>
    <w:p w14:paraId="4C01FB64" w14:textId="77777777" w:rsidR="007C2C39" w:rsidRDefault="007C2C39">
      <w:pPr>
        <w:pStyle w:val="ConsPlusNormal"/>
        <w:spacing w:before="220"/>
        <w:ind w:firstLine="540"/>
        <w:jc w:val="both"/>
      </w:pPr>
      <w:r>
        <w:t>10. Государственный финансовый контроль осуществляется в порядке, предусмотренном бюджетным законодательством Российской Федерации, органами государственного финансового контроля.</w:t>
      </w:r>
    </w:p>
    <w:p w14:paraId="031618A7" w14:textId="77777777" w:rsidR="007C2C39" w:rsidRDefault="007C2C39">
      <w:pPr>
        <w:pStyle w:val="ConsPlusNormal"/>
        <w:jc w:val="both"/>
      </w:pPr>
    </w:p>
    <w:p w14:paraId="01BC72AC" w14:textId="77777777" w:rsidR="007C2C39" w:rsidRDefault="007C2C39">
      <w:pPr>
        <w:pStyle w:val="ConsPlusNormal"/>
        <w:jc w:val="both"/>
      </w:pPr>
    </w:p>
    <w:p w14:paraId="3587E636" w14:textId="77777777" w:rsidR="007C2C39" w:rsidRDefault="007C2C39">
      <w:pPr>
        <w:pStyle w:val="ConsPlusNormal"/>
        <w:pBdr>
          <w:top w:val="single" w:sz="6" w:space="0" w:color="auto"/>
        </w:pBdr>
        <w:spacing w:before="100" w:after="100"/>
        <w:jc w:val="both"/>
        <w:rPr>
          <w:sz w:val="2"/>
          <w:szCs w:val="2"/>
        </w:rPr>
      </w:pPr>
    </w:p>
    <w:p w14:paraId="654DE537" w14:textId="77777777" w:rsidR="00932708" w:rsidRDefault="00932708"/>
    <w:sectPr w:rsidR="00932708" w:rsidSect="00843A8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39"/>
    <w:rsid w:val="007C2C39"/>
    <w:rsid w:val="0093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D370"/>
  <w15:chartTrackingRefBased/>
  <w15:docId w15:val="{F34DBDD1-824F-4B28-80D7-189E5D4E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2C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C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2C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36E97E4B65D5D315DDC219CF0F966404801EC74177BD0D966A13555C93C5134AC3E088D0F9B2C52F14EE5AD67662D7q2s8C" TargetMode="External"/><Relationship Id="rId21" Type="http://schemas.openxmlformats.org/officeDocument/2006/relationships/hyperlink" Target="consultantplus://offline/ref=A136E97E4B65D5D315DDC219CF0F966404801EC74172BD06916A13555C93C5134AC3E09AD0A1BEC7290AEE5BC32033917C7CB65F7EC18F32DCF392qCs2C" TargetMode="External"/><Relationship Id="rId42" Type="http://schemas.openxmlformats.org/officeDocument/2006/relationships/hyperlink" Target="consultantplus://offline/ref=A136E97E4B65D5D315DDC219CF0F966404801EC74675BF05976A13555C93C5134AC3E09AD0A1BEC52B0BEE55C32033917C7CB65F7EC18F32DCF392qCs2C" TargetMode="External"/><Relationship Id="rId63" Type="http://schemas.openxmlformats.org/officeDocument/2006/relationships/hyperlink" Target="consultantplus://offline/ref=A136E97E4B65D5D315DDC20FCC63C168018343CF4174B552CF3548080B9ACF441F8CE1D496AAA1C72E14EC5DCAq7s5C" TargetMode="External"/><Relationship Id="rId84" Type="http://schemas.openxmlformats.org/officeDocument/2006/relationships/hyperlink" Target="consultantplus://offline/ref=A136E97E4B65D5D315DDC20FCC63C168018342C94274B552CF3548080B9ACF440D8CB9D894ACBFC52901BA0C8C216FD72F6FB45E7EC3882EqDsFC" TargetMode="External"/><Relationship Id="rId138" Type="http://schemas.openxmlformats.org/officeDocument/2006/relationships/hyperlink" Target="consultantplus://offline/ref=A136E97E4B65D5D315DDC219CF0F966404801EC74675BA02916A13555C93C5134AC3E09AD0A1BEC7290AE65EC32033917C7CB65F7EC18F32DCF392qCs2C" TargetMode="External"/><Relationship Id="rId159" Type="http://schemas.openxmlformats.org/officeDocument/2006/relationships/hyperlink" Target="consultantplus://offline/ref=A136E97E4B65D5D315DDC219CF0F966404801EC7467BBF04976A13555C93C5134AC3E09AD0A1BEC7290AEF5CC32033917C7CB65F7EC18F32DCF392qCs2C" TargetMode="External"/><Relationship Id="rId107" Type="http://schemas.openxmlformats.org/officeDocument/2006/relationships/hyperlink" Target="consultantplus://offline/ref=A136E97E4B65D5D315DDC20FCC63C168018349CB4675B552CF3548080B9ACF441F8CE1D496AAA1C72E14EC5DCAq7s5C" TargetMode="External"/><Relationship Id="rId11" Type="http://schemas.openxmlformats.org/officeDocument/2006/relationships/hyperlink" Target="consultantplus://offline/ref=A136E97E4B65D5D315DDC219CF0F966404801EC74172B602926A13555C93C5134AC3E09AD0A1BEC7290AEE5BC32033917C7CB65F7EC18F32DCF392qCs2C" TargetMode="External"/><Relationship Id="rId32" Type="http://schemas.openxmlformats.org/officeDocument/2006/relationships/hyperlink" Target="consultantplus://offline/ref=A136E97E4B65D5D315DDC219CF0F966404801EC74675BA02916A13555C93C5134AC3E09AD0A1BEC7290AEF5BC32033917C7CB65F7EC18F32DCF392qCs2C" TargetMode="External"/><Relationship Id="rId53" Type="http://schemas.openxmlformats.org/officeDocument/2006/relationships/hyperlink" Target="consultantplus://offline/ref=A136E97E4B65D5D315DDC20FCC63C1680B8947CD4C79E858C76C440A0C9590410A9DB9DB92B2BFC03708EE5FqCs9C" TargetMode="External"/><Relationship Id="rId74" Type="http://schemas.openxmlformats.org/officeDocument/2006/relationships/hyperlink" Target="consultantplus://offline/ref=A136E97E4B65D5D315DDC20FCC63C168018E48CA4774B552CF3548080B9ACF441F8CE1D496AAA1C72E14EC5DCAq7s5C" TargetMode="External"/><Relationship Id="rId128" Type="http://schemas.openxmlformats.org/officeDocument/2006/relationships/hyperlink" Target="consultantplus://offline/ref=A136E97E4B65D5D315DDC219CF0F966404801EC74177BC0D9B6A13555C93C5134AC3E09AD0A1BEC7290BED5DC32033917C7CB65F7EC18F32DCF392qCs2C" TargetMode="External"/><Relationship Id="rId149" Type="http://schemas.openxmlformats.org/officeDocument/2006/relationships/hyperlink" Target="consultantplus://offline/ref=A136E97E4B65D5D315DDC219CF0F966404801EC74177BC0D9B6A13555C93C5134AC3E09AD0A1BEC72908E95EC32033917C7CB65F7EC18F32DCF392qCs2C" TargetMode="External"/><Relationship Id="rId5" Type="http://schemas.openxmlformats.org/officeDocument/2006/relationships/hyperlink" Target="consultantplus://offline/ref=A136E97E4B65D5D315DDC219CF0F966404801EC74677B903976A13555C93C5134AC3E09AD0A1BEC7290AEE5BC32033917C7CB65F7EC18F32DCF392qCs2C" TargetMode="External"/><Relationship Id="rId95" Type="http://schemas.openxmlformats.org/officeDocument/2006/relationships/hyperlink" Target="consultantplus://offline/ref=A136E97E4B65D5D315DDC219CF0F966404801EC7467BBF04976A13555C93C5134AC3E09AD0A1BEC7290AEE55C32033917C7CB65F7EC18F32DCF392qCs2C" TargetMode="External"/><Relationship Id="rId160" Type="http://schemas.openxmlformats.org/officeDocument/2006/relationships/hyperlink" Target="consultantplus://offline/ref=A136E97E4B65D5D315DDC219CF0F966404801EC74675BA02916A13555C93C5134AC3E09AD0A1BEC7290DE75CC32033917C7CB65F7EC18F32DCF392qCs2C" TargetMode="External"/><Relationship Id="rId22" Type="http://schemas.openxmlformats.org/officeDocument/2006/relationships/hyperlink" Target="consultantplus://offline/ref=A136E97E4B65D5D315DDC219CF0F966404801EC74172B602926A13555C93C5134AC3E09AD0A1BEC7290AEE5BC32033917C7CB65F7EC18F32DCF392qCs2C" TargetMode="External"/><Relationship Id="rId43" Type="http://schemas.openxmlformats.org/officeDocument/2006/relationships/hyperlink" Target="consultantplus://offline/ref=A136E97E4B65D5D315DDC219CF0F966404801EC74675BE00946A13555C93C5134AC3E09AD0A1BEC62C0CEF5BC32033917C7CB65F7EC18F32DCF392qCs2C" TargetMode="External"/><Relationship Id="rId64" Type="http://schemas.openxmlformats.org/officeDocument/2006/relationships/hyperlink" Target="consultantplus://offline/ref=A136E97E4B65D5D315DDC20FCC63C168018E47CB477AB552CF3548080B9ACF441F8CE1D496AAA1C72E14EC5DCAq7s5C" TargetMode="External"/><Relationship Id="rId118" Type="http://schemas.openxmlformats.org/officeDocument/2006/relationships/hyperlink" Target="consultantplus://offline/ref=A136E97E4B65D5D315DDC219CF0F966404801EC74177BC0D9B6A13555C93C5134AC3E09AD0A1BEC7290AE658C32033917C7CB65F7EC18F32DCF392qCs2C" TargetMode="External"/><Relationship Id="rId139" Type="http://schemas.openxmlformats.org/officeDocument/2006/relationships/hyperlink" Target="consultantplus://offline/ref=A136E97E4B65D5D315DDC219CF0F966404801EC74675BA02916A13555C93C5134AC3E09AD0A1BEC7290AE75BC32033917C7CB65F7EC18F32DCF392qCs2C" TargetMode="External"/><Relationship Id="rId85" Type="http://schemas.openxmlformats.org/officeDocument/2006/relationships/hyperlink" Target="consultantplus://offline/ref=A136E97E4B65D5D315DDC219CF0F966404801EC74172BE079B6A13555C93C5134AC3E09AD0A1BEC7290AEC5CC32033917C7CB65F7EC18F32DCF392qCs2C" TargetMode="External"/><Relationship Id="rId150" Type="http://schemas.openxmlformats.org/officeDocument/2006/relationships/hyperlink" Target="consultantplus://offline/ref=A136E97E4B65D5D315DDC219CF0F966404801EC74177BC0D9B6A13555C93C5134AC3E09AD0A1BEC72908E655C32033917C7CB65F7EC18F32DCF392qCs2C" TargetMode="External"/><Relationship Id="rId12" Type="http://schemas.openxmlformats.org/officeDocument/2006/relationships/hyperlink" Target="consultantplus://offline/ref=A136E97E4B65D5D315DDC219CF0F966404801EC74176BE04946A13555C93C5134AC3E09AD0A1BEC7290AEE5BC32033917C7CB65F7EC18F32DCF392qCs2C" TargetMode="External"/><Relationship Id="rId17" Type="http://schemas.openxmlformats.org/officeDocument/2006/relationships/hyperlink" Target="consultantplus://offline/ref=A136E97E4B65D5D315DDC219CF0F966404801EC74675BA02916A13555C93C5134AC3E09AD0A1BEC7290AEE5BC32033917C7CB65F7EC18F32DCF392qCs2C" TargetMode="External"/><Relationship Id="rId33" Type="http://schemas.openxmlformats.org/officeDocument/2006/relationships/hyperlink" Target="consultantplus://offline/ref=A136E97E4B65D5D315DDC219CF0F966404801EC74176B9039A6A13555C93C5134AC3E09AD0A1BEC7290AEF5EC32033917C7CB65F7EC18F32DCF392qCs2C" TargetMode="External"/><Relationship Id="rId38" Type="http://schemas.openxmlformats.org/officeDocument/2006/relationships/hyperlink" Target="consultantplus://offline/ref=A136E97E4B65D5D315DDC20FCC63C168018347C84C76B552CF3548080B9ACF440D8CB9D894ACBFC42901BA0C8C216FD72F6FB45E7EC3882EqDsFC" TargetMode="External"/><Relationship Id="rId59" Type="http://schemas.openxmlformats.org/officeDocument/2006/relationships/hyperlink" Target="consultantplus://offline/ref=A136E97E4B65D5D315DDC20FCC63C168038C42CD4574B552CF3548080B9ACF440D8CB9D894ACBFC62801BA0C8C216FD72F6FB45E7EC3882EqDsFC" TargetMode="External"/><Relationship Id="rId103" Type="http://schemas.openxmlformats.org/officeDocument/2006/relationships/hyperlink" Target="consultantplus://offline/ref=A136E97E4B65D5D315DDC219CF0F966404801EC7467BBF04976A13555C93C5134AC3E09AD0A1BEC7290AEE54C32033917C7CB65F7EC18F32DCF392qCs2C" TargetMode="External"/><Relationship Id="rId108" Type="http://schemas.openxmlformats.org/officeDocument/2006/relationships/hyperlink" Target="consultantplus://offline/ref=A136E97E4B65D5D315DDDC14D963C168018C46C34576B552CF3548080B9ACF440D8CB9D894ACBFC72101BA0C8C216FD72F6FB45E7EC3882EqDsFC" TargetMode="External"/><Relationship Id="rId124" Type="http://schemas.openxmlformats.org/officeDocument/2006/relationships/hyperlink" Target="consultantplus://offline/ref=A136E97E4B65D5D315DDC219CF0F966404801EC74172BE079B6A13555C93C5134AC3E09AD0A1BEC7290AED55C32033917C7CB65F7EC18F32DCF392qCs2C" TargetMode="External"/><Relationship Id="rId129" Type="http://schemas.openxmlformats.org/officeDocument/2006/relationships/hyperlink" Target="consultantplus://offline/ref=A136E97E4B65D5D315DDC219CF0F966404801EC74176B9039A6A13555C93C5134AC3E09AD0A1BEC7290AED5CC32033917C7CB65F7EC18F32DCF392qCs2C" TargetMode="External"/><Relationship Id="rId54" Type="http://schemas.openxmlformats.org/officeDocument/2006/relationships/hyperlink" Target="consultantplus://offline/ref=A136E97E4B65D5D315DDC20FCC63C168018A42C34173B552CF3548080B9ACF440D8CB9D894ACBFC62101BA0C8C216FD72F6FB45E7EC3882EqDsFC" TargetMode="External"/><Relationship Id="rId70" Type="http://schemas.openxmlformats.org/officeDocument/2006/relationships/hyperlink" Target="consultantplus://offline/ref=A136E97E4B65D5D315DDC219CF0F966404801EC74176BE04946A13555C93C5134AC3E09AD0A1BEC7290AEC54C32033917C7CB65F7EC18F32DCF392qCs2C" TargetMode="External"/><Relationship Id="rId75" Type="http://schemas.openxmlformats.org/officeDocument/2006/relationships/hyperlink" Target="consultantplus://offline/ref=A136E97E4B65D5D315DDC219CF0F966404801EC74176BE04946A13555C93C5134AC3E09AD0A1BEC7290AED5FC32033917C7CB65F7EC18F32DCF392qCs2C" TargetMode="External"/><Relationship Id="rId91" Type="http://schemas.openxmlformats.org/officeDocument/2006/relationships/hyperlink" Target="consultantplus://offline/ref=A136E97E4B65D5D315DDC219CF0F966404801EC74675BA02916A13555C93C5134AC3E09AD0A1BEC7290AEC54C32033917C7CB65F7EC18F32DCF392qCs2C" TargetMode="External"/><Relationship Id="rId96" Type="http://schemas.openxmlformats.org/officeDocument/2006/relationships/hyperlink" Target="consultantplus://offline/ref=A136E97E4B65D5D315DDC219CF0F966404801EC74675BA02916A13555C93C5134AC3E09AD0A1BEC7290AED59C32033917C7CB65F7EC18F32DCF392qCs2C" TargetMode="External"/><Relationship Id="rId140" Type="http://schemas.openxmlformats.org/officeDocument/2006/relationships/hyperlink" Target="consultantplus://offline/ref=A136E97E4B65D5D315DDC219CF0F966404801EC74177BC0D9B6A13555C93C5134AC3E09AD0A1BEC7290BED5CC32033917C7CB65F7EC18F32DCF392qCs2C" TargetMode="External"/><Relationship Id="rId145" Type="http://schemas.openxmlformats.org/officeDocument/2006/relationships/hyperlink" Target="consultantplus://offline/ref=A136E97E4B65D5D315DDC219CF0F966404801EC74176B9039A6A13555C93C5134AC3E09AD0A1BEC7290AE855C32033917C7CB65F7EC18F32DCF392qCs2C" TargetMode="External"/><Relationship Id="rId161" Type="http://schemas.openxmlformats.org/officeDocument/2006/relationships/hyperlink" Target="consultantplus://offline/ref=A136E97E4B65D5D315DDC20FCC63C168018349C94670B552CF3548080B9ACF440D8CB9DB92A9B8CC7D5BAA08C57664CB2976AA5B60C3q8s9C" TargetMode="External"/><Relationship Id="rId166" Type="http://schemas.openxmlformats.org/officeDocument/2006/relationships/hyperlink" Target="consultantplus://offline/ref=A136E97E4B65D5D315DDC20FCC63C168018342C94274B552CF3548080B9ACF440D8CB9D894ACBFC52901BA0C8C216FD72F6FB45E7EC3882EqDsFC" TargetMode="External"/><Relationship Id="rId1" Type="http://schemas.openxmlformats.org/officeDocument/2006/relationships/styles" Target="styles.xml"/><Relationship Id="rId6" Type="http://schemas.openxmlformats.org/officeDocument/2006/relationships/hyperlink" Target="consultantplus://offline/ref=A136E97E4B65D5D315DDC219CF0F966404801EC74675BA02916A13555C93C5134AC3E09AD0A1BEC7290AEE5BC32033917C7CB65F7EC18F32DCF392qCs2C" TargetMode="External"/><Relationship Id="rId23" Type="http://schemas.openxmlformats.org/officeDocument/2006/relationships/hyperlink" Target="consultantplus://offline/ref=A136E97E4B65D5D315DDC219CF0F966404801EC74176BE04946A13555C93C5134AC3E09AD0A1BEC7290AEE5BC32033917C7CB65F7EC18F32DCF392qCs2C" TargetMode="External"/><Relationship Id="rId28" Type="http://schemas.openxmlformats.org/officeDocument/2006/relationships/hyperlink" Target="consultantplus://offline/ref=A136E97E4B65D5D315DDC219CF0F966404801EC74177BC0D9B6A13555C93C5134AC3E09AD0A1BEC7290AEF5CC32033917C7CB65F7EC18F32DCF392qCs2C" TargetMode="External"/><Relationship Id="rId49" Type="http://schemas.openxmlformats.org/officeDocument/2006/relationships/hyperlink" Target="consultantplus://offline/ref=A136E97E4B65D5D315DDC20FCC63C168018349CB4771B552CF3548080B9ACF440D8CB9DB95AEB8CC7D5BAA08C57664CB2976AA5B60C3q8s9C" TargetMode="External"/><Relationship Id="rId114" Type="http://schemas.openxmlformats.org/officeDocument/2006/relationships/hyperlink" Target="consultantplus://offline/ref=A136E97E4B65D5D315DDC219CF0F966404801EC74177BC0D9B6A13555C93C5134AC3E09AD0A1BEC7290AE65DC32033917C7CB65F7EC18F32DCF392qCs2C" TargetMode="External"/><Relationship Id="rId119" Type="http://schemas.openxmlformats.org/officeDocument/2006/relationships/hyperlink" Target="consultantplus://offline/ref=A136E97E4B65D5D315DDC20FCC63C168018343CF4174B552CF3548080B9ACF441F8CE1D496AAA1C72E14EC5DCAq7s5C" TargetMode="External"/><Relationship Id="rId44" Type="http://schemas.openxmlformats.org/officeDocument/2006/relationships/hyperlink" Target="consultantplus://offline/ref=A136E97E4B65D5D315DDC219CF0F966404801EC74177BC0D9B6A13555C93C5134AC3E09AD0A1BEC7290AEF55C32033917C7CB65F7EC18F32DCF392qCs2C" TargetMode="External"/><Relationship Id="rId60" Type="http://schemas.openxmlformats.org/officeDocument/2006/relationships/hyperlink" Target="consultantplus://offline/ref=A136E97E4B65D5D315DDC20FCC63C168018B48CA437BB552CF3548080B9ACF440D8CB9D894ACBFC72101BA0C8C216FD72F6FB45E7EC3882EqDsFC" TargetMode="External"/><Relationship Id="rId65" Type="http://schemas.openxmlformats.org/officeDocument/2006/relationships/hyperlink" Target="consultantplus://offline/ref=A136E97E4B65D5D315DDC219CF0F966404801EC74173B807946A13555C93C5134AC3E09AD0A1BEC7290AEF5DC32033917C7CB65F7EC18F32DCF392qCs2C" TargetMode="External"/><Relationship Id="rId81" Type="http://schemas.openxmlformats.org/officeDocument/2006/relationships/hyperlink" Target="consultantplus://offline/ref=A136E97E4B65D5D315DDC219CF0F966404801EC74176BE04946A13555C93C5134AC3E09AD0A1BEC7290AED55C32033917C7CB65F7EC18F32DCF392qCs2C" TargetMode="External"/><Relationship Id="rId86" Type="http://schemas.openxmlformats.org/officeDocument/2006/relationships/hyperlink" Target="consultantplus://offline/ref=A136E97E4B65D5D315DDC219CF0F966404801EC74172BE079B6A13555C93C5134AC3E09AD0A1BEC7290AEC5FC32033917C7CB65F7EC18F32DCF392qCs2C" TargetMode="External"/><Relationship Id="rId130" Type="http://schemas.openxmlformats.org/officeDocument/2006/relationships/hyperlink" Target="consultantplus://offline/ref=A136E97E4B65D5D315DDC219CF0F966404801EC74675BA02916A13555C93C5134AC3E09AD0A1BEC7290AEA59C32033917C7CB65F7EC18F32DCF392qCs2C" TargetMode="External"/><Relationship Id="rId135" Type="http://schemas.openxmlformats.org/officeDocument/2006/relationships/hyperlink" Target="consultantplus://offline/ref=A136E97E4B65D5D315DDC219CF0F966404801EC74176B9039A6A13555C93C5134AC3E09AD0A1BEC7290AEA59C32033917C7CB65F7EC18F32DCF392qCs2C" TargetMode="External"/><Relationship Id="rId151" Type="http://schemas.openxmlformats.org/officeDocument/2006/relationships/hyperlink" Target="consultantplus://offline/ref=A136E97E4B65D5D315DDC219CF0F966404801EC74176B9039A6A13555C93C5134AC3E09AD0A1BEC7290AE958C32033917C7CB65F7EC18F32DCF392qCs2C" TargetMode="External"/><Relationship Id="rId156" Type="http://schemas.openxmlformats.org/officeDocument/2006/relationships/hyperlink" Target="consultantplus://offline/ref=A136E97E4B65D5D315DDC219CF0F966404801EC7477AB70D9B6A13555C93C5134AC3E088D0F9B2C52F14EE5AD67662D7q2s8C" TargetMode="External"/><Relationship Id="rId13" Type="http://schemas.openxmlformats.org/officeDocument/2006/relationships/hyperlink" Target="consultantplus://offline/ref=A136E97E4B65D5D315DDC219CF0F966404801EC74176B9039A6A13555C93C5134AC3E09AD0A1BEC7290AEE5BC32033917C7CB65F7EC18F32DCF392qCs2C" TargetMode="External"/><Relationship Id="rId18" Type="http://schemas.openxmlformats.org/officeDocument/2006/relationships/hyperlink" Target="consultantplus://offline/ref=A136E97E4B65D5D315DDC219CF0F966404801EC7467ABC009B6A13555C93C5134AC3E09AD0A1BEC7290AEE5BC32033917C7CB65F7EC18F32DCF392qCs2C" TargetMode="External"/><Relationship Id="rId39" Type="http://schemas.openxmlformats.org/officeDocument/2006/relationships/hyperlink" Target="consultantplus://offline/ref=A136E97E4B65D5D315DDC219CF0F966404801EC74177BA009B6A13555C93C5134AC3E088D0F9B2C52F14EE5AD67662D7q2s8C" TargetMode="External"/><Relationship Id="rId109" Type="http://schemas.openxmlformats.org/officeDocument/2006/relationships/hyperlink" Target="consultantplus://offline/ref=A136E97E4B65D5D315DDC219CF0F966404801EC74173BD07906A13555C93C5134AC3E09AD0A1BEC7290AEF5EC32033917C7CB65F7EC18F32DCF392qCs2C" TargetMode="External"/><Relationship Id="rId34" Type="http://schemas.openxmlformats.org/officeDocument/2006/relationships/hyperlink" Target="consultantplus://offline/ref=A136E97E4B65D5D315DDC219CF0F966404801EC74176BE04946A13555C93C5134AC3E09AD0A1BEC7290AEF55C32033917C7CB65F7EC18F32DCF392qCs2C" TargetMode="External"/><Relationship Id="rId50" Type="http://schemas.openxmlformats.org/officeDocument/2006/relationships/hyperlink" Target="consultantplus://offline/ref=A136E97E4B65D5D315DDC20FCC63C168018349CB4771B552CF3548080B9ACF440D8CB9D892AFB9CC7D5BAA08C57664CB2976AA5B60C3q8s9C" TargetMode="External"/><Relationship Id="rId55" Type="http://schemas.openxmlformats.org/officeDocument/2006/relationships/hyperlink" Target="consultantplus://offline/ref=A136E97E4B65D5D315DDDC14D963C168018E43C3477BB552CF3548080B9ACF441F8CE1D496AAA1C72E14EC5DCAq7s5C" TargetMode="External"/><Relationship Id="rId76" Type="http://schemas.openxmlformats.org/officeDocument/2006/relationships/hyperlink" Target="consultantplus://offline/ref=A136E97E4B65D5D315DDC219CF0F966404801EC74176B9039A6A13555C93C5134AC3E09AD0A1BEC7290AEF58C32033917C7CB65F7EC18F32DCF392qCs2C" TargetMode="External"/><Relationship Id="rId97" Type="http://schemas.openxmlformats.org/officeDocument/2006/relationships/hyperlink" Target="consultantplus://offline/ref=A136E97E4B65D5D315DDC219CF0F966404801EC74675BA02916A13555C93C5134AC3E09AD0A1BEC7290AED58C32033917C7CB65F7EC18F32DCF392qCs2C" TargetMode="External"/><Relationship Id="rId104" Type="http://schemas.openxmlformats.org/officeDocument/2006/relationships/hyperlink" Target="consultantplus://offline/ref=A136E97E4B65D5D315DDC219CF0F966404801EC74472BE04976A13555C93C5134AC3E09AD0A1BEC7290AEE55C32033917C7CB65F7EC18F32DCF392qCs2C" TargetMode="External"/><Relationship Id="rId120" Type="http://schemas.openxmlformats.org/officeDocument/2006/relationships/hyperlink" Target="consultantplus://offline/ref=A136E97E4B65D5D315DDC219CF0F966404801EC74176B9039A6A13555C93C5134AC3E09AD0A1BEC7290AEC5AC32033917C7CB65F7EC18F32DCF392qCs2C" TargetMode="External"/><Relationship Id="rId125" Type="http://schemas.openxmlformats.org/officeDocument/2006/relationships/hyperlink" Target="consultantplus://offline/ref=A136E97E4B65D5D315DDC219CF0F966404801EC74172B602926A13555C93C5134AC3E09AD0A1BEC7290AED5CC32033917C7CB65F7EC18F32DCF392qCs2C" TargetMode="External"/><Relationship Id="rId141" Type="http://schemas.openxmlformats.org/officeDocument/2006/relationships/hyperlink" Target="consultantplus://offline/ref=A136E97E4B65D5D315DDC219CF0F966404801EC74177BC0D9B6A13555C93C5134AC3E09AD0A1BEC7290BE65EC32033917C7CB65F7EC18F32DCF392qCs2C" TargetMode="External"/><Relationship Id="rId146" Type="http://schemas.openxmlformats.org/officeDocument/2006/relationships/hyperlink" Target="consultantplus://offline/ref=A136E97E4B65D5D315DDC219CF0F966404801EC74177BC0D9B6A13555C93C5134AC3E09AD0A1BEC72908E95FC32033917C7CB65F7EC18F32DCF392qCs2C" TargetMode="External"/><Relationship Id="rId167" Type="http://schemas.openxmlformats.org/officeDocument/2006/relationships/fontTable" Target="fontTable.xml"/><Relationship Id="rId7" Type="http://schemas.openxmlformats.org/officeDocument/2006/relationships/hyperlink" Target="consultantplus://offline/ref=A136E97E4B65D5D315DDC219CF0F966404801EC7467ABC009B6A13555C93C5134AC3E09AD0A1BEC7290AEE5BC32033917C7CB65F7EC18F32DCF392qCs2C" TargetMode="External"/><Relationship Id="rId71" Type="http://schemas.openxmlformats.org/officeDocument/2006/relationships/hyperlink" Target="consultantplus://offline/ref=A136E97E4B65D5D315DDC20FCC63C168018A42C34173B552CF3548080B9ACF440D8CB9D894ACBFC62101BA0C8C216FD72F6FB45E7EC3882EqDsFC" TargetMode="External"/><Relationship Id="rId92" Type="http://schemas.openxmlformats.org/officeDocument/2006/relationships/hyperlink" Target="consultantplus://offline/ref=A136E97E4B65D5D315DDC20FCC63C168018347C84C76B552CF3548080B9ACF440D8CB9D894ACBFC42901BA0C8C216FD72F6FB45E7EC3882EqDsFC" TargetMode="External"/><Relationship Id="rId162" Type="http://schemas.openxmlformats.org/officeDocument/2006/relationships/hyperlink" Target="consultantplus://offline/ref=A136E97E4B65D5D315DDC219CF0F966404801EC74675BA02916A13555C93C5134AC3E09AD0A1BEC7290DE75BC32033917C7CB65F7EC18F32DCF392qCs2C" TargetMode="External"/><Relationship Id="rId2" Type="http://schemas.openxmlformats.org/officeDocument/2006/relationships/settings" Target="settings.xml"/><Relationship Id="rId29" Type="http://schemas.openxmlformats.org/officeDocument/2006/relationships/hyperlink" Target="consultantplus://offline/ref=A136E97E4B65D5D315DDC219CF0F966404801EC74177BC0D9B6A13555C93C5134AC3E09AD0A1BEC7290AEF59C32033917C7CB65F7EC18F32DCF392qCs2C" TargetMode="External"/><Relationship Id="rId24" Type="http://schemas.openxmlformats.org/officeDocument/2006/relationships/hyperlink" Target="consultantplus://offline/ref=A136E97E4B65D5D315DDC219CF0F966404801EC74176B9039A6A13555C93C5134AC3E09AD0A1BEC7290AEE5BC32033917C7CB65F7EC18F32DCF392qCs2C" TargetMode="External"/><Relationship Id="rId40" Type="http://schemas.openxmlformats.org/officeDocument/2006/relationships/hyperlink" Target="consultantplus://offline/ref=A136E97E4B65D5D315DDC219CF0F966404801EC74177BA02916A13555C93C5134AC3E088D0F9B2C52F14EE5AD67662D7q2s8C" TargetMode="External"/><Relationship Id="rId45" Type="http://schemas.openxmlformats.org/officeDocument/2006/relationships/hyperlink" Target="consultantplus://offline/ref=A136E97E4B65D5D315DDC20FCC63C168008347CF4E24E2509E60460D03CA95541BC5B6DF8AACB8D92B0AECq5sCC" TargetMode="External"/><Relationship Id="rId66" Type="http://schemas.openxmlformats.org/officeDocument/2006/relationships/hyperlink" Target="consultantplus://offline/ref=A136E97E4B65D5D315DDC20FCC63C168018A42C34173B552CF3548080B9ACF440D8CB9D894ACBFC62101BA0C8C216FD72F6FB45E7EC3882EqDsFC" TargetMode="External"/><Relationship Id="rId87" Type="http://schemas.openxmlformats.org/officeDocument/2006/relationships/hyperlink" Target="consultantplus://offline/ref=A136E97E4B65D5D315DDC219CF0F966404801EC74172BE079B6A13555C93C5134AC3E09AD0A1BEC7290AEC5AC32033917C7CB65F7EC18F32DCF392qCs2C" TargetMode="External"/><Relationship Id="rId110" Type="http://schemas.openxmlformats.org/officeDocument/2006/relationships/hyperlink" Target="consultantplus://offline/ref=A136E97E4B65D5D315DDC219CF0F966404801EC74177B907906A13555C93C5134AC3E09AD0A1BEC7290AEE5BC32033917C7CB65F7EC18F32DCF392qCs2C" TargetMode="External"/><Relationship Id="rId115" Type="http://schemas.openxmlformats.org/officeDocument/2006/relationships/hyperlink" Target="consultantplus://offline/ref=A136E97E4B65D5D315DDC20FCC63C168018343CF4174B552CF3548080B9ACF441F8CE1D496AAA1C72E14EC5DCAq7s5C" TargetMode="External"/><Relationship Id="rId131" Type="http://schemas.openxmlformats.org/officeDocument/2006/relationships/hyperlink" Target="consultantplus://offline/ref=A136E97E4B65D5D315DDC219CF0F966404801EC74172BE079B6A13555C93C5134AC3E09AD0A1BEC7290AED54C32033917C7CB65F7EC18F32DCF392qCs2C" TargetMode="External"/><Relationship Id="rId136" Type="http://schemas.openxmlformats.org/officeDocument/2006/relationships/hyperlink" Target="consultantplus://offline/ref=A136E97E4B65D5D315DDC219CF0F966404801EC74675BA02916A13555C93C5134AC3E09AD0A1BEC7290AEB5AC32033917C7CB65F7EC18F32DCF392qCs2C" TargetMode="External"/><Relationship Id="rId157" Type="http://schemas.openxmlformats.org/officeDocument/2006/relationships/image" Target="media/image1.wmf"/><Relationship Id="rId61" Type="http://schemas.openxmlformats.org/officeDocument/2006/relationships/hyperlink" Target="consultantplus://offline/ref=A136E97E4B65D5D315DDDC14D963C168038C41C24677B552CF3548080B9ACF440D8CB9D894ACBFC62D01BA0C8C216FD72F6FB45E7EC3882EqDsFC" TargetMode="External"/><Relationship Id="rId82" Type="http://schemas.openxmlformats.org/officeDocument/2006/relationships/hyperlink" Target="consultantplus://offline/ref=A136E97E4B65D5D315DDC219CF0F966404801EC74171BB0D926A13555C93C5134AC3E088D0F9B2C52F14EE5AD67662D7q2s8C" TargetMode="External"/><Relationship Id="rId152" Type="http://schemas.openxmlformats.org/officeDocument/2006/relationships/hyperlink" Target="consultantplus://offline/ref=A136E97E4B65D5D315DDC219CF0F966404801EC74170BA06976A13555C93C5134AC3E09AD0A1BEC7290CEB5CC32033917C7CB65F7EC18F32DCF392qCs2C" TargetMode="External"/><Relationship Id="rId19" Type="http://schemas.openxmlformats.org/officeDocument/2006/relationships/hyperlink" Target="consultantplus://offline/ref=A136E97E4B65D5D315DDC219CF0F966404801EC7467BBF04976A13555C93C5134AC3E09AD0A1BEC7290AEE5BC32033917C7CB65F7EC18F32DCF392qCs2C" TargetMode="External"/><Relationship Id="rId14" Type="http://schemas.openxmlformats.org/officeDocument/2006/relationships/hyperlink" Target="consultantplus://offline/ref=A136E97E4B65D5D315DDC219CF0F966404801EC74177BC0D9B6A13555C93C5134AC3E09AD0A1BEC7290AEE5BC32033917C7CB65F7EC18F32DCF392qCs2C" TargetMode="External"/><Relationship Id="rId30" Type="http://schemas.openxmlformats.org/officeDocument/2006/relationships/hyperlink" Target="consultantplus://offline/ref=A136E97E4B65D5D315DDC219CF0F966404801EC74675BA02916A13555C93C5134AC3E09AD0A1BEC7290AEF5FC32033917C7CB65F7EC18F32DCF392qCs2C" TargetMode="External"/><Relationship Id="rId35" Type="http://schemas.openxmlformats.org/officeDocument/2006/relationships/hyperlink" Target="consultantplus://offline/ref=A136E97E4B65D5D315DDC219CF0F966404801EC74176BE04946A13555C93C5134AC3E09AD0A1BEC7290AEC5DC32033917C7CB65F7EC18F32DCF392qCs2C" TargetMode="External"/><Relationship Id="rId56" Type="http://schemas.openxmlformats.org/officeDocument/2006/relationships/hyperlink" Target="consultantplus://offline/ref=A136E97E4B65D5D315DDC20FCC63C168008347CF4E24E2509E60460D03CA95541BC5B6DF8AACB8D92B0AECq5sCC" TargetMode="External"/><Relationship Id="rId77" Type="http://schemas.openxmlformats.org/officeDocument/2006/relationships/hyperlink" Target="consultantplus://offline/ref=A136E97E4B65D5D315DDC219CF0F966404801EC74176BE04946A13555C93C5134AC3E09AD0A1BEC7290AED5BC32033917C7CB65F7EC18F32DCF392qCs2C" TargetMode="External"/><Relationship Id="rId100" Type="http://schemas.openxmlformats.org/officeDocument/2006/relationships/hyperlink" Target="consultantplus://offline/ref=A136E97E4B65D5D315DDC20FCC63C168018343CF4174B552CF3548080B9ACF440D8CB9D894ACB8C72B01BA0C8C216FD72F6FB45E7EC3882EqDsFC" TargetMode="External"/><Relationship Id="rId105" Type="http://schemas.openxmlformats.org/officeDocument/2006/relationships/hyperlink" Target="consultantplus://offline/ref=A136E97E4B65D5D315DDC219CF0F966404801EC74677B903976A13555C93C5134AC3E09AD0A1BEC7290AED5CC32033917C7CB65F7EC18F32DCF392qCs2C" TargetMode="External"/><Relationship Id="rId126" Type="http://schemas.openxmlformats.org/officeDocument/2006/relationships/hyperlink" Target="consultantplus://offline/ref=A136E97E4B65D5D315DDC219CF0F966404801EC74176BE04946A13555C93C5134AC3E09AD0A1BEC7290AEB5DC32033917C7CB65F7EC18F32DCF392qCs2C" TargetMode="External"/><Relationship Id="rId147" Type="http://schemas.openxmlformats.org/officeDocument/2006/relationships/hyperlink" Target="consultantplus://offline/ref=A136E97E4B65D5D315DDC219CF0F966404801EC74176B9039A6A13555C93C5134AC3E09AD0A1BEC7290AE855C32033917C7CB65F7EC18F32DCF392qCs2C" TargetMode="External"/><Relationship Id="rId168" Type="http://schemas.openxmlformats.org/officeDocument/2006/relationships/theme" Target="theme/theme1.xml"/><Relationship Id="rId8" Type="http://schemas.openxmlformats.org/officeDocument/2006/relationships/hyperlink" Target="consultantplus://offline/ref=A136E97E4B65D5D315DDC219CF0F966404801EC7467BBF04976A13555C93C5134AC3E09AD0A1BEC7290AEE5BC32033917C7CB65F7EC18F32DCF392qCs2C" TargetMode="External"/><Relationship Id="rId51" Type="http://schemas.openxmlformats.org/officeDocument/2006/relationships/hyperlink" Target="consultantplus://offline/ref=A136E97E4B65D5D315DDC20FCC63C168018349CB4671B552CF3548080B9ACF441F8CE1D496AAA1C72E14EC5DCAq7s5C" TargetMode="External"/><Relationship Id="rId72" Type="http://schemas.openxmlformats.org/officeDocument/2006/relationships/hyperlink" Target="consultantplus://offline/ref=A136E97E4B65D5D315DDC219CF0F966404801EC74177BC0D9B6A13555C93C5134AC3E09AD0A1BEC7290AEA5CC32033917C7CB65F7EC18F32DCF392qCs2C" TargetMode="External"/><Relationship Id="rId93" Type="http://schemas.openxmlformats.org/officeDocument/2006/relationships/hyperlink" Target="consultantplus://offline/ref=A136E97E4B65D5D315DDC219CF0F966404801EC74675BA02916A13555C93C5134AC3E09AD0A1BEC7290AED5CC32033917C7CB65F7EC18F32DCF392qCs2C" TargetMode="External"/><Relationship Id="rId98" Type="http://schemas.openxmlformats.org/officeDocument/2006/relationships/hyperlink" Target="consultantplus://offline/ref=A136E97E4B65D5D315DDC20FCC63C1680A8F48CB4179E858C76C440A0C9590530AC5B5D994ACBAC4225EBF199D7960D33771B34762C18Aq2sDC" TargetMode="External"/><Relationship Id="rId121" Type="http://schemas.openxmlformats.org/officeDocument/2006/relationships/hyperlink" Target="consultantplus://offline/ref=A136E97E4B65D5D315DDC219CF0F966404801EC74172BE079B6A13555C93C5134AC3E09AD0A1BEC7290AED5AC32033917C7CB65F7EC18F32DCF392qCs2C" TargetMode="External"/><Relationship Id="rId142" Type="http://schemas.openxmlformats.org/officeDocument/2006/relationships/hyperlink" Target="consultantplus://offline/ref=A136E97E4B65D5D315DDC219CF0F966404801EC74677B903976A13555C93C5134AC3E09AD0A1BEC7290AED5BC32033917C7CB65F7EC18F32DCF392qCs2C" TargetMode="External"/><Relationship Id="rId163" Type="http://schemas.openxmlformats.org/officeDocument/2006/relationships/hyperlink" Target="consultantplus://offline/ref=A136E97E4B65D5D315DDC219CF0F966404801EC74172BC04936A13555C93C5134AC3E09AD0A1BEC7290AEA54C32033917C7CB65F7EC18F32DCF392qCs2C" TargetMode="External"/><Relationship Id="rId3" Type="http://schemas.openxmlformats.org/officeDocument/2006/relationships/webSettings" Target="webSettings.xml"/><Relationship Id="rId25" Type="http://schemas.openxmlformats.org/officeDocument/2006/relationships/hyperlink" Target="consultantplus://offline/ref=A136E97E4B65D5D315DDC219CF0F966404801EC74177BC0D9B6A13555C93C5134AC3E09AD0A1BEC7290AEE5BC32033917C7CB65F7EC18F32DCF392qCs2C" TargetMode="External"/><Relationship Id="rId46" Type="http://schemas.openxmlformats.org/officeDocument/2006/relationships/hyperlink" Target="consultantplus://offline/ref=A136E97E4B65D5D315DDC219CF0F966404801EC74177BD0D9A6A13555C93C5134AC3E088D0F9B2C52F14EE5AD67662D7q2s8C" TargetMode="External"/><Relationship Id="rId67" Type="http://schemas.openxmlformats.org/officeDocument/2006/relationships/hyperlink" Target="consultantplus://offline/ref=A136E97E4B65D5D315DDC219CF0F966404801EC74176BE04946A13555C93C5134AC3E09AD0A1BEC7290AEC58C32033917C7CB65F7EC18F32DCF392qCs2C" TargetMode="External"/><Relationship Id="rId116" Type="http://schemas.openxmlformats.org/officeDocument/2006/relationships/hyperlink" Target="consultantplus://offline/ref=A136E97E4B65D5D315DDC219CF0F966404801EC74171BE03946A13555C93C5134AC3E088D0F9B2C52F14EE5AD67662D7q2s8C" TargetMode="External"/><Relationship Id="rId137" Type="http://schemas.openxmlformats.org/officeDocument/2006/relationships/hyperlink" Target="consultantplus://offline/ref=A136E97E4B65D5D315DDC219CF0F966404801EC74675BA02916A13555C93C5134AC3E09AD0A1BEC7290AE95DC32033917C7CB65F7EC18F32DCF392qCs2C" TargetMode="External"/><Relationship Id="rId158" Type="http://schemas.openxmlformats.org/officeDocument/2006/relationships/hyperlink" Target="consultantplus://offline/ref=A136E97E4B65D5D315DDC219CF0F966404801EC74172BC04936A13555C93C5134AC3E09AD0A1BEC7290AEA5DC32033917C7CB65F7EC18F32DCF392qCs2C" TargetMode="External"/><Relationship Id="rId20" Type="http://schemas.openxmlformats.org/officeDocument/2006/relationships/hyperlink" Target="consultantplus://offline/ref=A136E97E4B65D5D315DDC219CF0F966404801EC74172BE079B6A13555C93C5134AC3E09AD0A1BEC7290AEE5BC32033917C7CB65F7EC18F32DCF392qCs2C" TargetMode="External"/><Relationship Id="rId41" Type="http://schemas.openxmlformats.org/officeDocument/2006/relationships/hyperlink" Target="consultantplus://offline/ref=A136E97E4B65D5D315DDC219CF0F966404801EC7467ABC009B6A13555C93C5134AC3E09AD0A1BEC7290AEF5AC32033917C7CB65F7EC18F32DCF392qCs2C" TargetMode="External"/><Relationship Id="rId62" Type="http://schemas.openxmlformats.org/officeDocument/2006/relationships/hyperlink" Target="consultantplus://offline/ref=A136E97E4B65D5D315DDC20FCC63C168018349CB4675B552CF3548080B9ACF441F8CE1D496AAA1C72E14EC5DCAq7s5C" TargetMode="External"/><Relationship Id="rId83" Type="http://schemas.openxmlformats.org/officeDocument/2006/relationships/hyperlink" Target="consultantplus://offline/ref=A136E97E4B65D5D315DDC20FCC63C168018347C84C76B552CF3548080B9ACF440D8CB9D894AFBBCE2101BA0C8C216FD72F6FB45E7EC3882EqDsFC" TargetMode="External"/><Relationship Id="rId88" Type="http://schemas.openxmlformats.org/officeDocument/2006/relationships/hyperlink" Target="consultantplus://offline/ref=A136E97E4B65D5D315DDC219CF0F966404801EC74675BA02916A13555C93C5134AC3E09AD0A1BEC7290AEC5EC32033917C7CB65F7EC18F32DCF392qCs2C" TargetMode="External"/><Relationship Id="rId111" Type="http://schemas.openxmlformats.org/officeDocument/2006/relationships/hyperlink" Target="consultantplus://offline/ref=A136E97E4B65D5D315DDC219CF0F966404801EC74177BC0D9B6A13555C93C5134AC3E09AD0A1BEC7290AEA58C32033917C7CB65F7EC18F32DCF392qCs2C" TargetMode="External"/><Relationship Id="rId132" Type="http://schemas.openxmlformats.org/officeDocument/2006/relationships/hyperlink" Target="consultantplus://offline/ref=A136E97E4B65D5D315DDC219CF0F966404801EC74172BE079B6A13555C93C5134AC3E09AD0A1BEC7290AEB5FC32033917C7CB65F7EC18F32DCF392qCs2C" TargetMode="External"/><Relationship Id="rId153" Type="http://schemas.openxmlformats.org/officeDocument/2006/relationships/hyperlink" Target="consultantplus://offline/ref=A136E97E4B65D5D315DDC219CF0F966404801EC74675BA02916A13555C93C5134AC3E09AD0A1BEC7290DE75DC32033917C7CB65F7EC18F32DCF392qCs2C" TargetMode="External"/><Relationship Id="rId15" Type="http://schemas.openxmlformats.org/officeDocument/2006/relationships/hyperlink" Target="consultantplus://offline/ref=A136E97E4B65D5D315DDC219CF0F966404801EC74177B907906A13555C93C5134AC3E09AD0A1BEC7290AEE5BC32033917C7CB65F7EC18F32DCF392qCs2C" TargetMode="External"/><Relationship Id="rId36" Type="http://schemas.openxmlformats.org/officeDocument/2006/relationships/hyperlink" Target="consultantplus://offline/ref=A136E97E4B65D5D315DDC219CF0F966404801EC74176BE04946A13555C93C5134AC3E09AD0A1BEC7290AEC5CC32033917C7CB65F7EC18F32DCF392qCs2C" TargetMode="External"/><Relationship Id="rId57" Type="http://schemas.openxmlformats.org/officeDocument/2006/relationships/hyperlink" Target="consultantplus://offline/ref=A136E97E4B65D5D315DDC20FCC63C168018A42C34173B552CF3548080B9ACF440D8CB9D894ACBFC62101BA0C8C216FD72F6FB45E7EC3882EqDsFC" TargetMode="External"/><Relationship Id="rId106" Type="http://schemas.openxmlformats.org/officeDocument/2006/relationships/hyperlink" Target="consultantplus://offline/ref=A136E97E4B65D5D315DDC20FCC63C168018347C84C76B552CF3548080B9ACF440D8CB9D894AFBAC22E01BA0C8C216FD72F6FB45E7EC3882EqDsFC" TargetMode="External"/><Relationship Id="rId127" Type="http://schemas.openxmlformats.org/officeDocument/2006/relationships/hyperlink" Target="consultantplus://offline/ref=A136E97E4B65D5D315DDC219CF0F966404801EC74176B9039A6A13555C93C5134AC3E09AD0A1BEC7290AED5DC32033917C7CB65F7EC18F32DCF392qCs2C" TargetMode="External"/><Relationship Id="rId10" Type="http://schemas.openxmlformats.org/officeDocument/2006/relationships/hyperlink" Target="consultantplus://offline/ref=A136E97E4B65D5D315DDC219CF0F966404801EC74172BD06916A13555C93C5134AC3E09AD0A1BEC7290AEE5BC32033917C7CB65F7EC18F32DCF392qCs2C" TargetMode="External"/><Relationship Id="rId31" Type="http://schemas.openxmlformats.org/officeDocument/2006/relationships/hyperlink" Target="consultantplus://offline/ref=A136E97E4B65D5D315DDC219CF0F966404801EC74176B9039A6A13555C93C5134AC3E09AD0A1BEC7290AEF5DC32033917C7CB65F7EC18F32DCF392qCs2C" TargetMode="External"/><Relationship Id="rId52" Type="http://schemas.openxmlformats.org/officeDocument/2006/relationships/hyperlink" Target="consultantplus://offline/ref=A136E97E4B65D5D315DDC20FCC63C168018345CA4673B552CF3548080B9ACF441F8CE1D496AAA1C72E14EC5DCAq7s5C" TargetMode="External"/><Relationship Id="rId73" Type="http://schemas.openxmlformats.org/officeDocument/2006/relationships/hyperlink" Target="consultantplus://offline/ref=A136E97E4B65D5D315DDC219CF0F966404801EC74177BC0D9B6A13555C93C5134AC3E09AD0A1BEC7290AEA5EC32033917C7CB65F7EC18F32DCF392qCs2C" TargetMode="External"/><Relationship Id="rId78" Type="http://schemas.openxmlformats.org/officeDocument/2006/relationships/hyperlink" Target="consultantplus://offline/ref=A136E97E4B65D5D315DDC219CF0F966404801EC74176BE04946A13555C93C5134AC3E09AD0A1BEC7290AED5AC32033917C7CB65F7EC18F32DCF392qCs2C" TargetMode="External"/><Relationship Id="rId94" Type="http://schemas.openxmlformats.org/officeDocument/2006/relationships/hyperlink" Target="consultantplus://offline/ref=A136E97E4B65D5D315DDC219CF0F966404801EC74675BA02916A13555C93C5134AC3E09AD0A1BEC7290AED5EC32033917C7CB65F7EC18F32DCF392qCs2C" TargetMode="External"/><Relationship Id="rId99" Type="http://schemas.openxmlformats.org/officeDocument/2006/relationships/hyperlink" Target="consultantplus://offline/ref=A136E97E4B65D5D315DDC20FCC63C168018C41CD4177B552CF3548080B9ACF440D8CB9DE97A7EB966D5FE35FCE6A62D23773B45Bq6s1C" TargetMode="External"/><Relationship Id="rId101" Type="http://schemas.openxmlformats.org/officeDocument/2006/relationships/hyperlink" Target="consultantplus://offline/ref=A136E97E4B65D5D315DDC219CF0F966404801EC74171B804976A13555C93C5134AC3E09AD0A1BEC7290AEF5AC32033917C7CB65F7EC18F32DCF392qCs2C" TargetMode="External"/><Relationship Id="rId122" Type="http://schemas.openxmlformats.org/officeDocument/2006/relationships/hyperlink" Target="consultantplus://offline/ref=A136E97E4B65D5D315DDC219CF0F966404801EC74677B903976A13555C93C5134AC3E09AD0A1BEC7290AED58C32033917C7CB65F7EC18F32DCF392qCs2C" TargetMode="External"/><Relationship Id="rId143" Type="http://schemas.openxmlformats.org/officeDocument/2006/relationships/hyperlink" Target="consultantplus://offline/ref=A136E97E4B65D5D315DDC219CF0F966404801EC74675BA02916A13555C93C5134AC3E09AD0A1BEC7290BEE55C32033917C7CB65F7EC18F32DCF392qCs2C" TargetMode="External"/><Relationship Id="rId148" Type="http://schemas.openxmlformats.org/officeDocument/2006/relationships/hyperlink" Target="consultantplus://offline/ref=A136E97E4B65D5D315DDC219CF0F966404801EC74675BA02916A13555C93C5134AC3E09AD0A1BEC7290BEE54C32033917C7CB65F7EC18F32DCF392qCs2C" TargetMode="External"/><Relationship Id="rId164" Type="http://schemas.openxmlformats.org/officeDocument/2006/relationships/hyperlink" Target="consultantplus://offline/ref=A136E97E4B65D5D315DDC219CF0F966404801EC74172BC04936A13555C93C5134AC3E09AD0A1BEC7290AE85CC32033917C7CB65F7EC18F32DCF392qCs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36E97E4B65D5D315DDC219CF0F966404801EC74172BE079B6A13555C93C5134AC3E09AD0A1BEC7290AEE5BC32033917C7CB65F7EC18F32DCF392qCs2C" TargetMode="External"/><Relationship Id="rId26" Type="http://schemas.openxmlformats.org/officeDocument/2006/relationships/hyperlink" Target="consultantplus://offline/ref=A136E97E4B65D5D315DDC219CF0F966404801EC74177B907906A13555C93C5134AC3E09AD0A1BEC7290AEE5BC32033917C7CB65F7EC18F32DCF392qCs2C" TargetMode="External"/><Relationship Id="rId47" Type="http://schemas.openxmlformats.org/officeDocument/2006/relationships/hyperlink" Target="consultantplus://offline/ref=A136E97E4B65D5D315DDC219CF0F966404801EC74177BD0D966A13555C93C5134AC3E088D0F9B2C52F14EE5AD67662D7q2s8C" TargetMode="External"/><Relationship Id="rId68" Type="http://schemas.openxmlformats.org/officeDocument/2006/relationships/hyperlink" Target="consultantplus://offline/ref=A136E97E4B65D5D315DDC219CF0F966404801EC74176BE04946A13555C93C5134AC3E09AD0A1BEC7290AEC5AC32033917C7CB65F7EC18F32DCF392qCs2C" TargetMode="External"/><Relationship Id="rId89" Type="http://schemas.openxmlformats.org/officeDocument/2006/relationships/hyperlink" Target="consultantplus://offline/ref=A136E97E4B65D5D315DDC219CF0F966404801EC74176B9039A6A13555C93C5134AC3E09AD0A1BEC7290AEF55C32033917C7CB65F7EC18F32DCF392qCs2C" TargetMode="External"/><Relationship Id="rId112" Type="http://schemas.openxmlformats.org/officeDocument/2006/relationships/hyperlink" Target="consultantplus://offline/ref=A136E97E4B65D5D315DDC219CF0F966404801EC74177BC0D9B6A13555C93C5134AC3E09AD0A1BEC7290AE85BC32033917C7CB65F7EC18F32DCF392qCs2C" TargetMode="External"/><Relationship Id="rId133" Type="http://schemas.openxmlformats.org/officeDocument/2006/relationships/hyperlink" Target="consultantplus://offline/ref=A136E97E4B65D5D315DDC219CF0F966404801EC74176BE04946A13555C93C5134AC3E09AD0A1BEC7290AEB5CC32033917C7CB65F7EC18F32DCF392qCs2C" TargetMode="External"/><Relationship Id="rId154" Type="http://schemas.openxmlformats.org/officeDocument/2006/relationships/hyperlink" Target="consultantplus://offline/ref=A136E97E4B65D5D315DDC219CF0F966404801EC7467BBF04976A13555C93C5134AC3E09AD0A1BEC7290AEF5CC32033917C7CB65F7EC18F32DCF392qCs2C" TargetMode="External"/><Relationship Id="rId16" Type="http://schemas.openxmlformats.org/officeDocument/2006/relationships/hyperlink" Target="consultantplus://offline/ref=A136E97E4B65D5D315DDC219CF0F966404801EC74677B903976A13555C93C5134AC3E09AD0A1BEC7290AEE5BC32033917C7CB65F7EC18F32DCF392qCs2C" TargetMode="External"/><Relationship Id="rId37" Type="http://schemas.openxmlformats.org/officeDocument/2006/relationships/hyperlink" Target="consultantplus://offline/ref=A136E97E4B65D5D315DDC20FCC63C168018A42C34173B552CF3548080B9ACF440D8CB9D894ACBFC62101BA0C8C216FD72F6FB45E7EC3882EqDsFC" TargetMode="External"/><Relationship Id="rId58" Type="http://schemas.openxmlformats.org/officeDocument/2006/relationships/hyperlink" Target="consultantplus://offline/ref=A136E97E4B65D5D315DDC20FCC63C168038241CC437BB552CF3548080B9ACF440D8CB9D894ACBFC62C01BA0C8C216FD72F6FB45E7EC3882EqDsFC" TargetMode="External"/><Relationship Id="rId79" Type="http://schemas.openxmlformats.org/officeDocument/2006/relationships/hyperlink" Target="consultantplus://offline/ref=A136E97E4B65D5D315DDC20FCC63C168018343CF4174B552CF3548080B9ACF441F8CE1D496AAA1C72E14EC5DCAq7s5C" TargetMode="External"/><Relationship Id="rId102" Type="http://schemas.openxmlformats.org/officeDocument/2006/relationships/hyperlink" Target="consultantplus://offline/ref=A136E97E4B65D5D315DDC219CF0F966404801EC74677B903976A13555C93C5134AC3E09AD0A1BEC7290AEC54C32033917C7CB65F7EC18F32DCF392qCs2C" TargetMode="External"/><Relationship Id="rId123" Type="http://schemas.openxmlformats.org/officeDocument/2006/relationships/hyperlink" Target="consultantplus://offline/ref=A136E97E4B65D5D315DDC219CF0F966404801EC74675BA02916A13555C93C5134AC3E09AD0A1BEC7290AEA5EC32033917C7CB65F7EC18F32DCF392qCs2C" TargetMode="External"/><Relationship Id="rId144" Type="http://schemas.openxmlformats.org/officeDocument/2006/relationships/hyperlink" Target="consultantplus://offline/ref=A136E97E4B65D5D315DDC219CF0F966404801EC74176BE04946A13555C93C5134AC3E09AD0A1BEC7290AE95AC32033917C7CB65F7EC18F32DCF392qCs2C" TargetMode="External"/><Relationship Id="rId90" Type="http://schemas.openxmlformats.org/officeDocument/2006/relationships/hyperlink" Target="consultantplus://offline/ref=A136E97E4B65D5D315DDC20FCC63C168018E47CB477AB552CF3548080B9ACF441F8CE1D496AAA1C72E14EC5DCAq7s5C" TargetMode="External"/><Relationship Id="rId165" Type="http://schemas.openxmlformats.org/officeDocument/2006/relationships/hyperlink" Target="consultantplus://offline/ref=A136E97E4B65D5D315DDC219CF0F966404801EC74172BE079B6A13555C93C5134AC3E09AD0A1BEC7290DE658C32033917C7CB65F7EC18F32DCF392qCs2C" TargetMode="External"/><Relationship Id="rId27" Type="http://schemas.openxmlformats.org/officeDocument/2006/relationships/hyperlink" Target="consultantplus://offline/ref=A136E97E4B65D5D315DDC219CF0F966404801EC74176BE04946A13555C93C5134AC3E09AD0A1BEC7290AEF5CC32033917C7CB65F7EC18F32DCF392qCs2C" TargetMode="External"/><Relationship Id="rId48" Type="http://schemas.openxmlformats.org/officeDocument/2006/relationships/hyperlink" Target="consultantplus://offline/ref=A136E97E4B65D5D315DDC219CF0F966404801EC74177BC0D9B6A13555C93C5134AC3E09AD0A1BEC7290AEC5DC32033917C7CB65F7EC18F32DCF392qCs2C" TargetMode="External"/><Relationship Id="rId69" Type="http://schemas.openxmlformats.org/officeDocument/2006/relationships/hyperlink" Target="consultantplus://offline/ref=A136E97E4B65D5D315DDC20FCC63C168018A42C34173B552CF3548080B9ACF440D8CB9D894ACBFC62101BA0C8C216FD72F6FB45E7EC3882EqDsFC" TargetMode="External"/><Relationship Id="rId113" Type="http://schemas.openxmlformats.org/officeDocument/2006/relationships/hyperlink" Target="consultantplus://offline/ref=A136E97E4B65D5D315DDC219CF0F966404801EC74177BC0D9B6A13555C93C5134AC3E09AD0A1BEC7290AE958C32033917C7CB65F7EC18F32DCF392qCs2C" TargetMode="External"/><Relationship Id="rId134" Type="http://schemas.openxmlformats.org/officeDocument/2006/relationships/hyperlink" Target="consultantplus://offline/ref=A136E97E4B65D5D315DDC219CF0F966404801EC74176B9039A6A13555C93C5134AC3E09AD0A1BEC7290AEA59C32033917C7CB65F7EC18F32DCF392qCs2C" TargetMode="External"/><Relationship Id="rId80" Type="http://schemas.openxmlformats.org/officeDocument/2006/relationships/hyperlink" Target="consultantplus://offline/ref=A136E97E4B65D5D315DDC219CF0F966404801EC7467ABC009B6A13555C93C5134AC3E09AD0A1BEC7290AEC5FC32033917C7CB65F7EC18F32DCF392qCs2C" TargetMode="External"/><Relationship Id="rId155" Type="http://schemas.openxmlformats.org/officeDocument/2006/relationships/hyperlink" Target="consultantplus://offline/ref=A136E97E4B65D5D315DDDC14D963C168018C46C34576B552CF3548080B9ACF440D8CB9D894ACBFC72101BA0C8C216FD72F6FB45E7EC3882EqDs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22322</Words>
  <Characters>127236</Characters>
  <Application>Microsoft Office Word</Application>
  <DocSecurity>0</DocSecurity>
  <Lines>1060</Lines>
  <Paragraphs>298</Paragraphs>
  <ScaleCrop>false</ScaleCrop>
  <Company/>
  <LinksUpToDate>false</LinksUpToDate>
  <CharactersWithSpaces>149260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2021-07-26T02:44:00Z</dcterms:created>
  <dcterms:modified xsi:type="dcterms:W3CDTF">2021-07-26T02:45:00Z</dcterms:modified>
</cp:coreProperties>
</file>