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595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E13D74" w:rsidRDefault="008820C2" w:rsidP="00EB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A174DA" w:rsidRDefault="00A174DA" w:rsidP="00A1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DA">
              <w:rPr>
                <w:rFonts w:ascii="Times New Roman" w:hAnsi="Times New Roman" w:cs="Times New Roman"/>
                <w:sz w:val="28"/>
                <w:szCs w:val="28"/>
              </w:rPr>
              <w:t>План контрольных мероприятий на первое полугодие 2019 г. утвержденный приказом начальника Управления финансов Администрации МО «Майминский район» от 19.12.2018 г. № 17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441FF7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EB6680" w:rsidRPr="00E13D74" w:rsidRDefault="00441FF7" w:rsidP="00441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1FF7">
              <w:rPr>
                <w:rFonts w:ascii="Times New Roman" w:hAnsi="Times New Roman" w:cs="Times New Roman"/>
                <w:sz w:val="28"/>
                <w:szCs w:val="28"/>
              </w:rPr>
              <w:t>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41FF7">
              <w:rPr>
                <w:rFonts w:ascii="Times New Roman" w:hAnsi="Times New Roman" w:cs="Times New Roman"/>
                <w:sz w:val="28"/>
                <w:szCs w:val="28"/>
              </w:rPr>
              <w:t xml:space="preserve"> камеральн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41FF7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41FF7">
              <w:rPr>
                <w:rFonts w:ascii="Times New Roman" w:hAnsi="Times New Roman" w:cs="Times New Roman"/>
                <w:sz w:val="28"/>
                <w:szCs w:val="28"/>
              </w:rPr>
              <w:t>формирования муниципального задания в отношении подведомственных учреждений и финансового обеспечения выполнения муниципального задания.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E13D74" w:rsidRDefault="00EB6680" w:rsidP="0088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8820C2"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8 г. по 31.12.2018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E13D74" w:rsidRDefault="008820C2" w:rsidP="00441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ачало проверки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, окончание проверки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448B" w:rsidRPr="00E13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EB6680" w:rsidRDefault="002B7741" w:rsidP="002B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2B0E">
              <w:rPr>
                <w:rFonts w:ascii="Times New Roman" w:hAnsi="Times New Roman" w:cs="Times New Roman"/>
                <w:sz w:val="24"/>
                <w:szCs w:val="24"/>
              </w:rPr>
              <w:t>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4E2B0E" w:rsidP="004E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 п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 услуг (выполнение работ)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Майминского района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 и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нсового обеспечения выполнения муниципального</w:t>
            </w:r>
            <w:r w:rsidRPr="00B254B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утвержденного постановлением от 08.10.15 г.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</w:tc>
        <w:tc>
          <w:tcPr>
            <w:tcW w:w="6137" w:type="dxa"/>
          </w:tcPr>
          <w:p w:rsidR="008820C2" w:rsidRPr="00E13D74" w:rsidRDefault="008820C2" w:rsidP="008820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2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 9, 13 - не утверждены нормативные затраты на оказание муниципальных услуг для бюджетных и автономных учреждений. </w:t>
            </w:r>
          </w:p>
          <w:p w:rsidR="004E2B0E" w:rsidRPr="00E13D74" w:rsidRDefault="008820C2" w:rsidP="004E2B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B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4E2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39 - в муниципальных заданиях не установлен срок предоставления предварительного отчета о выполнении муниципального задания</w:t>
            </w:r>
            <w:r w:rsidR="004E2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E2B0E"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осуществлялась предварительная оценка достижения плановых показателей годового объема оказания муниципальных услуг, на основании предварительных отчетов, в связи с их отсутствием.</w:t>
            </w:r>
          </w:p>
          <w:p w:rsidR="002B7741" w:rsidRPr="00E13D74" w:rsidRDefault="002B7741" w:rsidP="002B774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п.</w:t>
            </w:r>
            <w:r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41 - в проверяемом периоде,  контроль за выполнением муниципальных заданий, Управлением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бразования не осуществлялся. </w:t>
            </w:r>
          </w:p>
          <w:p w:rsidR="002B7741" w:rsidRPr="00E13D74" w:rsidRDefault="002B7741" w:rsidP="002B7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п. </w:t>
            </w:r>
            <w:r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8 - муниципальные задания и отчеты о выполнении муниципального задания размещены на сайте </w:t>
            </w:r>
            <w:hyperlink r:id="rId6" w:history="1">
              <w:r w:rsidRPr="00E13D74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www.bus.gov.ru</w:t>
              </w:r>
            </w:hyperlink>
            <w:r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сроков указанных в пункте 15 </w:t>
            </w:r>
            <w:r w:rsidR="00D4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приказа Минфина Российской Федерации от 21 июля 2011 года № 86н «Об утверждении порядка предоставления информации государственным (муниципальным) </w:t>
            </w:r>
            <w:r w:rsidR="00D4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учреждением, ее размещения на официальном сайте в сети интернет и ведения указанного сайта»</w:t>
            </w:r>
          </w:p>
          <w:p w:rsidR="002B7741" w:rsidRPr="00E13D74" w:rsidRDefault="00D47587" w:rsidP="002B7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п. </w:t>
            </w:r>
            <w:r w:rsidR="002B7741" w:rsidRPr="00E13D74">
              <w:rPr>
                <w:rFonts w:ascii="Times New Roman" w:hAnsi="Times New Roman" w:cs="Times New Roman"/>
                <w:sz w:val="28"/>
                <w:szCs w:val="28"/>
              </w:rPr>
              <w:t>38 - при формировании графика перечисления субсидий, в заключенных  Соглашения с МБУДО «Майминская ДШИ» (№ 30 от 15 января 2018 г.), МБОУ «Кызыл - Озекская СОШ» (№ 5 от 15 января 2018 г.), МБДОУ «Детский сад «Медвежонок» с. Майма»» (№ 19 от 15 января 2018 г.).</w:t>
            </w:r>
          </w:p>
          <w:p w:rsidR="002B7741" w:rsidRPr="00E13D74" w:rsidRDefault="00D47587" w:rsidP="002B7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2B7741" w:rsidRPr="00E13D7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при формировании муниципального задания  № 5 от 29 декабря 2017 г. МБОУ «Кызыл -Озекская СОШ».</w:t>
            </w:r>
          </w:p>
          <w:p w:rsidR="00EB6680" w:rsidRPr="00E13D74" w:rsidRDefault="00D47587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</w:t>
            </w:r>
            <w:r w:rsidR="008820C2"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Нарушение пункта  4.3.4.1  Соглашений </w:t>
            </w:r>
            <w:r w:rsidR="008820C2" w:rsidRPr="00E13D74">
              <w:rPr>
                <w:rFonts w:ascii="Times New Roman" w:hAnsi="Times New Roman" w:cs="Times New Roman"/>
                <w:sz w:val="28"/>
                <w:szCs w:val="28"/>
              </w:rPr>
              <w:t>о предоставлении из бюджета муниципального образования «Майминский район» бюджетному или автономному учреждению субсидии на финансовое обеспечение выполнения муниципального задания на оказание муниципальных услуг (выполнения работ)</w:t>
            </w:r>
            <w:r w:rsidR="008820C2"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заключенных в проверяемом периоде</w:t>
            </w:r>
            <w:r w:rsidR="00731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образовательными организациями</w:t>
            </w:r>
            <w:r w:rsidR="008820C2"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731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20C2" w:rsidRPr="00E13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предварительные отчеты об исполнении муниципальных заданий в Управление образования в проверяемом периоде, не предоставлялись.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D47587" w:rsidRDefault="00BB1753" w:rsidP="00EB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sz w:val="28"/>
                <w:szCs w:val="28"/>
              </w:rPr>
              <w:t>выдано представление об устранении выявленных нарушений</w:t>
            </w:r>
            <w:r w:rsidR="00A174DA" w:rsidRPr="00D47587">
              <w:rPr>
                <w:rFonts w:ascii="Times New Roman" w:hAnsi="Times New Roman" w:cs="Times New Roman"/>
                <w:sz w:val="28"/>
                <w:szCs w:val="28"/>
              </w:rPr>
              <w:t xml:space="preserve"> от 14.03.2019 г. № 1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40" w:rsidRDefault="00027E40" w:rsidP="004B70DE">
      <w:pPr>
        <w:spacing w:after="0" w:line="240" w:lineRule="auto"/>
      </w:pPr>
      <w:r>
        <w:separator/>
      </w:r>
    </w:p>
  </w:endnote>
  <w:endnote w:type="continuationSeparator" w:id="0">
    <w:p w:rsidR="00027E40" w:rsidRDefault="00027E40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40" w:rsidRDefault="00027E40" w:rsidP="004B70DE">
      <w:pPr>
        <w:spacing w:after="0" w:line="240" w:lineRule="auto"/>
      </w:pPr>
      <w:r>
        <w:separator/>
      </w:r>
    </w:p>
  </w:footnote>
  <w:footnote w:type="continuationSeparator" w:id="0">
    <w:p w:rsidR="00027E40" w:rsidRDefault="00027E40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27E40"/>
    <w:rsid w:val="00092E57"/>
    <w:rsid w:val="000E0FD5"/>
    <w:rsid w:val="000E2039"/>
    <w:rsid w:val="00140DEB"/>
    <w:rsid w:val="00181BDF"/>
    <w:rsid w:val="0023699B"/>
    <w:rsid w:val="002B7741"/>
    <w:rsid w:val="00441FF7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0008"/>
    <w:rsid w:val="008820C2"/>
    <w:rsid w:val="009231B9"/>
    <w:rsid w:val="00934C9F"/>
    <w:rsid w:val="00A174DA"/>
    <w:rsid w:val="00AE1D91"/>
    <w:rsid w:val="00BB1753"/>
    <w:rsid w:val="00C379F4"/>
    <w:rsid w:val="00C94826"/>
    <w:rsid w:val="00D02E91"/>
    <w:rsid w:val="00D47587"/>
    <w:rsid w:val="00D70C97"/>
    <w:rsid w:val="00E13D74"/>
    <w:rsid w:val="00E91360"/>
    <w:rsid w:val="00EB6680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3B413-C46E-4D4D-9F5D-A75DF62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2023-11-17T05:30:00Z</dcterms:created>
  <dcterms:modified xsi:type="dcterms:W3CDTF">2023-11-17T05:30:00Z</dcterms:modified>
</cp:coreProperties>
</file>