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20" w:rsidRPr="00F83920" w:rsidRDefault="00F83920" w:rsidP="00AA7A3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83920">
        <w:rPr>
          <w:rFonts w:ascii="Times New Roman" w:hAnsi="Times New Roman" w:cs="Times New Roman"/>
          <w:b/>
          <w:sz w:val="26"/>
          <w:szCs w:val="26"/>
        </w:rPr>
        <w:t>Управление Министерства юстиции Российской Федерации по Республике Алтай информирует о возможности получения государственных услуг по государственной регистрации некоммерческих организаций и предоставлению информации о зарегистрированных некоммерческих организациях в электронной форме</w:t>
      </w:r>
    </w:p>
    <w:p w:rsidR="00F83920" w:rsidRPr="00F83920" w:rsidRDefault="00F83920" w:rsidP="00F8392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3920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27.07.2010 № 210-ФЗ «Об организации предоставления государственных и муниципальных услуг» получение государственной услуги по принятию решения о государственной регистрации некоммерческих организаций и предоставлению информации о зарегистрированных некоммерческих организациях возможно в электронной форме и обеспечено на Едином портале государственных и муниципальных услуг www.gosuslugi.ru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839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Единый </w:t>
      </w:r>
      <w:r w:rsidRPr="00F83920">
        <w:rPr>
          <w:rFonts w:ascii="Times New Roman" w:hAnsi="Times New Roman" w:cs="Times New Roman"/>
          <w:sz w:val="26"/>
          <w:szCs w:val="26"/>
        </w:rPr>
        <w:t>портал).</w:t>
      </w:r>
      <w:proofErr w:type="gramEnd"/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3920" w:rsidRPr="00F83920" w:rsidRDefault="00F83920" w:rsidP="00F839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920">
        <w:rPr>
          <w:rFonts w:ascii="Times New Roman" w:hAnsi="Times New Roman" w:cs="Times New Roman"/>
          <w:b/>
          <w:sz w:val="26"/>
          <w:szCs w:val="26"/>
        </w:rPr>
        <w:t>Принятие решения о государственной регистрации</w:t>
      </w:r>
    </w:p>
    <w:p w:rsidR="00F83920" w:rsidRPr="00F83920" w:rsidRDefault="00F83920" w:rsidP="00F839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920">
        <w:rPr>
          <w:rFonts w:ascii="Times New Roman" w:hAnsi="Times New Roman" w:cs="Times New Roman"/>
          <w:b/>
          <w:sz w:val="26"/>
          <w:szCs w:val="26"/>
        </w:rPr>
        <w:t xml:space="preserve"> некоммерческих организаций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 xml:space="preserve">Услуга становится доступной для заявителя после прохождения процедуры аутентификации на </w:t>
      </w:r>
      <w:r>
        <w:rPr>
          <w:rFonts w:ascii="Times New Roman" w:hAnsi="Times New Roman" w:cs="Times New Roman"/>
          <w:sz w:val="26"/>
          <w:szCs w:val="26"/>
        </w:rPr>
        <w:t xml:space="preserve">Едином </w:t>
      </w:r>
      <w:r w:rsidRPr="00F83920">
        <w:rPr>
          <w:rFonts w:ascii="Times New Roman" w:hAnsi="Times New Roman" w:cs="Times New Roman"/>
          <w:sz w:val="26"/>
          <w:szCs w:val="26"/>
        </w:rPr>
        <w:t>портале.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Для подготовки и направления документов в электронном виде необходимо: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1)</w:t>
      </w:r>
      <w:r w:rsidRPr="00F83920">
        <w:rPr>
          <w:rFonts w:ascii="Times New Roman" w:hAnsi="Times New Roman" w:cs="Times New Roman"/>
          <w:sz w:val="26"/>
          <w:szCs w:val="26"/>
        </w:rPr>
        <w:tab/>
        <w:t>выбрать из выпадающего списка позицию «Адресат заявления», т.е. соответствующий уполномоченный орган (Минюст России или его территориальный орган);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2)</w:t>
      </w:r>
      <w:r w:rsidRPr="00F83920">
        <w:rPr>
          <w:rFonts w:ascii="Times New Roman" w:hAnsi="Times New Roman" w:cs="Times New Roman"/>
          <w:sz w:val="26"/>
          <w:szCs w:val="26"/>
        </w:rPr>
        <w:tab/>
        <w:t>заполнить поле «Наименование организации», выбрать требуемое значение поля «Организация, в отношении которой выполняются регистрационные действия»;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3)</w:t>
      </w:r>
      <w:r w:rsidRPr="00F83920">
        <w:rPr>
          <w:rFonts w:ascii="Times New Roman" w:hAnsi="Times New Roman" w:cs="Times New Roman"/>
          <w:sz w:val="26"/>
          <w:szCs w:val="26"/>
        </w:rPr>
        <w:tab/>
        <w:t xml:space="preserve">прикрепить транспортный контейнер с документами, подготовленный с помощью программы формирования транспортного контейнера, </w:t>
      </w:r>
      <w:proofErr w:type="gramStart"/>
      <w:r w:rsidRPr="00F83920">
        <w:rPr>
          <w:rFonts w:ascii="Times New Roman" w:hAnsi="Times New Roman" w:cs="Times New Roman"/>
          <w:sz w:val="26"/>
          <w:szCs w:val="26"/>
        </w:rPr>
        <w:t>ссылка</w:t>
      </w:r>
      <w:proofErr w:type="gramEnd"/>
      <w:r w:rsidRPr="00F83920">
        <w:rPr>
          <w:rFonts w:ascii="Times New Roman" w:hAnsi="Times New Roman" w:cs="Times New Roman"/>
          <w:sz w:val="26"/>
          <w:szCs w:val="26"/>
        </w:rPr>
        <w:t xml:space="preserve"> для скачивания которой имеется на соответствующей третьему шагу странице для предоставляемой услуги.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Учитывая особый порядок регистрации некоммерческих организаций, для формирования транспортного контейнера необходимо пользоваться программным обеспечением, разработанным Минюстом России. Также необходимо учитывать, что размер транспортного контейнера не может превышать 5 Мб.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3920">
        <w:rPr>
          <w:rFonts w:ascii="Times New Roman" w:hAnsi="Times New Roman" w:cs="Times New Roman"/>
          <w:sz w:val="26"/>
          <w:szCs w:val="26"/>
        </w:rPr>
        <w:t>Документы, включаемые в транспортный контейнер, должны удовлетворять требованиям законодательства Российской Федерации, а также требованиям, указанным в Порядке направления в регистрирующий орган при государственной регистрации юридических лиц, крестьянских (фермерских) хозяйств и физических лиц в качестве индивидуальных предпринимателей электронных документов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услуг, утвержденном приказом ФНС России</w:t>
      </w:r>
      <w:proofErr w:type="gramEnd"/>
      <w:r w:rsidRPr="00F83920">
        <w:rPr>
          <w:rFonts w:ascii="Times New Roman" w:hAnsi="Times New Roman" w:cs="Times New Roman"/>
          <w:sz w:val="26"/>
          <w:szCs w:val="26"/>
        </w:rPr>
        <w:t xml:space="preserve"> от 12.08.2011 № ЯК-7-6/489@.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Файлы с отсканированными образами направляемых в регистрирующий орган документов подписываются усиленной квалифицированной электронной подписью заявителя (одного из заявителей) либо нотариуса или лица, замещающего временно отсутствующего нотариуса, засвидетельствовавшего подлинность подписи заявителя на направляемом одновременно с такими документами заявлении (уведомлении, сообщении).</w:t>
      </w:r>
    </w:p>
    <w:p w:rsidR="00F83920" w:rsidRPr="00F83920" w:rsidRDefault="00F83920" w:rsidP="00F839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F83920" w:rsidRPr="00F83920" w:rsidRDefault="00F83920" w:rsidP="00F839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F83920" w:rsidRPr="00F83920" w:rsidRDefault="00F83920" w:rsidP="00F839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920">
        <w:rPr>
          <w:rFonts w:ascii="Times New Roman" w:hAnsi="Times New Roman" w:cs="Times New Roman"/>
          <w:b/>
          <w:sz w:val="26"/>
          <w:szCs w:val="26"/>
        </w:rPr>
        <w:t xml:space="preserve">Предоставление информации о </w:t>
      </w:r>
      <w:proofErr w:type="gramStart"/>
      <w:r w:rsidRPr="00F83920">
        <w:rPr>
          <w:rFonts w:ascii="Times New Roman" w:hAnsi="Times New Roman" w:cs="Times New Roman"/>
          <w:b/>
          <w:sz w:val="26"/>
          <w:szCs w:val="26"/>
        </w:rPr>
        <w:t>зарегистрированных</w:t>
      </w:r>
      <w:proofErr w:type="gramEnd"/>
    </w:p>
    <w:p w:rsidR="00F83920" w:rsidRPr="00F83920" w:rsidRDefault="00F83920" w:rsidP="00F839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920">
        <w:rPr>
          <w:rFonts w:ascii="Times New Roman" w:hAnsi="Times New Roman" w:cs="Times New Roman"/>
          <w:b/>
          <w:sz w:val="26"/>
          <w:szCs w:val="26"/>
        </w:rPr>
        <w:t xml:space="preserve">некоммерческих </w:t>
      </w:r>
      <w:proofErr w:type="gramStart"/>
      <w:r w:rsidRPr="00F83920">
        <w:rPr>
          <w:rFonts w:ascii="Times New Roman" w:hAnsi="Times New Roman" w:cs="Times New Roman"/>
          <w:b/>
          <w:sz w:val="26"/>
          <w:szCs w:val="26"/>
        </w:rPr>
        <w:t>организациях</w:t>
      </w:r>
      <w:proofErr w:type="gramEnd"/>
    </w:p>
    <w:p w:rsidR="00F83920" w:rsidRPr="00F83920" w:rsidRDefault="00F83920" w:rsidP="00F839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Минюст России и его территориальные органы бесплатно осуществляют выдачу информации о зарегистрированных некоммерческих организациях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83920" w:rsidRPr="00F83920" w:rsidRDefault="00F83920" w:rsidP="00F83920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F83920">
        <w:rPr>
          <w:color w:val="000000"/>
          <w:sz w:val="26"/>
          <w:szCs w:val="26"/>
          <w:bdr w:val="none" w:sz="0" w:space="0" w:color="auto" w:frame="1"/>
        </w:rPr>
        <w:t>Заявители имеют право представить заявление в электронном виде</w:t>
      </w:r>
      <w:r w:rsidRPr="00F83920">
        <w:rPr>
          <w:color w:val="000000"/>
          <w:sz w:val="26"/>
          <w:szCs w:val="26"/>
          <w:bdr w:val="none" w:sz="0" w:space="0" w:color="auto" w:frame="1"/>
        </w:rPr>
        <w:br/>
        <w:t>с использованием информационных ресурсов Минюста России в информационно-телекоммуникационной сети Интернет или Единого портала.</w:t>
      </w:r>
    </w:p>
    <w:p w:rsidR="00F83920" w:rsidRPr="00F83920" w:rsidRDefault="00F83920" w:rsidP="00F83920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F83920">
        <w:rPr>
          <w:color w:val="000000"/>
          <w:sz w:val="26"/>
          <w:szCs w:val="26"/>
          <w:bdr w:val="none" w:sz="0" w:space="0" w:color="auto" w:frame="1"/>
        </w:rPr>
        <w:t xml:space="preserve">Заявление в виде электронного документа должно быть подписано электронной подписью заявителя в соответствии с требованиями </w:t>
      </w:r>
      <w:r w:rsidRPr="00F83920">
        <w:rPr>
          <w:sz w:val="26"/>
          <w:szCs w:val="26"/>
          <w:bdr w:val="none" w:sz="0" w:space="0" w:color="auto" w:frame="1"/>
        </w:rPr>
        <w:t>Федерального </w:t>
      </w:r>
      <w:hyperlink r:id="rId5" w:history="1">
        <w:r w:rsidRPr="00F83920">
          <w:rPr>
            <w:rStyle w:val="a3"/>
            <w:color w:val="auto"/>
            <w:sz w:val="26"/>
            <w:szCs w:val="26"/>
            <w:u w:val="none"/>
            <w:bdr w:val="none" w:sz="0" w:space="0" w:color="auto" w:frame="1"/>
          </w:rPr>
          <w:t>закона</w:t>
        </w:r>
      </w:hyperlink>
      <w:r w:rsidRPr="00F83920">
        <w:rPr>
          <w:sz w:val="26"/>
          <w:szCs w:val="26"/>
          <w:bdr w:val="none" w:sz="0" w:space="0" w:color="auto" w:frame="1"/>
        </w:rPr>
        <w:t xml:space="preserve"> от 6 апреля 2011 г. № 63-ФЗ «Об электронной подписи» и Федерального </w:t>
      </w:r>
      <w:hyperlink r:id="rId6" w:history="1">
        <w:r w:rsidRPr="00F83920">
          <w:rPr>
            <w:rStyle w:val="a3"/>
            <w:color w:val="auto"/>
            <w:sz w:val="26"/>
            <w:szCs w:val="26"/>
            <w:u w:val="none"/>
            <w:bdr w:val="none" w:sz="0" w:space="0" w:color="auto" w:frame="1"/>
          </w:rPr>
          <w:t>закона</w:t>
        </w:r>
      </w:hyperlink>
      <w:r w:rsidRPr="00F83920">
        <w:rPr>
          <w:sz w:val="26"/>
          <w:szCs w:val="26"/>
          <w:bdr w:val="none" w:sz="0" w:space="0" w:color="auto" w:frame="1"/>
        </w:rPr>
        <w:t xml:space="preserve"> от 27</w:t>
      </w:r>
      <w:r w:rsidRPr="00F83920">
        <w:rPr>
          <w:color w:val="000000"/>
          <w:sz w:val="26"/>
          <w:szCs w:val="26"/>
          <w:bdr w:val="none" w:sz="0" w:space="0" w:color="auto" w:frame="1"/>
        </w:rPr>
        <w:t xml:space="preserve"> июля 2010 г. № 210-ФЗ «Об организации предоставления государственных и муниципальных услуг».</w:t>
      </w:r>
    </w:p>
    <w:p w:rsidR="00F83920" w:rsidRPr="00F83920" w:rsidRDefault="00F83920" w:rsidP="00F83920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F83920">
        <w:rPr>
          <w:color w:val="000000"/>
          <w:sz w:val="26"/>
          <w:szCs w:val="26"/>
          <w:bdr w:val="none" w:sz="0" w:space="0" w:color="auto" w:frame="1"/>
        </w:rPr>
        <w:t>Для направления заявления в электронном виде на информационных ресурсах Минюста России в информационно-телекоммуникационной сети Интернет и на Едином портале обеспечивается доступность для копирования и заполнения</w:t>
      </w:r>
      <w:r w:rsidR="00AA7A30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Pr="00F83920">
        <w:rPr>
          <w:color w:val="000000"/>
          <w:sz w:val="26"/>
          <w:szCs w:val="26"/>
          <w:bdr w:val="none" w:sz="0" w:space="0" w:color="auto" w:frame="1"/>
        </w:rPr>
        <w:t>в электронном виде формы заявления.</w:t>
      </w:r>
    </w:p>
    <w:p w:rsidR="00F83920" w:rsidRPr="00F83920" w:rsidRDefault="00F83920" w:rsidP="00F83920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F83920">
        <w:rPr>
          <w:color w:val="000000"/>
          <w:sz w:val="26"/>
          <w:szCs w:val="26"/>
          <w:bdr w:val="none" w:sz="0" w:space="0" w:color="auto" w:frame="1"/>
        </w:rPr>
        <w:t>На информационных ресурсах Минюста России в информационно-телекоммуникационной сети Интернет и на Едином портале заявителю обеспечивается возможность получения информации о ходе предоставления государственной услуги. Ответ заявителю направляется в электронном виде.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В случае возникновения проблем при работе с порталом можно обратиться в Центр поддержки пользователей по телефонам: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8 (800) 100-70-10 - при нахождении на территории России звонок бесплатный;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115 - с мобильных телефонов, при нахождении на территории России звонок бесплатный;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+7 (499) 550-18-39 - при нахождении за границей, оплата звонков по тарифам оператора страны пребывания.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 xml:space="preserve">Также можно обратиться в службу поддержки портала по адресу электронной почты - </w:t>
      </w:r>
      <w:hyperlink r:id="rId7" w:history="1">
        <w:r w:rsidRPr="00F83920">
          <w:rPr>
            <w:rStyle w:val="a3"/>
            <w:rFonts w:ascii="Times New Roman" w:hAnsi="Times New Roman" w:cs="Times New Roman"/>
            <w:sz w:val="26"/>
            <w:szCs w:val="26"/>
          </w:rPr>
          <w:t>support@gosuslugi.ru</w:t>
        </w:r>
      </w:hyperlink>
      <w:r w:rsidRPr="00F83920">
        <w:rPr>
          <w:rFonts w:ascii="Times New Roman" w:hAnsi="Times New Roman" w:cs="Times New Roman"/>
          <w:sz w:val="26"/>
          <w:szCs w:val="26"/>
        </w:rPr>
        <w:t>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 xml:space="preserve">Более подробная информация о </w:t>
      </w:r>
      <w:proofErr w:type="gramStart"/>
      <w:r w:rsidRPr="00F83920">
        <w:rPr>
          <w:rFonts w:ascii="Times New Roman" w:hAnsi="Times New Roman" w:cs="Times New Roman"/>
          <w:sz w:val="26"/>
          <w:szCs w:val="26"/>
        </w:rPr>
        <w:t>государственных услуг</w:t>
      </w:r>
      <w:r>
        <w:rPr>
          <w:rFonts w:ascii="Times New Roman" w:hAnsi="Times New Roman" w:cs="Times New Roman"/>
          <w:sz w:val="26"/>
          <w:szCs w:val="26"/>
        </w:rPr>
        <w:t>ах, предоставляемых Минюстом России и его территориальными органами</w:t>
      </w:r>
      <w:r w:rsidRPr="00F83920">
        <w:rPr>
          <w:rFonts w:ascii="Times New Roman" w:hAnsi="Times New Roman" w:cs="Times New Roman"/>
          <w:sz w:val="26"/>
          <w:szCs w:val="26"/>
        </w:rPr>
        <w:t xml:space="preserve"> размещена</w:t>
      </w:r>
      <w:proofErr w:type="gramEnd"/>
      <w:r w:rsidRPr="00F83920">
        <w:rPr>
          <w:rFonts w:ascii="Times New Roman" w:hAnsi="Times New Roman" w:cs="Times New Roman"/>
          <w:sz w:val="26"/>
          <w:szCs w:val="26"/>
        </w:rPr>
        <w:t xml:space="preserve"> на официальном сайте Управление Минюста России  по Республике Алтай</w:t>
      </w:r>
      <w:r>
        <w:rPr>
          <w:rFonts w:ascii="Times New Roman" w:hAnsi="Times New Roman" w:cs="Times New Roman"/>
          <w:sz w:val="26"/>
          <w:szCs w:val="26"/>
        </w:rPr>
        <w:t xml:space="preserve"> (далее – Управление)</w:t>
      </w:r>
      <w:r w:rsidRPr="00F83920">
        <w:rPr>
          <w:rFonts w:ascii="Times New Roman" w:hAnsi="Times New Roman" w:cs="Times New Roman"/>
          <w:sz w:val="26"/>
          <w:szCs w:val="26"/>
        </w:rPr>
        <w:t xml:space="preserve"> в разделе «Государственные услуги».</w:t>
      </w:r>
    </w:p>
    <w:p w:rsid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 xml:space="preserve">За дополнительной информацией Вы можете обратиться в Управление </w:t>
      </w:r>
      <w:r>
        <w:rPr>
          <w:rFonts w:ascii="Times New Roman" w:hAnsi="Times New Roman" w:cs="Times New Roman"/>
          <w:sz w:val="26"/>
          <w:szCs w:val="26"/>
        </w:rPr>
        <w:t>по адресу</w:t>
      </w:r>
      <w:r w:rsidRPr="00F83920">
        <w:rPr>
          <w:rFonts w:ascii="Times New Roman" w:hAnsi="Times New Roman" w:cs="Times New Roman"/>
          <w:sz w:val="26"/>
          <w:szCs w:val="26"/>
        </w:rPr>
        <w:t>: 649000, г. Горно-Алтайс</w:t>
      </w:r>
      <w:r>
        <w:rPr>
          <w:rFonts w:ascii="Times New Roman" w:hAnsi="Times New Roman" w:cs="Times New Roman"/>
          <w:sz w:val="26"/>
          <w:szCs w:val="26"/>
        </w:rPr>
        <w:t xml:space="preserve">к,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Чаптынова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20,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каб</w:t>
      </w:r>
      <w:proofErr w:type="spellEnd"/>
      <w:r>
        <w:rPr>
          <w:rFonts w:ascii="Times New Roman" w:hAnsi="Times New Roman" w:cs="Times New Roman"/>
          <w:sz w:val="26"/>
          <w:szCs w:val="26"/>
        </w:rPr>
        <w:t>. № 20</w:t>
      </w:r>
      <w:r w:rsidRPr="00F839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839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Тел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83920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8(38822) 26262, 259</w:t>
      </w:r>
      <w:r w:rsidRPr="00F83920">
        <w:rPr>
          <w:rFonts w:ascii="Times New Roman" w:hAnsi="Times New Roman" w:cs="Times New Roman"/>
          <w:sz w:val="26"/>
          <w:szCs w:val="26"/>
        </w:rPr>
        <w:t>40.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График приема заявителей: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Пн. 14.00-17.00</w:t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Вт.9.00-12.00</w:t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  <w:r w:rsidRPr="00F83920">
        <w:rPr>
          <w:rFonts w:ascii="Times New Roman" w:hAnsi="Times New Roman" w:cs="Times New Roman"/>
          <w:sz w:val="26"/>
          <w:szCs w:val="26"/>
        </w:rPr>
        <w:tab/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Ср.14.00-17.00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Чт. 9.00-12.00</w:t>
      </w:r>
    </w:p>
    <w:p w:rsidR="00F83920" w:rsidRPr="00F83920" w:rsidRDefault="00F83920" w:rsidP="00F8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920">
        <w:rPr>
          <w:rFonts w:ascii="Times New Roman" w:hAnsi="Times New Roman" w:cs="Times New Roman"/>
          <w:sz w:val="26"/>
          <w:szCs w:val="26"/>
        </w:rPr>
        <w:t>Пт. 14.00-16.00</w:t>
      </w:r>
    </w:p>
    <w:p w:rsidR="006012AF" w:rsidRPr="00F83920" w:rsidRDefault="006012AF" w:rsidP="00F83920">
      <w:pPr>
        <w:spacing w:after="0" w:line="240" w:lineRule="auto"/>
        <w:rPr>
          <w:rFonts w:ascii="Times New Roman" w:hAnsi="Times New Roman" w:cs="Times New Roman"/>
        </w:rPr>
      </w:pPr>
    </w:p>
    <w:sectPr w:rsidR="006012AF" w:rsidRPr="00F83920" w:rsidSect="00143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20"/>
    <w:rsid w:val="00143CF4"/>
    <w:rsid w:val="006012AF"/>
    <w:rsid w:val="008F7DD0"/>
    <w:rsid w:val="00AA7A30"/>
    <w:rsid w:val="00F8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83920"/>
    <w:rPr>
      <w:color w:val="0000FF"/>
      <w:u w:val="single"/>
    </w:rPr>
  </w:style>
  <w:style w:type="paragraph" w:customStyle="1" w:styleId="consplusnormal">
    <w:name w:val="consplusnormal"/>
    <w:basedOn w:val="a"/>
    <w:rsid w:val="00F83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83920"/>
    <w:rPr>
      <w:color w:val="0000FF"/>
      <w:u w:val="single"/>
    </w:rPr>
  </w:style>
  <w:style w:type="paragraph" w:customStyle="1" w:styleId="consplusnormal">
    <w:name w:val="consplusnormal"/>
    <w:basedOn w:val="a"/>
    <w:rsid w:val="00F83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C268D6C53D26A9CA86280999C07EE4C3EA952FD3D45B3D860B9CC8013074J" TargetMode="External"/><Relationship Id="rId5" Type="http://schemas.openxmlformats.org/officeDocument/2006/relationships/hyperlink" Target="consultantplus://offline/ref=61C268D6C53D26A9CA86280999C07EE4C3EA9025D2D25B3D860B9CC80104D0150D38C056230B98AD327E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792</Words>
  <Characters>4518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Росии по Республике Алтай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pronina</dc:creator>
  <cp:lastModifiedBy>Елена Федоровна Рогова</cp:lastModifiedBy>
  <cp:revision>2</cp:revision>
  <dcterms:created xsi:type="dcterms:W3CDTF">2020-05-06T08:13:00Z</dcterms:created>
  <dcterms:modified xsi:type="dcterms:W3CDTF">2020-05-06T08:13:00Z</dcterms:modified>
</cp:coreProperties>
</file>