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9C" w:rsidRPr="005B419C" w:rsidRDefault="005B419C" w:rsidP="005B419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419C" w:rsidRPr="00F41F7C" w:rsidRDefault="005B419C" w:rsidP="00F41F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7C" w:rsidRDefault="00F41F7C" w:rsidP="00F41F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7C">
        <w:rPr>
          <w:rFonts w:ascii="Times New Roman" w:hAnsi="Times New Roman" w:cs="Times New Roman"/>
          <w:b/>
          <w:sz w:val="28"/>
          <w:szCs w:val="28"/>
        </w:rPr>
        <w:t>Памятка донора.</w:t>
      </w:r>
    </w:p>
    <w:p w:rsidR="00F41F7C" w:rsidRPr="00F41F7C" w:rsidRDefault="00F41F7C" w:rsidP="00F41F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9C" w:rsidRPr="005B6B08" w:rsidRDefault="005B419C" w:rsidP="005B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6B08">
        <w:rPr>
          <w:rFonts w:ascii="Times New Roman" w:hAnsi="Times New Roman" w:cs="Times New Roman"/>
          <w:sz w:val="25"/>
          <w:szCs w:val="25"/>
        </w:rPr>
        <w:t>Стать донором может практически любой здоровый человек, если он старше 18 лет, не имеет противопоказаний к донору, а его вес более 50 кг. За 3 дня до первой процедуры сдачи крови донор проходит бесплатное медицинское обследование, которое включает в себя прием врача-</w:t>
      </w:r>
      <w:proofErr w:type="spellStart"/>
      <w:r w:rsidRPr="005B6B08">
        <w:rPr>
          <w:rFonts w:ascii="Times New Roman" w:hAnsi="Times New Roman" w:cs="Times New Roman"/>
          <w:sz w:val="25"/>
          <w:szCs w:val="25"/>
        </w:rPr>
        <w:t>трансфузиолога</w:t>
      </w:r>
      <w:proofErr w:type="spellEnd"/>
      <w:r w:rsidRPr="005B6B08">
        <w:rPr>
          <w:rFonts w:ascii="Times New Roman" w:hAnsi="Times New Roman" w:cs="Times New Roman"/>
          <w:sz w:val="25"/>
          <w:szCs w:val="25"/>
        </w:rPr>
        <w:t xml:space="preserve"> и предварительное лабораторное исследование. Анализы нужно сдавать натощак. </w:t>
      </w:r>
    </w:p>
    <w:p w:rsidR="00F41F7C" w:rsidRPr="005B6B08" w:rsidRDefault="00F41F7C" w:rsidP="005B41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B6B08">
        <w:rPr>
          <w:rFonts w:ascii="Times New Roman" w:hAnsi="Times New Roman" w:cs="Times New Roman"/>
          <w:b/>
          <w:sz w:val="25"/>
          <w:szCs w:val="25"/>
        </w:rPr>
        <w:t>Как подготовится к сдаче?</w:t>
      </w:r>
    </w:p>
    <w:p w:rsidR="005B419C" w:rsidRPr="005B6B08" w:rsidRDefault="005B419C" w:rsidP="005B4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6B08">
        <w:rPr>
          <w:rFonts w:ascii="Times New Roman" w:hAnsi="Times New Roman" w:cs="Times New Roman"/>
          <w:sz w:val="25"/>
          <w:szCs w:val="25"/>
        </w:rPr>
        <w:t xml:space="preserve">Накануне и в день сдачи крови запрещено употреблять жирную, жареную, острую и копчёную пищу, колбасные изделия, а также мясные, рыбные и молочные продукты, яйца и масло (в </w:t>
      </w:r>
      <w:proofErr w:type="spellStart"/>
      <w:r w:rsidRPr="005B6B08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5B6B08">
        <w:rPr>
          <w:rFonts w:ascii="Times New Roman" w:hAnsi="Times New Roman" w:cs="Times New Roman"/>
          <w:sz w:val="25"/>
          <w:szCs w:val="25"/>
        </w:rPr>
        <w:t>. растительное), шоколад, орехи и финики, авокадо, свёклу, бананы.</w:t>
      </w:r>
    </w:p>
    <w:p w:rsidR="00F41F7C" w:rsidRPr="005B6B08" w:rsidRDefault="00F41F7C" w:rsidP="005B4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B6B08">
        <w:rPr>
          <w:rFonts w:ascii="Times New Roman" w:hAnsi="Times New Roman" w:cs="Times New Roman"/>
          <w:b/>
          <w:sz w:val="25"/>
          <w:szCs w:val="25"/>
        </w:rPr>
        <w:t>Натощак сдавать кровь не нужно!</w:t>
      </w:r>
    </w:p>
    <w:p w:rsidR="005B419C" w:rsidRPr="005B6B08" w:rsidRDefault="005B419C" w:rsidP="005B4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6B08">
        <w:rPr>
          <w:rFonts w:ascii="Times New Roman" w:hAnsi="Times New Roman" w:cs="Times New Roman"/>
          <w:sz w:val="25"/>
          <w:szCs w:val="25"/>
        </w:rPr>
        <w:t xml:space="preserve">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фрукты, КРОМЕ авокадо, </w:t>
      </w:r>
      <w:r w:rsidR="005B6B08" w:rsidRPr="005B6B08">
        <w:rPr>
          <w:rFonts w:ascii="Times New Roman" w:hAnsi="Times New Roman" w:cs="Times New Roman"/>
          <w:sz w:val="25"/>
          <w:szCs w:val="25"/>
        </w:rPr>
        <w:t>свёклы</w:t>
      </w:r>
      <w:r w:rsidRPr="005B6B08">
        <w:rPr>
          <w:rFonts w:ascii="Times New Roman" w:hAnsi="Times New Roman" w:cs="Times New Roman"/>
          <w:sz w:val="25"/>
          <w:szCs w:val="25"/>
        </w:rPr>
        <w:t>, бананов.</w:t>
      </w:r>
    </w:p>
    <w:p w:rsidR="005B419C" w:rsidRPr="005B6B08" w:rsidRDefault="005B419C" w:rsidP="005B4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6B08">
        <w:rPr>
          <w:rFonts w:ascii="Times New Roman" w:hAnsi="Times New Roman" w:cs="Times New Roman"/>
          <w:sz w:val="25"/>
          <w:szCs w:val="25"/>
        </w:rPr>
        <w:t>За 48 часов до визита в учреждение службы крови нельзя употреблять алкоголь, а за 72 часа — принимать лекарства, содержащие аспирин и анальгетики.</w:t>
      </w:r>
    </w:p>
    <w:p w:rsidR="005B419C" w:rsidRPr="005B6B08" w:rsidRDefault="005B419C" w:rsidP="005B4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6B08">
        <w:rPr>
          <w:rFonts w:ascii="Times New Roman" w:hAnsi="Times New Roman" w:cs="Times New Roman"/>
          <w:sz w:val="25"/>
          <w:szCs w:val="25"/>
        </w:rPr>
        <w:t xml:space="preserve">Также за час до процедуры </w:t>
      </w:r>
      <w:proofErr w:type="spellStart"/>
      <w:r w:rsidRPr="005B6B08">
        <w:rPr>
          <w:rFonts w:ascii="Times New Roman" w:hAnsi="Times New Roman" w:cs="Times New Roman"/>
          <w:sz w:val="25"/>
          <w:szCs w:val="25"/>
        </w:rPr>
        <w:t>донации</w:t>
      </w:r>
      <w:proofErr w:type="spellEnd"/>
      <w:r w:rsidRPr="005B6B08">
        <w:rPr>
          <w:rFonts w:ascii="Times New Roman" w:hAnsi="Times New Roman" w:cs="Times New Roman"/>
          <w:sz w:val="25"/>
          <w:szCs w:val="25"/>
        </w:rPr>
        <w:t xml:space="preserve"> следует воздержаться от курения.</w:t>
      </w:r>
    </w:p>
    <w:p w:rsidR="00F41F7C" w:rsidRPr="005B6B08" w:rsidRDefault="00F41F7C" w:rsidP="005B4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B6B08">
        <w:rPr>
          <w:rFonts w:ascii="Times New Roman" w:hAnsi="Times New Roman" w:cs="Times New Roman"/>
          <w:b/>
          <w:sz w:val="25"/>
          <w:szCs w:val="25"/>
        </w:rPr>
        <w:t>Противопоказания.</w:t>
      </w:r>
    </w:p>
    <w:p w:rsidR="005B419C" w:rsidRPr="005B6B08" w:rsidRDefault="005B419C" w:rsidP="005B4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B6B08">
        <w:rPr>
          <w:rFonts w:ascii="Times New Roman" w:hAnsi="Times New Roman" w:cs="Times New Roman"/>
          <w:sz w:val="25"/>
          <w:szCs w:val="25"/>
        </w:rPr>
        <w:t xml:space="preserve">Абсолютные противопоказания: ВИЧ-инфекция, сифилис, вирусные гепатиты, </w:t>
      </w:r>
      <w:r w:rsidR="005B6B08" w:rsidRPr="005B6B08">
        <w:rPr>
          <w:rFonts w:ascii="Times New Roman" w:hAnsi="Times New Roman" w:cs="Times New Roman"/>
          <w:sz w:val="25"/>
          <w:szCs w:val="25"/>
        </w:rPr>
        <w:t>туберкулёз</w:t>
      </w:r>
      <w:r w:rsidRPr="005B6B08">
        <w:rPr>
          <w:rFonts w:ascii="Times New Roman" w:hAnsi="Times New Roman" w:cs="Times New Roman"/>
          <w:sz w:val="25"/>
          <w:szCs w:val="25"/>
        </w:rPr>
        <w:t>, болезни крови, онкологические заболевания и другие.</w:t>
      </w:r>
    </w:p>
    <w:p w:rsidR="005B419C" w:rsidRPr="005B6B08" w:rsidRDefault="005B419C" w:rsidP="005B4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6B08">
        <w:rPr>
          <w:rFonts w:ascii="Times New Roman" w:hAnsi="Times New Roman" w:cs="Times New Roman"/>
          <w:sz w:val="25"/>
          <w:szCs w:val="25"/>
        </w:rPr>
        <w:t>Временные противопоказания: удаление зуба (10 дней), нанесение татуировки, пирсинг или лечение иглоукалыванием (1 год), ангина, грипп, ОРВИ (1 месяц с момента выздоровления), менструация (5 дней со дня окончания), аборт (6 месяцев), период беременности и лактации (1 год после родов, 3 месяца после окончания лактации), прививки.</w:t>
      </w:r>
    </w:p>
    <w:p w:rsidR="005B6B08" w:rsidRPr="005B6B08" w:rsidRDefault="005B6B08" w:rsidP="005B6B08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sz w:val="25"/>
          <w:szCs w:val="25"/>
        </w:rPr>
      </w:pPr>
      <w:r w:rsidRPr="005B6B08">
        <w:rPr>
          <w:rFonts w:ascii="Times New Roman" w:hAnsi="Times New Roman" w:cs="Times New Roman"/>
          <w:b/>
          <w:sz w:val="25"/>
          <w:szCs w:val="25"/>
        </w:rPr>
        <w:t>Регулярно сдавать кровь - это полезно для здоровья!</w:t>
      </w:r>
    </w:p>
    <w:p w:rsidR="005B6B08" w:rsidRPr="005B6B08" w:rsidRDefault="005B6B08" w:rsidP="005B6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5"/>
          <w:szCs w:val="25"/>
        </w:rPr>
      </w:pPr>
      <w:r w:rsidRPr="005B6B08">
        <w:rPr>
          <w:rFonts w:ascii="Times New Roman" w:hAnsi="Times New Roman" w:cs="Times New Roman"/>
          <w:sz w:val="25"/>
          <w:szCs w:val="25"/>
        </w:rPr>
        <w:t>Донорство позволяет продлить молодость и вести активный образ жизни.</w:t>
      </w:r>
    </w:p>
    <w:p w:rsidR="005B6B08" w:rsidRPr="005B6B08" w:rsidRDefault="005B6B08" w:rsidP="005B6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5"/>
          <w:szCs w:val="25"/>
        </w:rPr>
      </w:pPr>
      <w:r w:rsidRPr="005B6B08">
        <w:rPr>
          <w:rFonts w:ascii="Times New Roman" w:hAnsi="Times New Roman" w:cs="Times New Roman"/>
          <w:sz w:val="25"/>
          <w:szCs w:val="25"/>
        </w:rPr>
        <w:t xml:space="preserve">Благодаря донорству клетки крови регулярно обновляются. </w:t>
      </w:r>
    </w:p>
    <w:p w:rsidR="005B6B08" w:rsidRPr="005B6B08" w:rsidRDefault="005B6B08" w:rsidP="005B6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5"/>
          <w:szCs w:val="25"/>
        </w:rPr>
      </w:pPr>
      <w:r w:rsidRPr="005B6B08">
        <w:rPr>
          <w:rFonts w:ascii="Times New Roman" w:hAnsi="Times New Roman" w:cs="Times New Roman"/>
          <w:sz w:val="25"/>
          <w:szCs w:val="25"/>
        </w:rPr>
        <w:t> У кадровых доноров значительно снижается частота сердечно-сосудистых заболеваний, в частности — инсультов, потому что идёт активное обновление крови.</w:t>
      </w:r>
    </w:p>
    <w:p w:rsidR="005B6B08" w:rsidRPr="005B6B08" w:rsidRDefault="005B6B08" w:rsidP="005B6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5"/>
          <w:szCs w:val="25"/>
        </w:rPr>
      </w:pPr>
      <w:r w:rsidRPr="005B6B08">
        <w:rPr>
          <w:rFonts w:ascii="Times New Roman" w:hAnsi="Times New Roman" w:cs="Times New Roman"/>
          <w:sz w:val="25"/>
          <w:szCs w:val="25"/>
        </w:rPr>
        <w:t> Ведь будучи донором человек получает проверку на самые сложные и тяжёлые заболевания.</w:t>
      </w:r>
    </w:p>
    <w:p w:rsidR="005B6B08" w:rsidRPr="005B6B08" w:rsidRDefault="005B6B08" w:rsidP="005B6B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6B08">
        <w:rPr>
          <w:rFonts w:ascii="Times New Roman" w:hAnsi="Times New Roman" w:cs="Times New Roman"/>
          <w:sz w:val="25"/>
          <w:szCs w:val="25"/>
        </w:rPr>
        <w:t xml:space="preserve">Компенсация за каждую </w:t>
      </w:r>
      <w:proofErr w:type="spellStart"/>
      <w:r w:rsidRPr="005B6B08">
        <w:rPr>
          <w:rFonts w:ascii="Times New Roman" w:hAnsi="Times New Roman" w:cs="Times New Roman"/>
          <w:sz w:val="25"/>
          <w:szCs w:val="25"/>
        </w:rPr>
        <w:t>кроводачу</w:t>
      </w:r>
      <w:proofErr w:type="spellEnd"/>
      <w:r w:rsidRPr="005B6B08">
        <w:rPr>
          <w:rFonts w:ascii="Times New Roman" w:hAnsi="Times New Roman" w:cs="Times New Roman"/>
          <w:sz w:val="25"/>
          <w:szCs w:val="25"/>
        </w:rPr>
        <w:t xml:space="preserve">: за питание – 523,40рублей, два дополнительных дня отдыха с сохранением среднего заработка. Почетные доноры (40 </w:t>
      </w:r>
      <w:proofErr w:type="spellStart"/>
      <w:r w:rsidRPr="005B6B08">
        <w:rPr>
          <w:rFonts w:ascii="Times New Roman" w:hAnsi="Times New Roman" w:cs="Times New Roman"/>
          <w:sz w:val="25"/>
          <w:szCs w:val="25"/>
        </w:rPr>
        <w:t>кроводач</w:t>
      </w:r>
      <w:proofErr w:type="spellEnd"/>
      <w:r w:rsidRPr="005B6B08">
        <w:rPr>
          <w:rFonts w:ascii="Times New Roman" w:hAnsi="Times New Roman" w:cs="Times New Roman"/>
          <w:sz w:val="25"/>
          <w:szCs w:val="25"/>
        </w:rPr>
        <w:t>) получают право на ежегодную денежную выплату, которая ежегодно индексируется (в 2019 году - 14145,98рублей)</w:t>
      </w:r>
    </w:p>
    <w:p w:rsidR="005B6B08" w:rsidRPr="00697727" w:rsidRDefault="00697727" w:rsidP="00697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Мы ждем Вас:</w:t>
      </w:r>
    </w:p>
    <w:p w:rsidR="005B6B08" w:rsidRPr="005B6B08" w:rsidRDefault="005B6B08" w:rsidP="005B6B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6B08">
        <w:rPr>
          <w:rFonts w:ascii="Times New Roman" w:hAnsi="Times New Roman" w:cs="Times New Roman"/>
          <w:sz w:val="25"/>
          <w:szCs w:val="25"/>
        </w:rPr>
        <w:t xml:space="preserve">При себе иметь </w:t>
      </w:r>
      <w:r w:rsidRPr="005B6B08">
        <w:rPr>
          <w:rFonts w:ascii="Times New Roman" w:hAnsi="Times New Roman" w:cs="Times New Roman"/>
          <w:b/>
          <w:sz w:val="25"/>
          <w:szCs w:val="25"/>
        </w:rPr>
        <w:t>оригинал ПАСПОРТА и СНИЛС</w:t>
      </w:r>
      <w:r w:rsidR="00697727">
        <w:rPr>
          <w:rFonts w:ascii="Times New Roman" w:hAnsi="Times New Roman" w:cs="Times New Roman"/>
          <w:sz w:val="25"/>
          <w:szCs w:val="25"/>
        </w:rPr>
        <w:t>.</w:t>
      </w:r>
    </w:p>
    <w:p w:rsidR="005B6B08" w:rsidRPr="005B6B08" w:rsidRDefault="005B6B08" w:rsidP="006977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5B6B08" w:rsidRPr="005B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0BC6"/>
    <w:multiLevelType w:val="hybridMultilevel"/>
    <w:tmpl w:val="B7D05C7A"/>
    <w:lvl w:ilvl="0" w:tplc="520E5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0B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40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CD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A8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E3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E2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01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C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D3"/>
    <w:rsid w:val="00330AD3"/>
    <w:rsid w:val="005B419C"/>
    <w:rsid w:val="005B6B08"/>
    <w:rsid w:val="00697727"/>
    <w:rsid w:val="007F7609"/>
    <w:rsid w:val="00D44158"/>
    <w:rsid w:val="00F4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le">
    <w:name w:val="ruble"/>
    <w:basedOn w:val="a0"/>
    <w:rsid w:val="005B6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le">
    <w:name w:val="ruble"/>
    <w:basedOn w:val="a0"/>
    <w:rsid w:val="005B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YALTYROVA</dc:creator>
  <cp:keywords/>
  <dc:description/>
  <cp:lastModifiedBy>Metod3</cp:lastModifiedBy>
  <cp:revision>7</cp:revision>
  <dcterms:created xsi:type="dcterms:W3CDTF">2019-11-19T09:23:00Z</dcterms:created>
  <dcterms:modified xsi:type="dcterms:W3CDTF">2020-03-05T03:38:00Z</dcterms:modified>
</cp:coreProperties>
</file>